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EC" w:rsidRPr="00D6693F" w:rsidRDefault="005971EC" w:rsidP="005971EC">
      <w:pPr>
        <w:pStyle w:val="1"/>
        <w:spacing w:before="0" w:line="276" w:lineRule="auto"/>
        <w:rPr>
          <w:b/>
          <w:sz w:val="28"/>
          <w:szCs w:val="28"/>
        </w:rPr>
      </w:pPr>
      <w:r w:rsidRPr="00D6693F">
        <w:rPr>
          <w:b/>
          <w:sz w:val="28"/>
          <w:szCs w:val="28"/>
        </w:rPr>
        <w:t xml:space="preserve">Руководство по работе </w:t>
      </w:r>
      <w:r>
        <w:rPr>
          <w:b/>
          <w:sz w:val="28"/>
          <w:szCs w:val="28"/>
        </w:rPr>
        <w:t>на портале</w:t>
      </w:r>
      <w:r w:rsidRPr="00D6693F">
        <w:rPr>
          <w:b/>
          <w:sz w:val="28"/>
          <w:szCs w:val="28"/>
        </w:rPr>
        <w:t xml:space="preserve"> Малые закупки</w:t>
      </w:r>
      <w:r w:rsidR="00E2502D">
        <w:rPr>
          <w:b/>
          <w:sz w:val="28"/>
          <w:szCs w:val="28"/>
        </w:rPr>
        <w:t xml:space="preserve"> для поставщика.</w:t>
      </w:r>
      <w:bookmarkStart w:id="0" w:name="_GoBack"/>
      <w:bookmarkEnd w:id="0"/>
    </w:p>
    <w:p w:rsidR="005971EC" w:rsidRDefault="005971EC" w:rsidP="005971EC">
      <w:pPr>
        <w:pStyle w:val="1"/>
        <w:spacing w:before="0" w:line="276" w:lineRule="auto"/>
        <w:jc w:val="both"/>
        <w:rPr>
          <w:b/>
          <w:sz w:val="24"/>
          <w:szCs w:val="24"/>
        </w:rPr>
      </w:pPr>
    </w:p>
    <w:p w:rsidR="005971EC" w:rsidRDefault="005971EC" w:rsidP="00770F1D">
      <w:pPr>
        <w:pStyle w:val="1"/>
        <w:spacing w:before="0" w:after="0" w:line="240" w:lineRule="auto"/>
        <w:jc w:val="both"/>
        <w:rPr>
          <w:b/>
          <w:bCs/>
          <w:sz w:val="24"/>
          <w:szCs w:val="24"/>
        </w:rPr>
      </w:pPr>
      <w:hyperlink r:id="rId5" w:history="1">
        <w:r w:rsidRPr="00A13938">
          <w:rPr>
            <w:rStyle w:val="a4"/>
            <w:sz w:val="24"/>
            <w:szCs w:val="24"/>
          </w:rPr>
          <w:t xml:space="preserve">Постановление-регламент </w:t>
        </w:r>
      </w:hyperlink>
      <w:r w:rsidRPr="00A13938">
        <w:rPr>
          <w:sz w:val="24"/>
          <w:szCs w:val="24"/>
        </w:rPr>
        <w:t xml:space="preserve">от 09.04.2020 г. с указанием </w:t>
      </w:r>
      <w:r w:rsidRPr="00A13938">
        <w:rPr>
          <w:bCs/>
          <w:sz w:val="24"/>
          <w:szCs w:val="24"/>
        </w:rPr>
        <w:t>порядка</w:t>
      </w:r>
      <w:r w:rsidRPr="00A13938">
        <w:rPr>
          <w:sz w:val="24"/>
          <w:szCs w:val="24"/>
        </w:rPr>
        <w:t xml:space="preserve"> </w:t>
      </w:r>
      <w:r w:rsidRPr="00A13938">
        <w:rPr>
          <w:bCs/>
          <w:sz w:val="24"/>
          <w:szCs w:val="24"/>
        </w:rPr>
        <w:t>работы по осуществлению закупок малого объема находится</w:t>
      </w:r>
      <w:r>
        <w:rPr>
          <w:bCs/>
          <w:sz w:val="24"/>
          <w:szCs w:val="24"/>
        </w:rPr>
        <w:t xml:space="preserve"> на портале Малых закупок Курской области</w:t>
      </w:r>
      <w:r w:rsidRPr="00A13938">
        <w:rPr>
          <w:bCs/>
          <w:sz w:val="24"/>
          <w:szCs w:val="24"/>
        </w:rPr>
        <w:t xml:space="preserve"> по ссылке</w:t>
      </w:r>
      <w:r>
        <w:rPr>
          <w:b/>
          <w:bCs/>
          <w:sz w:val="24"/>
          <w:szCs w:val="24"/>
        </w:rPr>
        <w:t xml:space="preserve"> </w:t>
      </w:r>
      <w:hyperlink r:id="rId6" w:history="1">
        <w:r w:rsidRPr="00604BAD">
          <w:rPr>
            <w:rStyle w:val="a4"/>
            <w:b/>
            <w:bCs/>
            <w:sz w:val="24"/>
            <w:szCs w:val="24"/>
          </w:rPr>
          <w:t>http://zak.imkursk.ru/smallpurchases/Show/Content/30?ItemId=1</w:t>
        </w:r>
      </w:hyperlink>
      <w:r>
        <w:rPr>
          <w:b/>
          <w:bCs/>
          <w:sz w:val="24"/>
          <w:szCs w:val="24"/>
        </w:rPr>
        <w:t xml:space="preserve"> Обязательно для ознакомления!</w:t>
      </w:r>
    </w:p>
    <w:p w:rsidR="00770F1D" w:rsidRPr="00770F1D" w:rsidRDefault="00770F1D" w:rsidP="00770F1D">
      <w:pPr>
        <w:pStyle w:val="1"/>
        <w:spacing w:before="0" w:after="0" w:line="240" w:lineRule="auto"/>
        <w:jc w:val="both"/>
        <w:rPr>
          <w:b/>
          <w:sz w:val="24"/>
          <w:szCs w:val="24"/>
        </w:rPr>
      </w:pPr>
    </w:p>
    <w:p w:rsidR="0014075E" w:rsidRPr="00D23680" w:rsidRDefault="0014075E" w:rsidP="001407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подать </w:t>
      </w:r>
      <w:r w:rsid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должен</w:t>
      </w:r>
      <w:r w:rsidR="0077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«Извещения»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нажать на кнопку [</w:t>
      </w:r>
      <w:r w:rsidR="00597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Создать заявку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_Ref464743845 \h  \* MERGEFORMAT </w:instrTex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D74DB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770F1D">
        <w:rPr>
          <w:rFonts w:ascii="Times New Roman" w:hAnsi="Times New Roman" w:cs="Times New Roman"/>
          <w:noProof/>
          <w:sz w:val="24"/>
          <w:szCs w:val="24"/>
        </w:rPr>
        <w:t>1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075E" w:rsidRDefault="00770F1D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883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75E" w:rsidRPr="002D6B1D" w:rsidRDefault="0014075E" w:rsidP="0014075E">
      <w:pPr>
        <w:pStyle w:val="a3"/>
        <w:spacing w:line="276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E0BD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Рисунок </w:t>
      </w:r>
      <w:r w:rsidR="00770F1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</w:t>
      </w:r>
      <w:r w:rsidRPr="001E0BD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D6B1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Отображение</w:t>
      </w:r>
      <w:r w:rsidRPr="002D6B1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на портале</w:t>
      </w:r>
    </w:p>
    <w:p w:rsidR="0014075E" w:rsidRDefault="0014075E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открывшейся вкладке поставщик указывает своё цен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предложение,</w:t>
      </w:r>
      <w:r w:rsidR="00770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прикрепляет необходимые файлы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F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нажимает на кнопку [</w:t>
      </w:r>
      <w:r w:rsidR="00770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Создать заявку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_Ref464743845 \h  \* MERGEFORMAT </w:instrTex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D74DB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770F1D">
        <w:rPr>
          <w:rFonts w:ascii="Times New Roman" w:hAnsi="Times New Roman" w:cs="Times New Roman"/>
          <w:noProof/>
          <w:sz w:val="24"/>
          <w:szCs w:val="24"/>
        </w:rPr>
        <w:t>2</w:t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D74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F1D" w:rsidRPr="002D6B1D" w:rsidRDefault="00770F1D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771" cy="3079699"/>
            <wp:effectExtent l="0" t="0" r="508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609" cy="311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75E" w:rsidRDefault="0014075E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75E" w:rsidRPr="002D6B1D" w:rsidRDefault="0014075E" w:rsidP="0014075E">
      <w:pPr>
        <w:pStyle w:val="a3"/>
        <w:spacing w:line="276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E0BD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Рисунок </w:t>
      </w:r>
      <w:r w:rsidR="000765C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</w:t>
      </w:r>
      <w:r w:rsidRPr="001E0BD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</w:p>
    <w:p w:rsidR="000765C6" w:rsidRPr="000765C6" w:rsidRDefault="0014075E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выйдет информационное сообщение «</w:t>
      </w:r>
      <w:r w:rsidR="00076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Pr="002D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успешно добавлен</w:t>
      </w:r>
      <w:r w:rsidR="00076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откроется новое окно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обязательно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подписывает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(появится соответствующая кнопка)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данный д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отобразится у заказчика, если заявку не подписать ЭЦП, то заказчик не увидит предложение поставщика.</w:t>
      </w:r>
    </w:p>
    <w:p w:rsidR="0014075E" w:rsidRPr="002D6B1D" w:rsidRDefault="0014075E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случае, если поставщик хочет изменить сво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 может 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обратно в список заявок, отозвать ее и подать заново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чего повторяет про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цедуру сохранения и подписания.</w:t>
      </w:r>
    </w:p>
    <w:p w:rsidR="0014075E" w:rsidRDefault="0014075E" w:rsidP="001407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Раннее подданн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не актуальн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актуальность получает последн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сохраненн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75E" w:rsidRDefault="000765C6" w:rsidP="000765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6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срок не более 3 (трех) рабочих дней после окончания срока подачи заявок рассматривает поданные заявки и принимает решение о соответствии или несоответствии каждой заявки требованиям, указанным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извещении о проведении закупки. Решение отображается в протоколе. Для просмотра протокола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зайти 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извещение, по которому была подана заявка</w:t>
      </w:r>
      <w:r w:rsidR="00875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перейти в раздел «</w:t>
      </w:r>
      <w:r w:rsidR="00875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875C3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раздел протокол не доступен, значит заказчик еще не подвел итоги.</w:t>
      </w:r>
    </w:p>
    <w:p w:rsidR="00875C3F" w:rsidRDefault="00875C3F" w:rsidP="000765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A00" w:rsidRPr="00A62A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дней с даты размещения на сайте протокола</w:t>
      </w:r>
      <w:r w:rsidR="00A6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</w:t>
      </w:r>
      <w:r w:rsidR="00A62A00" w:rsidRPr="00A6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направить победителю закупки проект контракта.</w:t>
      </w:r>
      <w:r w:rsidR="00A6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 с контрактом и его подписания поставщик должен зайти в раздел «</w:t>
      </w:r>
      <w:r w:rsidR="00A62A00" w:rsidRPr="00A62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Контракты</w:t>
      </w:r>
      <w:r w:rsidR="00A62A00">
        <w:rPr>
          <w:rFonts w:ascii="Times New Roman" w:eastAsia="Times New Roman" w:hAnsi="Times New Roman" w:cs="Times New Roman"/>
          <w:sz w:val="24"/>
          <w:szCs w:val="24"/>
          <w:lang w:eastAsia="ru-RU"/>
        </w:rPr>
        <w:t>». (Рисунок 3).</w:t>
      </w:r>
    </w:p>
    <w:p w:rsidR="00A62A00" w:rsidRPr="00875C3F" w:rsidRDefault="00A62A00" w:rsidP="000765C6">
      <w:pPr>
        <w:spacing w:after="0" w:line="276" w:lineRule="auto"/>
        <w:jc w:val="both"/>
      </w:pPr>
    </w:p>
    <w:p w:rsidR="00A36D8F" w:rsidRDefault="00A62A00">
      <w:r>
        <w:rPr>
          <w:noProof/>
          <w:lang w:eastAsia="ru-RU"/>
        </w:rPr>
        <w:drawing>
          <wp:inline distT="0" distB="0" distL="0" distR="0">
            <wp:extent cx="5940425" cy="24923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A00" w:rsidRDefault="00FC5B2F" w:rsidP="00A62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3.</w:t>
      </w:r>
    </w:p>
    <w:p w:rsidR="00FC5B2F" w:rsidRPr="00FC5B2F" w:rsidRDefault="00FC5B2F" w:rsidP="00FC5B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направления поставщику малой закупки ему доступны три действия:</w:t>
      </w:r>
    </w:p>
    <w:p w:rsidR="00FC5B2F" w:rsidRPr="00FC5B2F" w:rsidRDefault="00FC5B2F" w:rsidP="00FC5B2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«Подписать»</w:t>
      </w:r>
      <w:r w:rsidRP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поставщик согласовывает и подписывает ЭЦП 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B2F" w:rsidRPr="00FC5B2F" w:rsidRDefault="00FC5B2F" w:rsidP="00FC5B2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«Направить протокол разногласия»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5B2F" w:rsidRPr="00FC5B2F" w:rsidRDefault="00FC5B2F" w:rsidP="00FC5B2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«Отказ»</w:t>
      </w:r>
      <w:r w:rsidRPr="00FC5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отказывается от заключения контракта. </w:t>
      </w:r>
    </w:p>
    <w:p w:rsidR="00FC5B2F" w:rsidRDefault="00FC5B2F" w:rsidP="00FC5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5B2F">
        <w:rPr>
          <w:rFonts w:ascii="Times New Roman" w:hAnsi="Times New Roman" w:cs="Times New Roman"/>
          <w:sz w:val="24"/>
          <w:szCs w:val="24"/>
        </w:rPr>
        <w:t>Участник закупки, признанный победителем, подписывает проект контракта</w:t>
      </w:r>
      <w:r>
        <w:rPr>
          <w:rFonts w:ascii="Times New Roman" w:hAnsi="Times New Roman" w:cs="Times New Roman"/>
          <w:sz w:val="24"/>
          <w:szCs w:val="24"/>
        </w:rPr>
        <w:t xml:space="preserve"> или направляет на разногласие</w:t>
      </w:r>
      <w:r w:rsidRPr="00FC5B2F">
        <w:rPr>
          <w:rFonts w:ascii="Times New Roman" w:hAnsi="Times New Roman" w:cs="Times New Roman"/>
          <w:sz w:val="24"/>
          <w:szCs w:val="24"/>
        </w:rPr>
        <w:t xml:space="preserve"> в срок не более 2 (двух) рабочих дней с даты его получения от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B2F">
        <w:rPr>
          <w:rFonts w:ascii="Times New Roman" w:hAnsi="Times New Roman" w:cs="Times New Roman"/>
          <w:sz w:val="24"/>
          <w:szCs w:val="24"/>
        </w:rPr>
        <w:t xml:space="preserve">Участник закупки, признанный победителем и не подписавший контракт в сроки, установленные Регламентом, либо не направивший заказчику протокол разногласий, признается уклонившимся от заключения контракта. В этом случае заказчик вправе </w:t>
      </w:r>
      <w:r w:rsidRPr="00FC5B2F">
        <w:rPr>
          <w:rFonts w:ascii="Times New Roman" w:hAnsi="Times New Roman" w:cs="Times New Roman"/>
          <w:sz w:val="24"/>
          <w:szCs w:val="24"/>
        </w:rPr>
        <w:lastRenderedPageBreak/>
        <w:t>заключить контракт с участником закупки, заявке которого присвоен второй номер, направив такому участнику проект контракта в течение 2 (двух) рабочих дней со дня признания победителя закупки уклонившимся от заключения контракта.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02D" w:rsidRDefault="00E2502D" w:rsidP="00FC5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02D">
        <w:rPr>
          <w:rFonts w:ascii="Times New Roman" w:hAnsi="Times New Roman" w:cs="Times New Roman"/>
          <w:sz w:val="24"/>
          <w:szCs w:val="24"/>
        </w:rPr>
        <w:t>Контракт заключается в электронном виде с использованием функционала РИС "Торги Курской области". После подписания участником закупки проекта контракта заказчик в срок не более 2 (двух) рабочих дней подписывает его со своей стороны. Датой заключения контракта является дата его подписания заказчиком.</w:t>
      </w:r>
    </w:p>
    <w:p w:rsidR="00E2502D" w:rsidRPr="00FC5B2F" w:rsidRDefault="00E2502D" w:rsidP="00FC5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02D" w:rsidRPr="00FC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C75"/>
    <w:multiLevelType w:val="hybridMultilevel"/>
    <w:tmpl w:val="653650E2"/>
    <w:lvl w:ilvl="0" w:tplc="1ACE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DD"/>
    <w:rsid w:val="000765C6"/>
    <w:rsid w:val="0014075E"/>
    <w:rsid w:val="005971EC"/>
    <w:rsid w:val="00770F1D"/>
    <w:rsid w:val="00875C3F"/>
    <w:rsid w:val="00A36D8F"/>
    <w:rsid w:val="00A62A00"/>
    <w:rsid w:val="00E2502D"/>
    <w:rsid w:val="00E856DD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3B5FF-B1C8-482B-A52F-A81B01C4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7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Титул ТО 1 (КС)"/>
    <w:rsid w:val="005971EC"/>
    <w:pPr>
      <w:spacing w:before="420" w:after="60" w:line="320" w:lineRule="exact"/>
      <w:jc w:val="center"/>
    </w:pPr>
    <w:rPr>
      <w:rFonts w:ascii="Times New Roman" w:eastAsia="Times New Roman" w:hAnsi="Times New Roman" w:cs="Times New Roman"/>
      <w:kern w:val="36"/>
      <w:sz w:val="36"/>
      <w:szCs w:val="36"/>
    </w:rPr>
  </w:style>
  <w:style w:type="character" w:styleId="a4">
    <w:name w:val="Hyperlink"/>
    <w:basedOn w:val="a0"/>
    <w:uiPriority w:val="99"/>
    <w:unhideWhenUsed/>
    <w:rsid w:val="00597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.imkursk.ru/smallpurchases/Show/Content/30?ItemI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.imkursk.ru/smallpurchases/Show/Content/30?ItemId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3</cp:revision>
  <dcterms:created xsi:type="dcterms:W3CDTF">2020-11-02T12:13:00Z</dcterms:created>
  <dcterms:modified xsi:type="dcterms:W3CDTF">2020-11-02T14:45:00Z</dcterms:modified>
</cp:coreProperties>
</file>