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D22" w:rsidRPr="00745AB6" w:rsidRDefault="00703693" w:rsidP="00885803">
      <w:pPr>
        <w:pStyle w:val="1"/>
        <w:spacing w:line="276" w:lineRule="auto"/>
        <w:ind w:left="4500" w:right="15" w:firstLine="0"/>
        <w:jc w:val="center"/>
        <w:rPr>
          <w:rFonts w:cs="Times New Roman"/>
          <w:szCs w:val="28"/>
        </w:rPr>
      </w:pPr>
      <w:r>
        <w:rPr>
          <w:rFonts w:cs="Times New Roman"/>
          <w:szCs w:val="28"/>
        </w:rPr>
        <w:t>УТВЕРЖДЕНО</w:t>
      </w:r>
    </w:p>
    <w:p w:rsidR="009E1796" w:rsidRPr="00745AB6" w:rsidRDefault="00F9642C" w:rsidP="00885803">
      <w:pPr>
        <w:pStyle w:val="1"/>
        <w:spacing w:line="276" w:lineRule="auto"/>
        <w:ind w:left="4500" w:right="15" w:firstLine="0"/>
        <w:jc w:val="center"/>
        <w:rPr>
          <w:rFonts w:eastAsia="Times New Roman" w:cs="Times New Roman"/>
          <w:szCs w:val="28"/>
          <w:lang w:eastAsia="ru-RU"/>
        </w:rPr>
      </w:pPr>
      <w:r w:rsidRPr="00745AB6">
        <w:rPr>
          <w:rFonts w:eastAsia="Times New Roman" w:cs="Times New Roman"/>
          <w:szCs w:val="28"/>
          <w:lang w:eastAsia="ru-RU"/>
        </w:rPr>
        <w:t>приказ</w:t>
      </w:r>
      <w:r w:rsidR="00703693">
        <w:rPr>
          <w:rFonts w:eastAsia="Times New Roman" w:cs="Times New Roman"/>
          <w:szCs w:val="28"/>
          <w:lang w:eastAsia="ru-RU"/>
        </w:rPr>
        <w:t>ом</w:t>
      </w:r>
      <w:r w:rsidRPr="00745AB6">
        <w:rPr>
          <w:rFonts w:eastAsia="Times New Roman" w:cs="Times New Roman"/>
          <w:szCs w:val="28"/>
          <w:lang w:eastAsia="ru-RU"/>
        </w:rPr>
        <w:t xml:space="preserve"> </w:t>
      </w:r>
      <w:r w:rsidR="009E1796" w:rsidRPr="00745AB6">
        <w:rPr>
          <w:rFonts w:eastAsia="Times New Roman" w:cs="Times New Roman"/>
          <w:szCs w:val="28"/>
          <w:lang w:eastAsia="ru-RU"/>
        </w:rPr>
        <w:t>комитета по управлению</w:t>
      </w:r>
    </w:p>
    <w:p w:rsidR="009E1796" w:rsidRPr="00745AB6" w:rsidRDefault="009E1796" w:rsidP="00885803">
      <w:pPr>
        <w:pStyle w:val="1"/>
        <w:spacing w:line="276" w:lineRule="auto"/>
        <w:ind w:left="4500" w:right="15" w:firstLine="0"/>
        <w:jc w:val="center"/>
        <w:rPr>
          <w:rFonts w:eastAsia="Times New Roman" w:cs="Times New Roman"/>
          <w:szCs w:val="28"/>
          <w:lang w:eastAsia="ru-RU"/>
        </w:rPr>
      </w:pPr>
      <w:r w:rsidRPr="00745AB6">
        <w:rPr>
          <w:rFonts w:eastAsia="Times New Roman" w:cs="Times New Roman"/>
          <w:szCs w:val="28"/>
          <w:lang w:eastAsia="ru-RU"/>
        </w:rPr>
        <w:t>имуществом Курской области</w:t>
      </w:r>
    </w:p>
    <w:p w:rsidR="00D856FC" w:rsidRPr="00413A03" w:rsidRDefault="00DD6685" w:rsidP="00885803">
      <w:pPr>
        <w:pStyle w:val="1"/>
        <w:spacing w:line="276" w:lineRule="auto"/>
        <w:ind w:left="4500" w:right="15" w:firstLine="0"/>
        <w:jc w:val="center"/>
        <w:rPr>
          <w:szCs w:val="28"/>
        </w:rPr>
      </w:pPr>
      <w:r w:rsidRPr="00413A03">
        <w:rPr>
          <w:rFonts w:cs="Times New Roman"/>
          <w:szCs w:val="28"/>
        </w:rPr>
        <w:t xml:space="preserve">от </w:t>
      </w:r>
      <w:r w:rsidR="00703693" w:rsidRPr="00413A03">
        <w:rPr>
          <w:rFonts w:cs="Times New Roman"/>
          <w:szCs w:val="28"/>
        </w:rPr>
        <w:t>01.09.2022 г.</w:t>
      </w:r>
      <w:r w:rsidRPr="00413A03">
        <w:rPr>
          <w:rFonts w:cs="Times New Roman"/>
          <w:szCs w:val="28"/>
        </w:rPr>
        <w:t xml:space="preserve"> № </w:t>
      </w:r>
      <w:r w:rsidR="00703693" w:rsidRPr="00413A03">
        <w:rPr>
          <w:szCs w:val="28"/>
        </w:rPr>
        <w:t>01.01 - 16/108</w:t>
      </w:r>
    </w:p>
    <w:p w:rsidR="00D856FC" w:rsidRPr="00413A03" w:rsidRDefault="00D856FC" w:rsidP="00885803">
      <w:pPr>
        <w:pStyle w:val="1"/>
        <w:spacing w:line="276" w:lineRule="auto"/>
        <w:ind w:left="4500" w:right="15" w:firstLine="0"/>
        <w:jc w:val="center"/>
        <w:rPr>
          <w:rFonts w:eastAsia="Times New Roman" w:cs="Times New Roman"/>
          <w:szCs w:val="28"/>
          <w:lang w:eastAsia="ru-RU"/>
        </w:rPr>
      </w:pPr>
      <w:r w:rsidRPr="00413A03">
        <w:rPr>
          <w:rFonts w:eastAsia="Times New Roman" w:cs="Times New Roman"/>
          <w:szCs w:val="28"/>
          <w:lang w:eastAsia="ru-RU"/>
        </w:rPr>
        <w:t xml:space="preserve">(в редакции приказа Министерства имущества Курской области </w:t>
      </w:r>
    </w:p>
    <w:p w:rsidR="005E4D22" w:rsidRPr="00413A03" w:rsidRDefault="00D856FC" w:rsidP="00885803">
      <w:pPr>
        <w:pStyle w:val="1"/>
        <w:spacing w:line="276" w:lineRule="auto"/>
        <w:ind w:left="4500" w:right="15" w:firstLine="0"/>
        <w:jc w:val="center"/>
        <w:rPr>
          <w:rFonts w:eastAsia="Times New Roman" w:cs="Times New Roman"/>
          <w:szCs w:val="28"/>
          <w:lang w:eastAsia="ru-RU"/>
        </w:rPr>
      </w:pPr>
      <w:r w:rsidRPr="00413A03">
        <w:rPr>
          <w:rFonts w:eastAsia="Times New Roman" w:cs="Times New Roman"/>
          <w:szCs w:val="28"/>
          <w:lang w:eastAsia="ru-RU"/>
        </w:rPr>
        <w:t xml:space="preserve">от </w:t>
      </w:r>
      <w:r w:rsidR="00413A03" w:rsidRPr="00413A03">
        <w:rPr>
          <w:rFonts w:eastAsia="Times New Roman" w:cs="Times New Roman"/>
          <w:szCs w:val="28"/>
          <w:lang w:eastAsia="ru-RU"/>
        </w:rPr>
        <w:t xml:space="preserve">12.04.2023 </w:t>
      </w:r>
      <w:r w:rsidRPr="00413A03">
        <w:rPr>
          <w:rFonts w:eastAsia="Times New Roman" w:cs="Times New Roman"/>
          <w:szCs w:val="28"/>
          <w:lang w:eastAsia="ru-RU"/>
        </w:rPr>
        <w:t xml:space="preserve">№ </w:t>
      </w:r>
      <w:r w:rsidR="00413A03" w:rsidRPr="00413A03">
        <w:rPr>
          <w:rFonts w:eastAsia="Times New Roman" w:cs="Times New Roman"/>
          <w:szCs w:val="28"/>
          <w:lang w:eastAsia="ru-RU"/>
        </w:rPr>
        <w:t>01.01-16/33</w:t>
      </w:r>
      <w:r w:rsidRPr="00413A03">
        <w:rPr>
          <w:rFonts w:eastAsia="Times New Roman" w:cs="Times New Roman"/>
          <w:szCs w:val="28"/>
          <w:lang w:eastAsia="ru-RU"/>
        </w:rPr>
        <w:t>)</w:t>
      </w:r>
      <w:r w:rsidR="00703693" w:rsidRPr="00413A03">
        <w:rPr>
          <w:rFonts w:eastAsia="Times New Roman" w:cs="Times New Roman"/>
          <w:szCs w:val="28"/>
          <w:lang w:eastAsia="ru-RU"/>
        </w:rPr>
        <w:t xml:space="preserve"> </w:t>
      </w:r>
      <w:r w:rsidR="00DD6685" w:rsidRPr="00413A03">
        <w:rPr>
          <w:rFonts w:eastAsia="Times New Roman" w:cs="Times New Roman"/>
          <w:szCs w:val="28"/>
          <w:lang w:eastAsia="ru-RU"/>
        </w:rPr>
        <w:t xml:space="preserve"> </w:t>
      </w:r>
    </w:p>
    <w:p w:rsidR="005E4D22" w:rsidRPr="00745AB6" w:rsidRDefault="005E4D22" w:rsidP="00885803">
      <w:pPr>
        <w:ind w:right="15" w:firstLine="720"/>
        <w:jc w:val="center"/>
        <w:rPr>
          <w:b/>
          <w:sz w:val="28"/>
          <w:szCs w:val="28"/>
        </w:rPr>
      </w:pPr>
    </w:p>
    <w:p w:rsidR="009E1796" w:rsidRPr="00745AB6" w:rsidRDefault="009E1796" w:rsidP="00885803">
      <w:pPr>
        <w:ind w:right="15" w:firstLine="720"/>
        <w:jc w:val="center"/>
        <w:rPr>
          <w:b/>
          <w:sz w:val="28"/>
          <w:szCs w:val="28"/>
        </w:rPr>
      </w:pPr>
    </w:p>
    <w:p w:rsidR="009E1796" w:rsidRPr="00745AB6" w:rsidRDefault="009E1796" w:rsidP="00885803">
      <w:pPr>
        <w:pStyle w:val="a6"/>
        <w:ind w:left="0" w:firstLine="720"/>
        <w:jc w:val="center"/>
        <w:rPr>
          <w:b/>
          <w:sz w:val="28"/>
          <w:szCs w:val="28"/>
        </w:rPr>
      </w:pPr>
      <w:r w:rsidRPr="00745AB6">
        <w:rPr>
          <w:b/>
          <w:sz w:val="28"/>
          <w:szCs w:val="28"/>
        </w:rPr>
        <w:t>Типовое положение</w:t>
      </w:r>
    </w:p>
    <w:p w:rsidR="00726C96" w:rsidRPr="00745AB6" w:rsidRDefault="009E1796" w:rsidP="00885803">
      <w:pPr>
        <w:pStyle w:val="a6"/>
        <w:ind w:left="0" w:firstLine="720"/>
        <w:jc w:val="center"/>
        <w:rPr>
          <w:b/>
          <w:sz w:val="28"/>
          <w:szCs w:val="28"/>
        </w:rPr>
      </w:pPr>
      <w:r w:rsidRPr="00745AB6">
        <w:rPr>
          <w:b/>
          <w:sz w:val="28"/>
          <w:szCs w:val="28"/>
        </w:rPr>
        <w:t xml:space="preserve">о закупке товаров, работ, услуг для нужд заказчиков Курской области, осуществляющих закупки товаров, работ, услуг в соответствии с Федеральным законом от 18 июля 2011 года № 223-ФЗ </w:t>
      </w:r>
      <w:r w:rsidR="00A773BB">
        <w:rPr>
          <w:b/>
          <w:sz w:val="28"/>
          <w:szCs w:val="28"/>
        </w:rPr>
        <w:t>«</w:t>
      </w:r>
      <w:r w:rsidRPr="00745AB6">
        <w:rPr>
          <w:b/>
          <w:sz w:val="28"/>
          <w:szCs w:val="28"/>
        </w:rPr>
        <w:t xml:space="preserve">О закупках товаров, работ, услуг отдельными </w:t>
      </w:r>
    </w:p>
    <w:p w:rsidR="005E4D22" w:rsidRPr="00745AB6" w:rsidRDefault="009E1796" w:rsidP="00885803">
      <w:pPr>
        <w:pStyle w:val="a6"/>
        <w:ind w:left="0" w:firstLine="720"/>
        <w:jc w:val="center"/>
        <w:rPr>
          <w:sz w:val="28"/>
          <w:szCs w:val="28"/>
        </w:rPr>
      </w:pPr>
      <w:r w:rsidRPr="00745AB6">
        <w:rPr>
          <w:b/>
          <w:sz w:val="28"/>
          <w:szCs w:val="28"/>
        </w:rPr>
        <w:t>видами юридических лиц</w:t>
      </w:r>
      <w:r w:rsidR="00A773BB">
        <w:rPr>
          <w:b/>
          <w:sz w:val="28"/>
          <w:szCs w:val="28"/>
        </w:rPr>
        <w:t>»</w:t>
      </w:r>
    </w:p>
    <w:p w:rsidR="005E4D22" w:rsidRPr="00745AB6" w:rsidRDefault="005E4D22" w:rsidP="00885803">
      <w:pPr>
        <w:pStyle w:val="a6"/>
        <w:tabs>
          <w:tab w:val="left" w:pos="1080"/>
        </w:tabs>
        <w:ind w:left="0" w:firstLine="720"/>
        <w:jc w:val="both"/>
        <w:rPr>
          <w:sz w:val="28"/>
          <w:szCs w:val="28"/>
        </w:rPr>
      </w:pPr>
    </w:p>
    <w:p w:rsidR="00726C96" w:rsidRPr="00745AB6" w:rsidRDefault="00726C96" w:rsidP="00885803">
      <w:pPr>
        <w:pStyle w:val="a6"/>
        <w:ind w:left="0" w:firstLine="720"/>
        <w:jc w:val="both"/>
        <w:rPr>
          <w:sz w:val="28"/>
          <w:szCs w:val="28"/>
        </w:rPr>
      </w:pPr>
    </w:p>
    <w:p w:rsidR="00726C96" w:rsidRPr="00745AB6" w:rsidRDefault="00726C96" w:rsidP="00885803">
      <w:pPr>
        <w:pStyle w:val="a"/>
      </w:pPr>
      <w:r w:rsidRPr="00745AB6">
        <w:t>Общие положения</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1.1. Настоящее Типовое положение о закупке товаров, работ, услуг для заказчиков Курской области (далее – Типовое положение) регламентирует закупочную деятельность бюджетных учреждений Курской области, автономных учреждений Курской области, государственных унитарных предприятий Курской области, а также хозяйственных обществ, в уставном капитале которых доля участия Курской области превышает пятьдесят процентов (в случае принятия последними решения о применении настоящего Типового положения при проведении закупок) (далее - Заказчики) при осуществлении ими закупок в соответствии с Федеральным законом от 18 июля 2011 года №  223-ФЗ </w:t>
      </w:r>
      <w:r w:rsidR="00A773BB">
        <w:rPr>
          <w:sz w:val="28"/>
          <w:szCs w:val="28"/>
        </w:rPr>
        <w:t>«</w:t>
      </w:r>
      <w:r w:rsidRPr="00745AB6">
        <w:rPr>
          <w:sz w:val="28"/>
          <w:szCs w:val="28"/>
        </w:rPr>
        <w:t>О закупках товаров, работ, услуг отдельными видами юридических лиц</w:t>
      </w:r>
      <w:r w:rsidR="00A773BB">
        <w:rPr>
          <w:sz w:val="28"/>
          <w:szCs w:val="28"/>
        </w:rPr>
        <w:t>»</w:t>
      </w:r>
      <w:r w:rsidRPr="00745AB6">
        <w:rPr>
          <w:sz w:val="28"/>
          <w:szCs w:val="28"/>
        </w:rPr>
        <w:t xml:space="preserve"> (далее - Федеральный закон № 223-ФЗ), и содержит требования к закупкам, в том числе порядок подготовки и осуществления закупок способами, указанными в частях 3.1 и 3.2 статьи 3 Федерального закона №  223-ФЗ, порядок и условия их применения, порядок заключения и исполнения договоров, а также иные связанные с осуществлением закупок положения.</w:t>
      </w:r>
    </w:p>
    <w:p w:rsidR="00726C96" w:rsidRPr="00745AB6" w:rsidRDefault="00726C96" w:rsidP="00885803">
      <w:pPr>
        <w:pStyle w:val="a6"/>
        <w:ind w:left="0" w:firstLine="720"/>
        <w:jc w:val="both"/>
        <w:rPr>
          <w:sz w:val="28"/>
          <w:szCs w:val="28"/>
        </w:rPr>
      </w:pPr>
      <w:r w:rsidRPr="00745AB6">
        <w:rPr>
          <w:sz w:val="28"/>
          <w:szCs w:val="28"/>
        </w:rPr>
        <w:t>Типовое положение не применяется к закупкам, указанным в части 4 статьи 1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1.2. Заказчики вправе, а в случаях, установленных законодательством Курской области, обязаны передать часть своих полномочий по подготовке и осуществлению закупок областному казенному учреждению </w:t>
      </w:r>
      <w:r w:rsidR="00A773BB">
        <w:rPr>
          <w:sz w:val="28"/>
          <w:szCs w:val="28"/>
        </w:rPr>
        <w:t>«</w:t>
      </w:r>
      <w:r w:rsidRPr="00745AB6">
        <w:rPr>
          <w:sz w:val="28"/>
          <w:szCs w:val="28"/>
        </w:rPr>
        <w:t>Центр закупок Курской области</w:t>
      </w:r>
      <w:r w:rsidR="00A773BB">
        <w:rPr>
          <w:sz w:val="28"/>
          <w:szCs w:val="28"/>
        </w:rPr>
        <w:t>»</w:t>
      </w:r>
      <w:r w:rsidRPr="00745AB6">
        <w:rPr>
          <w:sz w:val="28"/>
          <w:szCs w:val="28"/>
        </w:rPr>
        <w:t xml:space="preserve"> (далее - Уполномоченное учреждение) на основании заключенных соглашений.</w:t>
      </w:r>
    </w:p>
    <w:p w:rsidR="00726C96" w:rsidRPr="00745AB6" w:rsidRDefault="00726C96" w:rsidP="00885803">
      <w:pPr>
        <w:pStyle w:val="a6"/>
        <w:ind w:left="0" w:firstLine="720"/>
        <w:jc w:val="both"/>
        <w:rPr>
          <w:sz w:val="28"/>
          <w:szCs w:val="28"/>
        </w:rPr>
      </w:pPr>
      <w:r w:rsidRPr="00745AB6">
        <w:rPr>
          <w:sz w:val="28"/>
          <w:szCs w:val="28"/>
        </w:rPr>
        <w:lastRenderedPageBreak/>
        <w:t xml:space="preserve">1.3. При осуществлении централизованных закупок товаров, работ услуг в соответствии с пунктом 1.2 настоящего Типового положения взаимодействие Заказчиков с Уполномоченным учреждением осуществляется с использованием электронного документооборота в региональной информационной системе в сфере закупок товаров, работ, услуг для обеспечения нужд Курской области </w:t>
      </w:r>
      <w:r w:rsidR="00A773BB">
        <w:rPr>
          <w:sz w:val="28"/>
          <w:szCs w:val="28"/>
        </w:rPr>
        <w:t>«</w:t>
      </w:r>
      <w:r w:rsidRPr="00745AB6">
        <w:rPr>
          <w:sz w:val="28"/>
          <w:szCs w:val="28"/>
        </w:rPr>
        <w:t>Торги Курской области</w:t>
      </w:r>
      <w:r w:rsidR="00A773BB">
        <w:rPr>
          <w:sz w:val="28"/>
          <w:szCs w:val="28"/>
        </w:rPr>
        <w:t>»</w:t>
      </w:r>
      <w:r w:rsidRPr="00745AB6">
        <w:rPr>
          <w:sz w:val="28"/>
          <w:szCs w:val="28"/>
        </w:rPr>
        <w:t xml:space="preserve"> в порядке, определенном нормативным правовым </w:t>
      </w:r>
      <w:r w:rsidR="00D856FC" w:rsidRPr="00D856FC">
        <w:rPr>
          <w:color w:val="0000FF"/>
          <w:sz w:val="28"/>
          <w:szCs w:val="28"/>
        </w:rPr>
        <w:t>актом Правительства Курской области</w:t>
      </w:r>
      <w:r w:rsidRPr="00745AB6">
        <w:rPr>
          <w:sz w:val="28"/>
          <w:szCs w:val="28"/>
        </w:rPr>
        <w:t>.</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Термины и определения</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2.1. Заказчик - бюджетное учреждение Курской области, автономное учреждение Курской области, государственное унитарное предприятие Курской области, хозяйственное общество, в уставном капитале которого доля участия Курской области превышает пятьдесят процентов (в случае принятия им решения о применении Типового положения при проведении закупок), в интересах и за счет средств которого осуществляется закупка.</w:t>
      </w:r>
    </w:p>
    <w:p w:rsidR="007B0351" w:rsidRPr="00745AB6" w:rsidRDefault="00726C96" w:rsidP="00885803">
      <w:pPr>
        <w:pStyle w:val="a6"/>
        <w:ind w:left="0" w:firstLine="720"/>
        <w:jc w:val="both"/>
        <w:rPr>
          <w:sz w:val="28"/>
          <w:szCs w:val="28"/>
        </w:rPr>
      </w:pPr>
      <w:r w:rsidRPr="00745AB6">
        <w:rPr>
          <w:sz w:val="28"/>
          <w:szCs w:val="28"/>
        </w:rPr>
        <w:t xml:space="preserve">2.2. </w:t>
      </w:r>
      <w:r w:rsidR="007B0351" w:rsidRPr="00745AB6">
        <w:rPr>
          <w:sz w:val="28"/>
          <w:szCs w:val="28"/>
        </w:rPr>
        <w:t>Положение о закупке – документ, принятый Заказчиком в соответствии со статьей 2 Федерального закона № 223-ФЗ, который регламентирует закупочную деятельность Заказчика и содержит требования к закупкам,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порядок и условия их применения, порядок заключения и исполнения договоров, а также иные связанные с обеспечением закупки положения.</w:t>
      </w:r>
    </w:p>
    <w:p w:rsidR="00726C96" w:rsidRPr="00745AB6" w:rsidRDefault="00726C96" w:rsidP="00885803">
      <w:pPr>
        <w:pStyle w:val="a6"/>
        <w:ind w:left="0" w:firstLine="720"/>
        <w:jc w:val="both"/>
        <w:rPr>
          <w:sz w:val="28"/>
          <w:szCs w:val="28"/>
        </w:rPr>
      </w:pPr>
      <w:r w:rsidRPr="00745AB6">
        <w:rPr>
          <w:sz w:val="28"/>
          <w:szCs w:val="28"/>
        </w:rPr>
        <w:t>2.3. Определение поставщика (исполнителя, подрядчика) - совокупность действий, которые осуществляются Заказчиком, начиная с размещения извещения об осуществлении конкурентной закупки либо с направления приглашения принять участие в определении поставщика (исполнителя, подрядчика) и завершаются заключением договора. В случае, если не предусмотрено направление приглашения принять участие в определении поставщика (исполнителя, подрядчика) или размещение извещения об осуществлении конкурентной закупки, определение поставщика (исполнителя, подрядчика) начинается с принятия решения о закупке у единственного поставщика (исполнителя, подрядчика) и завершается заключением договора.</w:t>
      </w:r>
    </w:p>
    <w:p w:rsidR="00726C96" w:rsidRPr="00745AB6" w:rsidRDefault="00726C96" w:rsidP="00885803">
      <w:pPr>
        <w:pStyle w:val="a6"/>
        <w:ind w:left="0" w:firstLine="720"/>
        <w:jc w:val="both"/>
        <w:rPr>
          <w:sz w:val="28"/>
          <w:szCs w:val="28"/>
        </w:rPr>
      </w:pPr>
      <w:r w:rsidRPr="00745AB6">
        <w:rPr>
          <w:sz w:val="28"/>
          <w:szCs w:val="28"/>
        </w:rPr>
        <w:t xml:space="preserve">2.4. Закупка - приобретение Заказчиком товаров, работ, услуг способами, указанными в Положении. Закупка начинается с определения </w:t>
      </w:r>
      <w:r w:rsidRPr="00745AB6">
        <w:rPr>
          <w:sz w:val="28"/>
          <w:szCs w:val="28"/>
        </w:rPr>
        <w:lastRenderedPageBreak/>
        <w:t>поставщика (исполнителя, подрядчика) и завершается исполнением обязательств сторонами договора. В случае, если не предусмотрено размещение извещения об осуществлении конкурентной закупки или направление приглашения принять участие в определении поставщика (исполнителя, подрядчика), закупка начинается с заключения договора и завершается исполнением обязательств сторонами договора.</w:t>
      </w:r>
    </w:p>
    <w:p w:rsidR="00726C96" w:rsidRPr="00745AB6" w:rsidRDefault="00726C96" w:rsidP="00885803">
      <w:pPr>
        <w:pStyle w:val="a6"/>
        <w:ind w:left="0" w:firstLine="720"/>
        <w:jc w:val="both"/>
        <w:rPr>
          <w:sz w:val="28"/>
          <w:szCs w:val="28"/>
        </w:rPr>
      </w:pPr>
      <w:r w:rsidRPr="00745AB6">
        <w:rPr>
          <w:sz w:val="28"/>
          <w:szCs w:val="28"/>
        </w:rPr>
        <w:t>2.5. Единая информационная система (ЕИС) - единая информационная система в сфере закупок.</w:t>
      </w:r>
    </w:p>
    <w:p w:rsidR="00726C96" w:rsidRPr="00745AB6" w:rsidRDefault="00726C96" w:rsidP="00885803">
      <w:pPr>
        <w:pStyle w:val="a6"/>
        <w:ind w:left="0" w:firstLine="720"/>
        <w:jc w:val="both"/>
        <w:rPr>
          <w:sz w:val="28"/>
          <w:szCs w:val="28"/>
        </w:rPr>
      </w:pPr>
      <w:r w:rsidRPr="00745AB6">
        <w:rPr>
          <w:sz w:val="28"/>
          <w:szCs w:val="28"/>
        </w:rPr>
        <w:t xml:space="preserve">2.6. РИС </w:t>
      </w:r>
      <w:r w:rsidR="00A773BB">
        <w:rPr>
          <w:sz w:val="28"/>
          <w:szCs w:val="28"/>
        </w:rPr>
        <w:t>«</w:t>
      </w:r>
      <w:r w:rsidRPr="00745AB6">
        <w:rPr>
          <w:sz w:val="28"/>
          <w:szCs w:val="28"/>
        </w:rPr>
        <w:t>Торги Курской области</w:t>
      </w:r>
      <w:r w:rsidR="00A773BB">
        <w:rPr>
          <w:sz w:val="28"/>
          <w:szCs w:val="28"/>
        </w:rPr>
        <w:t>»</w:t>
      </w:r>
      <w:r w:rsidRPr="00745AB6">
        <w:rPr>
          <w:sz w:val="28"/>
          <w:szCs w:val="28"/>
        </w:rPr>
        <w:t xml:space="preserve"> - региональная информационная система в сфере закупок товаров, работ, услуг для обеспечения нужд Курской области, обеспечивающая автоматизацию процессов закупок товаров, работ, услуг.</w:t>
      </w:r>
    </w:p>
    <w:p w:rsidR="00726C96" w:rsidRPr="00885803" w:rsidRDefault="00726C96" w:rsidP="00885803">
      <w:pPr>
        <w:pStyle w:val="a6"/>
        <w:ind w:left="0" w:firstLine="720"/>
        <w:jc w:val="both"/>
        <w:rPr>
          <w:color w:val="0000FF"/>
          <w:sz w:val="28"/>
          <w:szCs w:val="28"/>
        </w:rPr>
      </w:pPr>
      <w:r w:rsidRPr="00745AB6">
        <w:rPr>
          <w:sz w:val="28"/>
          <w:szCs w:val="28"/>
        </w:rPr>
        <w:t>2.7</w:t>
      </w:r>
      <w:r w:rsidRPr="00885803">
        <w:rPr>
          <w:color w:val="0000FF"/>
          <w:sz w:val="28"/>
          <w:szCs w:val="28"/>
        </w:rPr>
        <w:t xml:space="preserve">. </w:t>
      </w:r>
      <w:r w:rsidR="00D3250E" w:rsidRPr="00885803">
        <w:rPr>
          <w:color w:val="0000FF"/>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726C96" w:rsidRPr="00745AB6" w:rsidRDefault="00726C96" w:rsidP="00885803">
      <w:pPr>
        <w:pStyle w:val="a6"/>
        <w:ind w:left="0" w:firstLine="720"/>
        <w:jc w:val="both"/>
        <w:rPr>
          <w:sz w:val="28"/>
          <w:szCs w:val="28"/>
        </w:rPr>
      </w:pPr>
      <w:r w:rsidRPr="00745AB6">
        <w:rPr>
          <w:sz w:val="28"/>
          <w:szCs w:val="28"/>
        </w:rPr>
        <w:t>2.8. Конкурентная закупка - способ закупки, предусматривающий состязательность предложений независимых участников.</w:t>
      </w:r>
    </w:p>
    <w:p w:rsidR="00726C96" w:rsidRPr="00745AB6" w:rsidRDefault="00726C96" w:rsidP="00885803">
      <w:pPr>
        <w:pStyle w:val="a6"/>
        <w:ind w:left="0" w:firstLine="720"/>
        <w:jc w:val="both"/>
        <w:rPr>
          <w:sz w:val="28"/>
          <w:szCs w:val="28"/>
        </w:rPr>
      </w:pPr>
      <w:r w:rsidRPr="00745AB6">
        <w:rPr>
          <w:sz w:val="28"/>
          <w:szCs w:val="28"/>
        </w:rPr>
        <w:t>2.9. Неконкурентная закупка - способ закупки, не предусматривающий состязательность предложений независимых участников.</w:t>
      </w:r>
    </w:p>
    <w:p w:rsidR="00726C96" w:rsidRPr="00745AB6" w:rsidRDefault="00726C96" w:rsidP="00885803">
      <w:pPr>
        <w:pStyle w:val="a6"/>
        <w:ind w:left="0" w:firstLine="720"/>
        <w:jc w:val="both"/>
        <w:rPr>
          <w:sz w:val="28"/>
          <w:szCs w:val="28"/>
        </w:rPr>
      </w:pPr>
      <w:r w:rsidRPr="00745AB6">
        <w:rPr>
          <w:sz w:val="28"/>
          <w:szCs w:val="28"/>
        </w:rPr>
        <w:t xml:space="preserve">2.10. Конкурс - конкурентный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w:t>
      </w:r>
      <w:r w:rsidR="00E00845" w:rsidRPr="00745AB6">
        <w:rPr>
          <w:sz w:val="28"/>
          <w:szCs w:val="28"/>
        </w:rPr>
        <w:t xml:space="preserve">положения </w:t>
      </w:r>
      <w:r w:rsidRPr="00745AB6">
        <w:rPr>
          <w:sz w:val="28"/>
          <w:szCs w:val="28"/>
        </w:rPr>
        <w:t>о закупке. Конкурс проводится в электронной форме на электронной площадке, определенной Заказчиком.</w:t>
      </w:r>
    </w:p>
    <w:p w:rsidR="00726C96" w:rsidRPr="00745AB6" w:rsidRDefault="00726C96" w:rsidP="00885803">
      <w:pPr>
        <w:pStyle w:val="a6"/>
        <w:ind w:left="0" w:firstLine="720"/>
        <w:jc w:val="both"/>
        <w:rPr>
          <w:sz w:val="28"/>
          <w:szCs w:val="28"/>
        </w:rPr>
      </w:pPr>
      <w:r w:rsidRPr="00745AB6">
        <w:rPr>
          <w:sz w:val="28"/>
          <w:szCs w:val="28"/>
        </w:rPr>
        <w:t>2.11. Аукцион - конкурентный способ закупки, победителем которой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 Аукцион проводится в электронной форме на электронной площадке, определенной Заказчиком.</w:t>
      </w:r>
    </w:p>
    <w:p w:rsidR="00726C96" w:rsidRPr="00745AB6" w:rsidRDefault="00726C96" w:rsidP="00885803">
      <w:pPr>
        <w:pStyle w:val="a6"/>
        <w:ind w:left="0" w:firstLine="720"/>
        <w:jc w:val="both"/>
        <w:rPr>
          <w:sz w:val="28"/>
          <w:szCs w:val="28"/>
        </w:rPr>
      </w:pPr>
      <w:r w:rsidRPr="00745AB6">
        <w:rPr>
          <w:sz w:val="28"/>
          <w:szCs w:val="28"/>
        </w:rPr>
        <w:lastRenderedPageBreak/>
        <w:t>2.12. Запрос котировок - конкурентный способ закупки, при котором информация о потребностях в товарах, работах, услугах для нужд Заказчика сообщается неограниченному кругу лиц и победителем в котором признается участник закупки, предложивший наиболее низкую цену договора. Запрос котировок проводится в электронной форме на электронной площадке, определенной Заказчиком.</w:t>
      </w:r>
    </w:p>
    <w:p w:rsidR="00726C96" w:rsidRPr="00745AB6" w:rsidRDefault="00726C96" w:rsidP="00885803">
      <w:pPr>
        <w:pStyle w:val="a6"/>
        <w:ind w:left="0" w:firstLine="720"/>
        <w:jc w:val="both"/>
        <w:rPr>
          <w:sz w:val="28"/>
          <w:szCs w:val="28"/>
        </w:rPr>
      </w:pPr>
      <w:r w:rsidRPr="00745AB6">
        <w:rPr>
          <w:sz w:val="28"/>
          <w:szCs w:val="28"/>
        </w:rPr>
        <w:t>2.13. Запрос предложений - конкурентный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документации о запросе предложений. Запрос предложений проводится в электронной форме на электронной площадке, определенной Заказчиком.</w:t>
      </w:r>
    </w:p>
    <w:p w:rsidR="00726C96" w:rsidRPr="00745AB6" w:rsidRDefault="00726C96" w:rsidP="00885803">
      <w:pPr>
        <w:pStyle w:val="a6"/>
        <w:ind w:left="0" w:firstLine="720"/>
        <w:jc w:val="both"/>
        <w:rPr>
          <w:sz w:val="28"/>
          <w:szCs w:val="28"/>
        </w:rPr>
      </w:pPr>
      <w:r w:rsidRPr="00745AB6">
        <w:rPr>
          <w:sz w:val="28"/>
          <w:szCs w:val="28"/>
        </w:rPr>
        <w:t>2.14. Закупка у единственного поставщика (подрядчика, исполнителя) - способ закупки, в результате которой Заказчиком заключается договор с одним поставщиком (подрядчиком, исполнителем) без проведения конкурентных процедур.</w:t>
      </w:r>
    </w:p>
    <w:p w:rsidR="00726C96" w:rsidRPr="00745AB6" w:rsidRDefault="00726C96" w:rsidP="00885803">
      <w:pPr>
        <w:pStyle w:val="a6"/>
        <w:ind w:left="0" w:firstLine="720"/>
        <w:jc w:val="both"/>
        <w:rPr>
          <w:sz w:val="28"/>
          <w:szCs w:val="28"/>
        </w:rPr>
      </w:pPr>
      <w:r w:rsidRPr="00745AB6">
        <w:rPr>
          <w:sz w:val="28"/>
          <w:szCs w:val="28"/>
        </w:rPr>
        <w:t xml:space="preserve">2.15. Электронный документ - документ, передаваемый по электронным каналам связи, подписанный электронной подписью, информация в котором представлена в электронно-цифровом формате, созданный и оформленный в порядке, предусмотренном Федеральным законом от 06.04.2011 №  63-ФЗ </w:t>
      </w:r>
      <w:r w:rsidR="00A773BB">
        <w:rPr>
          <w:sz w:val="28"/>
          <w:szCs w:val="28"/>
        </w:rPr>
        <w:t>«</w:t>
      </w:r>
      <w:r w:rsidRPr="00745AB6">
        <w:rPr>
          <w:sz w:val="28"/>
          <w:szCs w:val="28"/>
        </w:rPr>
        <w:t>Об электронной подписи</w:t>
      </w:r>
      <w:r w:rsidR="00A773BB">
        <w:rPr>
          <w:sz w:val="28"/>
          <w:szCs w:val="28"/>
        </w:rPr>
        <w:t>»</w:t>
      </w:r>
      <w:r w:rsidRPr="00745AB6">
        <w:rPr>
          <w:sz w:val="28"/>
          <w:szCs w:val="28"/>
        </w:rPr>
        <w:t xml:space="preserve"> и принятыми в соответствии с ним иными нормативно-правовыми актами.</w:t>
      </w:r>
    </w:p>
    <w:p w:rsidR="00726C96" w:rsidRPr="00745AB6" w:rsidRDefault="00726C96" w:rsidP="00885803">
      <w:pPr>
        <w:pStyle w:val="a6"/>
        <w:ind w:left="0" w:firstLine="720"/>
        <w:jc w:val="both"/>
        <w:rPr>
          <w:sz w:val="28"/>
          <w:szCs w:val="28"/>
        </w:rPr>
      </w:pPr>
      <w:r w:rsidRPr="00745AB6">
        <w:rPr>
          <w:sz w:val="28"/>
          <w:szCs w:val="28"/>
        </w:rPr>
        <w:t>2.16. Документация о закупке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участником закупки, порядке определения поставщика (подрядчика, исполнителя), а также об условиях заключаемого по результатам закупки договора.</w:t>
      </w:r>
    </w:p>
    <w:p w:rsidR="00726C96" w:rsidRPr="00745AB6" w:rsidRDefault="00726C96" w:rsidP="00885803">
      <w:pPr>
        <w:pStyle w:val="a6"/>
        <w:ind w:left="0" w:firstLine="720"/>
        <w:jc w:val="both"/>
        <w:rPr>
          <w:sz w:val="28"/>
          <w:szCs w:val="28"/>
        </w:rPr>
      </w:pPr>
      <w:r w:rsidRPr="00745AB6">
        <w:rPr>
          <w:sz w:val="28"/>
          <w:szCs w:val="28"/>
        </w:rPr>
        <w:t>2.17. Начальная (максимальная) цена договора - предельно допустимая цена договора, определяемая Заказчиком в документации о закупке.</w:t>
      </w:r>
    </w:p>
    <w:p w:rsidR="00726C96" w:rsidRPr="00745AB6" w:rsidRDefault="00726C96" w:rsidP="00885803">
      <w:pPr>
        <w:pStyle w:val="a6"/>
        <w:ind w:left="0" w:firstLine="720"/>
        <w:jc w:val="both"/>
        <w:rPr>
          <w:sz w:val="28"/>
          <w:szCs w:val="28"/>
        </w:rPr>
      </w:pPr>
      <w:r w:rsidRPr="00745AB6">
        <w:rPr>
          <w:sz w:val="28"/>
          <w:szCs w:val="28"/>
        </w:rPr>
        <w:t>2.18. Закупочная комиссия - коллегиальный орган, создаваемый Заказчиком (Уполномоченным учреждением при проведении закупок в соответствии с пунктом 1.2 настоящего Типового положения) для рассмотрения, оценки и сопоставления заявок на участие в конкурентных процедурах закупок и определения победителя закупки.</w:t>
      </w:r>
    </w:p>
    <w:p w:rsidR="00726C96" w:rsidRPr="00745AB6" w:rsidRDefault="00726C96" w:rsidP="00885803">
      <w:pPr>
        <w:pStyle w:val="a6"/>
        <w:ind w:left="0" w:firstLine="720"/>
        <w:jc w:val="both"/>
        <w:rPr>
          <w:sz w:val="28"/>
          <w:szCs w:val="28"/>
        </w:rPr>
      </w:pPr>
      <w:r w:rsidRPr="00745AB6">
        <w:rPr>
          <w:sz w:val="28"/>
          <w:szCs w:val="28"/>
        </w:rPr>
        <w:t xml:space="preserve">2.19. Электронная площадка - сайт в информационно-телекоммуникационной сети </w:t>
      </w:r>
      <w:r w:rsidR="00A773BB">
        <w:rPr>
          <w:sz w:val="28"/>
          <w:szCs w:val="28"/>
        </w:rPr>
        <w:t>«</w:t>
      </w:r>
      <w:r w:rsidRPr="00745AB6">
        <w:rPr>
          <w:sz w:val="28"/>
          <w:szCs w:val="28"/>
        </w:rPr>
        <w:t>Интернет</w:t>
      </w:r>
      <w:r w:rsidR="00A773BB">
        <w:rPr>
          <w:sz w:val="28"/>
          <w:szCs w:val="28"/>
        </w:rPr>
        <w:t>»</w:t>
      </w:r>
      <w:r w:rsidRPr="00745AB6">
        <w:rPr>
          <w:sz w:val="28"/>
          <w:szCs w:val="28"/>
        </w:rPr>
        <w:t>, на котором проводятся закупки в электронной форме.</w:t>
      </w:r>
    </w:p>
    <w:p w:rsidR="00726C96" w:rsidRPr="00745AB6" w:rsidRDefault="00726C96" w:rsidP="00885803">
      <w:pPr>
        <w:pStyle w:val="a6"/>
        <w:ind w:left="0" w:firstLine="720"/>
        <w:jc w:val="both"/>
        <w:rPr>
          <w:sz w:val="28"/>
          <w:szCs w:val="28"/>
        </w:rPr>
      </w:pPr>
      <w:r w:rsidRPr="00745AB6">
        <w:rPr>
          <w:sz w:val="28"/>
          <w:szCs w:val="28"/>
        </w:rPr>
        <w:t xml:space="preserve">2.20. Оператор электронной торговой площадки - юридическое лицо, зарегистрированное в установленном законом порядке на территории Российской Федерации, которое владеет электронной площадкой и необходимыми для ее функционирования программно-аппаратными средствами. Оператор обеспечивает выполнение функций </w:t>
      </w:r>
      <w:r w:rsidRPr="00745AB6">
        <w:rPr>
          <w:sz w:val="28"/>
          <w:szCs w:val="28"/>
        </w:rPr>
        <w:lastRenderedPageBreak/>
        <w:t>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p>
    <w:p w:rsidR="00726C96" w:rsidRPr="00745AB6" w:rsidRDefault="00726C96" w:rsidP="00885803">
      <w:pPr>
        <w:pStyle w:val="a6"/>
        <w:ind w:left="0" w:firstLine="720"/>
        <w:jc w:val="both"/>
        <w:rPr>
          <w:sz w:val="28"/>
          <w:szCs w:val="28"/>
        </w:rPr>
      </w:pPr>
      <w:r w:rsidRPr="00745AB6">
        <w:rPr>
          <w:sz w:val="28"/>
          <w:szCs w:val="28"/>
        </w:rPr>
        <w:t xml:space="preserve">2.21. Реестр недобросовестных поставщиков (подрядчиков, исполнителей) - информационный ресурс, включающий сведения об участниках закупок, уклонившихся от заключения договора, </w:t>
      </w:r>
      <w:r w:rsidR="007B0351" w:rsidRPr="00745AB6">
        <w:rPr>
          <w:sz w:val="28"/>
          <w:szCs w:val="28"/>
        </w:rPr>
        <w:t>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726C96" w:rsidRPr="00745AB6" w:rsidRDefault="00726C96" w:rsidP="00885803">
      <w:pPr>
        <w:pStyle w:val="a6"/>
        <w:ind w:left="0" w:firstLine="720"/>
        <w:jc w:val="both"/>
        <w:rPr>
          <w:sz w:val="28"/>
          <w:szCs w:val="28"/>
        </w:rPr>
      </w:pPr>
      <w:r w:rsidRPr="00745AB6">
        <w:rPr>
          <w:sz w:val="28"/>
          <w:szCs w:val="28"/>
        </w:rPr>
        <w:t>2.22. Иные понятия и термины, используемые в Типов</w:t>
      </w:r>
      <w:r w:rsidR="00E00845" w:rsidRPr="00745AB6">
        <w:rPr>
          <w:sz w:val="28"/>
          <w:szCs w:val="28"/>
        </w:rPr>
        <w:t>ом положении</w:t>
      </w:r>
      <w:r w:rsidRPr="00745AB6">
        <w:rPr>
          <w:sz w:val="28"/>
          <w:szCs w:val="28"/>
        </w:rPr>
        <w:t>, определяются в соответствии с Федеральным законом №  223-ФЗ.</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Предмет, цели, принципы регулирования</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3.1. Целями регулирования </w:t>
      </w:r>
      <w:r w:rsidR="00E00845" w:rsidRPr="00745AB6">
        <w:rPr>
          <w:sz w:val="28"/>
          <w:szCs w:val="28"/>
        </w:rPr>
        <w:t>Типового п</w:t>
      </w:r>
      <w:r w:rsidRPr="00745AB6">
        <w:rPr>
          <w:sz w:val="28"/>
          <w:szCs w:val="28"/>
        </w:rPr>
        <w:t>оложения являются:</w:t>
      </w:r>
    </w:p>
    <w:p w:rsidR="00726C96" w:rsidRPr="00745AB6" w:rsidRDefault="00726C96" w:rsidP="00885803">
      <w:pPr>
        <w:pStyle w:val="a6"/>
        <w:ind w:left="0" w:firstLine="720"/>
        <w:jc w:val="both"/>
        <w:rPr>
          <w:sz w:val="28"/>
          <w:szCs w:val="28"/>
        </w:rPr>
      </w:pPr>
      <w:r w:rsidRPr="00745AB6">
        <w:rPr>
          <w:sz w:val="28"/>
          <w:szCs w:val="28"/>
        </w:rPr>
        <w:t>- обеспечение единства экономического пространства;</w:t>
      </w:r>
    </w:p>
    <w:p w:rsidR="00726C96" w:rsidRPr="00745AB6" w:rsidRDefault="00726C96" w:rsidP="00885803">
      <w:pPr>
        <w:pStyle w:val="a6"/>
        <w:ind w:left="0" w:firstLine="720"/>
        <w:jc w:val="both"/>
        <w:rPr>
          <w:sz w:val="28"/>
          <w:szCs w:val="28"/>
        </w:rPr>
      </w:pPr>
      <w:r w:rsidRPr="00745AB6">
        <w:rPr>
          <w:sz w:val="28"/>
          <w:szCs w:val="28"/>
        </w:rPr>
        <w:t>- обеспечение эффективного использования денежных средств Заказчика;</w:t>
      </w:r>
    </w:p>
    <w:p w:rsidR="00726C96" w:rsidRPr="00745AB6" w:rsidRDefault="00726C96" w:rsidP="00885803">
      <w:pPr>
        <w:pStyle w:val="a6"/>
        <w:ind w:left="0" w:firstLine="720"/>
        <w:jc w:val="both"/>
        <w:rPr>
          <w:sz w:val="28"/>
          <w:szCs w:val="28"/>
        </w:rPr>
      </w:pPr>
      <w:r w:rsidRPr="00745AB6">
        <w:rPr>
          <w:sz w:val="28"/>
          <w:szCs w:val="28"/>
        </w:rPr>
        <w:t>- расширение возможностей участия юридических и физических лиц в закупке товаров, работ, услуг для нужд Заказчика;</w:t>
      </w:r>
    </w:p>
    <w:p w:rsidR="00726C96" w:rsidRPr="00745AB6" w:rsidRDefault="00726C96" w:rsidP="00885803">
      <w:pPr>
        <w:pStyle w:val="a6"/>
        <w:ind w:left="0" w:firstLine="720"/>
        <w:jc w:val="both"/>
        <w:rPr>
          <w:sz w:val="28"/>
          <w:szCs w:val="28"/>
        </w:rPr>
      </w:pPr>
      <w:r w:rsidRPr="00745AB6">
        <w:rPr>
          <w:sz w:val="28"/>
          <w:szCs w:val="28"/>
        </w:rPr>
        <w:t>- развитие добросовестной конкуренции;</w:t>
      </w:r>
    </w:p>
    <w:p w:rsidR="00726C96" w:rsidRPr="00745AB6" w:rsidRDefault="00726C96" w:rsidP="00885803">
      <w:pPr>
        <w:pStyle w:val="a6"/>
        <w:ind w:left="0" w:firstLine="720"/>
        <w:jc w:val="both"/>
        <w:rPr>
          <w:sz w:val="28"/>
          <w:szCs w:val="28"/>
        </w:rPr>
      </w:pPr>
      <w:r w:rsidRPr="00745AB6">
        <w:rPr>
          <w:sz w:val="28"/>
          <w:szCs w:val="28"/>
        </w:rPr>
        <w:t>- обеспечение гласности и прозрачности осуществления закупок;</w:t>
      </w:r>
    </w:p>
    <w:p w:rsidR="00726C96" w:rsidRPr="00745AB6" w:rsidRDefault="00726C96" w:rsidP="00885803">
      <w:pPr>
        <w:pStyle w:val="a6"/>
        <w:ind w:left="0" w:firstLine="720"/>
        <w:jc w:val="both"/>
        <w:rPr>
          <w:sz w:val="28"/>
          <w:szCs w:val="28"/>
        </w:rPr>
      </w:pPr>
      <w:r w:rsidRPr="00745AB6">
        <w:rPr>
          <w:sz w:val="28"/>
          <w:szCs w:val="28"/>
        </w:rPr>
        <w:t>- предотвращение коррупции и других злоупотреблений в сфере осуществления закупок;</w:t>
      </w:r>
    </w:p>
    <w:p w:rsidR="00726C96" w:rsidRPr="00745AB6" w:rsidRDefault="00726C96" w:rsidP="00885803">
      <w:pPr>
        <w:pStyle w:val="a6"/>
        <w:ind w:left="0" w:firstLine="720"/>
        <w:jc w:val="both"/>
        <w:rPr>
          <w:sz w:val="28"/>
          <w:szCs w:val="28"/>
        </w:rPr>
      </w:pPr>
      <w:r w:rsidRPr="00745AB6">
        <w:rPr>
          <w:sz w:val="28"/>
          <w:szCs w:val="28"/>
        </w:rPr>
        <w:t>- создание условий для своевременного и полного удовлетворения потребностей Заказчика в товарах, работах, услугах с наиболее выгодными показателями цены, качества и надежности.</w:t>
      </w:r>
    </w:p>
    <w:p w:rsidR="00726C96" w:rsidRPr="00745AB6" w:rsidRDefault="00726C96" w:rsidP="00885803">
      <w:pPr>
        <w:pStyle w:val="a6"/>
        <w:ind w:left="0" w:firstLine="720"/>
        <w:jc w:val="both"/>
        <w:rPr>
          <w:sz w:val="28"/>
          <w:szCs w:val="28"/>
        </w:rPr>
      </w:pPr>
      <w:r w:rsidRPr="00745AB6">
        <w:rPr>
          <w:sz w:val="28"/>
          <w:szCs w:val="28"/>
        </w:rPr>
        <w:t>3.2. При осуществлении закупочной деятельности Заказчик руководствуется следующими принципами:</w:t>
      </w:r>
    </w:p>
    <w:p w:rsidR="00726C96" w:rsidRPr="00745AB6" w:rsidRDefault="00726C96" w:rsidP="00885803">
      <w:pPr>
        <w:pStyle w:val="a6"/>
        <w:ind w:left="0" w:firstLine="720"/>
        <w:jc w:val="both"/>
        <w:rPr>
          <w:sz w:val="28"/>
          <w:szCs w:val="28"/>
        </w:rPr>
      </w:pPr>
      <w:r w:rsidRPr="00745AB6">
        <w:rPr>
          <w:sz w:val="28"/>
          <w:szCs w:val="28"/>
        </w:rPr>
        <w:t>- информационная открытость закупок;</w:t>
      </w:r>
    </w:p>
    <w:p w:rsidR="00726C96" w:rsidRPr="00745AB6" w:rsidRDefault="00726C96" w:rsidP="00885803">
      <w:pPr>
        <w:pStyle w:val="a6"/>
        <w:ind w:left="0" w:firstLine="720"/>
        <w:jc w:val="both"/>
        <w:rPr>
          <w:sz w:val="28"/>
          <w:szCs w:val="28"/>
        </w:rPr>
      </w:pPr>
      <w:r w:rsidRPr="00745AB6">
        <w:rPr>
          <w:sz w:val="28"/>
          <w:szCs w:val="28"/>
        </w:rPr>
        <w:lastRenderedPageBreak/>
        <w:t>- равноправие, справедливость, отсутствие дискриминации и необоснованных ограничений конкуренции по отношению к участникам закупок;</w:t>
      </w:r>
    </w:p>
    <w:p w:rsidR="00726C96" w:rsidRPr="00745AB6" w:rsidRDefault="00726C96" w:rsidP="00885803">
      <w:pPr>
        <w:pStyle w:val="a6"/>
        <w:ind w:left="0" w:firstLine="720"/>
        <w:jc w:val="both"/>
        <w:rPr>
          <w:sz w:val="28"/>
          <w:szCs w:val="28"/>
        </w:rPr>
      </w:pPr>
      <w:r w:rsidRPr="00745AB6">
        <w:rPr>
          <w:sz w:val="28"/>
          <w:szCs w:val="28"/>
        </w:rPr>
        <w:t>-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закупаемых товаров, работ, услуг) и реализация мер, направленных на сокращение издержек Заказчика;</w:t>
      </w:r>
    </w:p>
    <w:p w:rsidR="00726C96" w:rsidRPr="00745AB6" w:rsidRDefault="00726C96" w:rsidP="00885803">
      <w:pPr>
        <w:pStyle w:val="a6"/>
        <w:ind w:left="0" w:firstLine="720"/>
        <w:jc w:val="both"/>
        <w:rPr>
          <w:sz w:val="28"/>
          <w:szCs w:val="28"/>
        </w:rPr>
      </w:pPr>
      <w:r w:rsidRPr="00745AB6">
        <w:rPr>
          <w:sz w:val="28"/>
          <w:szCs w:val="28"/>
        </w:rPr>
        <w:t>- отсутствие ограничения допуска к участию в закупке путем установления неизмеримых требований к участникам закупки.</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Информационное обеспечение закупок</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4.1. Положение о закупке, изменения, вносимые в Положение о закупке, подлежат обязательному размещению в ЕИС не позднее чем в течение пятнадцати дней со дня утверждения.</w:t>
      </w:r>
    </w:p>
    <w:p w:rsidR="00257791" w:rsidRPr="00257791" w:rsidRDefault="00257791" w:rsidP="00885803">
      <w:pPr>
        <w:pStyle w:val="a6"/>
        <w:ind w:left="0" w:firstLine="720"/>
        <w:jc w:val="both"/>
        <w:rPr>
          <w:sz w:val="28"/>
          <w:szCs w:val="28"/>
        </w:rPr>
      </w:pPr>
      <w:r>
        <w:rPr>
          <w:sz w:val="28"/>
          <w:szCs w:val="28"/>
        </w:rPr>
        <w:t>4.2. Заказчик размещает в ЕИС</w:t>
      </w:r>
      <w:r w:rsidRPr="00257791">
        <w:rPr>
          <w:sz w:val="28"/>
          <w:szCs w:val="28"/>
        </w:rPr>
        <w:t xml:space="preserve"> план закупки товаров, работ, услуг на срок не менее чем один год. </w:t>
      </w:r>
      <w:r w:rsidRPr="00885803">
        <w:rPr>
          <w:color w:val="0000FF"/>
          <w:sz w:val="28"/>
          <w:szCs w:val="28"/>
        </w:rPr>
        <w:t>Порядок формирования плана закупки товаров, работ, услуг, порядок и сроки размещения в ЕИС, на официальном сайте ЕИС в информационно-телекоммуникационной сети «Интернет» такого плана, требования к форме такого плана</w:t>
      </w:r>
      <w:r w:rsidRPr="00257791">
        <w:rPr>
          <w:sz w:val="28"/>
          <w:szCs w:val="28"/>
        </w:rPr>
        <w:t xml:space="preserve">, случаи необходимости корректировки такого плана устанавливаются Правительством Российской Федерации. </w:t>
      </w:r>
    </w:p>
    <w:p w:rsidR="00257791" w:rsidRPr="00885803" w:rsidRDefault="00257791" w:rsidP="00885803">
      <w:pPr>
        <w:pStyle w:val="a6"/>
        <w:ind w:left="0" w:firstLine="720"/>
        <w:jc w:val="both"/>
        <w:rPr>
          <w:color w:val="0000FF"/>
          <w:sz w:val="28"/>
          <w:szCs w:val="28"/>
        </w:rPr>
      </w:pPr>
      <w:r w:rsidRPr="00885803">
        <w:rPr>
          <w:color w:val="0000FF"/>
          <w:sz w:val="28"/>
          <w:szCs w:val="28"/>
        </w:rPr>
        <w:t xml:space="preserve">Закупки, предусмотренные частью 15 статьи 4 Федерального закона № 223-ФЗ, включаются Заказчиком в план закупки товаров, работ, услуг, в порядке и с учетом особенностей, установленными Правительством Российской Федерации. </w:t>
      </w:r>
    </w:p>
    <w:p w:rsidR="00257791" w:rsidRPr="00885803" w:rsidRDefault="00257791" w:rsidP="00885803">
      <w:pPr>
        <w:pStyle w:val="a6"/>
        <w:ind w:left="0" w:firstLine="720"/>
        <w:jc w:val="both"/>
        <w:rPr>
          <w:color w:val="0000FF"/>
          <w:sz w:val="28"/>
          <w:szCs w:val="28"/>
        </w:rPr>
      </w:pPr>
      <w:r w:rsidRPr="00257791">
        <w:rPr>
          <w:sz w:val="28"/>
          <w:szCs w:val="28"/>
        </w:rPr>
        <w:t>За</w:t>
      </w:r>
      <w:r w:rsidR="00CC6E64">
        <w:rPr>
          <w:sz w:val="28"/>
          <w:szCs w:val="28"/>
        </w:rPr>
        <w:t xml:space="preserve">казчик вправе разместить в ЕИС </w:t>
      </w:r>
      <w:r w:rsidRPr="00257791">
        <w:rPr>
          <w:sz w:val="28"/>
          <w:szCs w:val="28"/>
        </w:rPr>
        <w:t xml:space="preserve">и на своем официальном сайте в информационно-коммуникационной сети «Интернет» дополнительную информацию о закупочной деятельности </w:t>
      </w:r>
      <w:r>
        <w:rPr>
          <w:sz w:val="28"/>
          <w:szCs w:val="28"/>
        </w:rPr>
        <w:t>Заказчика,</w:t>
      </w:r>
      <w:r w:rsidRPr="00257791">
        <w:t xml:space="preserve"> </w:t>
      </w:r>
      <w:r w:rsidRPr="00885803">
        <w:rPr>
          <w:color w:val="0000FF"/>
          <w:sz w:val="28"/>
          <w:szCs w:val="28"/>
        </w:rPr>
        <w:t>за исключением информации, не подлежащей в соответствии с Федеральным законом №  223-ФЗ размещению в ЕИС или на официальном сайте.</w:t>
      </w:r>
    </w:p>
    <w:p w:rsidR="00726C96" w:rsidRPr="00745AB6" w:rsidRDefault="00726C96" w:rsidP="00885803">
      <w:pPr>
        <w:pStyle w:val="a6"/>
        <w:ind w:left="0" w:firstLine="720"/>
        <w:jc w:val="both"/>
        <w:rPr>
          <w:sz w:val="28"/>
          <w:szCs w:val="28"/>
        </w:rPr>
      </w:pPr>
      <w:r w:rsidRPr="00745AB6">
        <w:rPr>
          <w:sz w:val="28"/>
          <w:szCs w:val="28"/>
        </w:rPr>
        <w:t>4.3. План закупки инновационной продукции, высокотехнологичной продукции, лекарственных средств формируется, утверждается и размещается Заказчиком в ЕИС</w:t>
      </w:r>
      <w:r w:rsidR="004B0BF1" w:rsidRPr="00745AB6">
        <w:rPr>
          <w:sz w:val="28"/>
          <w:szCs w:val="28"/>
        </w:rPr>
        <w:t>,</w:t>
      </w:r>
      <w:r w:rsidR="004B0BF1" w:rsidRPr="00745AB6">
        <w:rPr>
          <w:rFonts w:eastAsiaTheme="minorHAnsi"/>
          <w:sz w:val="28"/>
          <w:szCs w:val="28"/>
          <w:lang w:eastAsia="en-US"/>
        </w:rPr>
        <w:t xml:space="preserve"> на официальном сайте, </w:t>
      </w:r>
      <w:r w:rsidR="004B0BF1" w:rsidRPr="00745AB6">
        <w:rPr>
          <w:sz w:val="28"/>
          <w:szCs w:val="28"/>
        </w:rPr>
        <w:t xml:space="preserve"> </w:t>
      </w:r>
      <w:r w:rsidRPr="00745AB6">
        <w:rPr>
          <w:sz w:val="28"/>
          <w:szCs w:val="28"/>
        </w:rPr>
        <w:t xml:space="preserve"> в порядке и в сроки, установленные статьей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4.4. Не подлежат размещению в ЕИС</w:t>
      </w:r>
      <w:r w:rsidR="004B0BF1" w:rsidRPr="00745AB6">
        <w:rPr>
          <w:sz w:val="28"/>
          <w:szCs w:val="28"/>
        </w:rPr>
        <w:t>,</w:t>
      </w:r>
      <w:r w:rsidR="004B0BF1" w:rsidRPr="00745AB6">
        <w:rPr>
          <w:rFonts w:eastAsiaTheme="minorHAnsi"/>
          <w:sz w:val="28"/>
          <w:szCs w:val="28"/>
          <w:lang w:eastAsia="en-US"/>
        </w:rPr>
        <w:t xml:space="preserve"> на официальном сайте, </w:t>
      </w:r>
      <w:r w:rsidRPr="00745AB6">
        <w:rPr>
          <w:sz w:val="28"/>
          <w:szCs w:val="28"/>
        </w:rPr>
        <w:t xml:space="preserve"> сведения, перечисленные в части 15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4.5. Информация о годовом объеме закупок, которые заказчики обязаны осуществить у субъектов малого и среднего предпринимательства, размещается в ЕИС</w:t>
      </w:r>
      <w:r w:rsidR="004B0BF1" w:rsidRPr="00745AB6">
        <w:rPr>
          <w:sz w:val="28"/>
          <w:szCs w:val="28"/>
        </w:rPr>
        <w:t>,</w:t>
      </w:r>
      <w:r w:rsidR="004B0BF1" w:rsidRPr="00745AB6">
        <w:rPr>
          <w:rFonts w:eastAsiaTheme="minorHAnsi"/>
          <w:sz w:val="28"/>
          <w:szCs w:val="28"/>
          <w:lang w:eastAsia="en-US"/>
        </w:rPr>
        <w:t xml:space="preserve"> на официальном сайте, </w:t>
      </w:r>
      <w:r w:rsidR="004B0BF1" w:rsidRPr="00745AB6">
        <w:rPr>
          <w:sz w:val="28"/>
          <w:szCs w:val="28"/>
        </w:rPr>
        <w:t xml:space="preserve">  </w:t>
      </w:r>
      <w:r w:rsidRPr="00745AB6">
        <w:rPr>
          <w:sz w:val="28"/>
          <w:szCs w:val="28"/>
        </w:rPr>
        <w:t xml:space="preserve"> не позднее 1 февраля года, следующего за прошедшим календарным годом.</w:t>
      </w:r>
    </w:p>
    <w:p w:rsidR="007B0351" w:rsidRPr="00745AB6" w:rsidRDefault="00726C96" w:rsidP="00885803">
      <w:pPr>
        <w:autoSpaceDE w:val="0"/>
        <w:autoSpaceDN w:val="0"/>
        <w:adjustRightInd w:val="0"/>
        <w:ind w:firstLine="720"/>
        <w:jc w:val="both"/>
        <w:rPr>
          <w:rFonts w:eastAsiaTheme="minorHAnsi"/>
          <w:sz w:val="28"/>
          <w:szCs w:val="28"/>
          <w:lang w:eastAsia="en-US"/>
        </w:rPr>
      </w:pPr>
      <w:r w:rsidRPr="00745AB6">
        <w:rPr>
          <w:sz w:val="28"/>
          <w:szCs w:val="28"/>
        </w:rPr>
        <w:lastRenderedPageBreak/>
        <w:t xml:space="preserve">4.6. </w:t>
      </w:r>
      <w:r w:rsidR="007B0351" w:rsidRPr="00745AB6">
        <w:rPr>
          <w:sz w:val="28"/>
          <w:szCs w:val="28"/>
        </w:rPr>
        <w:t xml:space="preserve">При осуществлении закупки </w:t>
      </w:r>
      <w:r w:rsidR="007B0351" w:rsidRPr="00745AB6">
        <w:rPr>
          <w:rFonts w:eastAsiaTheme="minorHAnsi"/>
          <w:sz w:val="28"/>
          <w:szCs w:val="28"/>
          <w:lang w:eastAsia="en-US"/>
        </w:rPr>
        <w:t xml:space="preserve">в </w:t>
      </w:r>
      <w:r w:rsidR="004B0BF1" w:rsidRPr="00745AB6">
        <w:rPr>
          <w:rFonts w:eastAsiaTheme="minorHAnsi"/>
          <w:sz w:val="28"/>
          <w:szCs w:val="28"/>
          <w:lang w:eastAsia="en-US"/>
        </w:rPr>
        <w:t>ЕИС</w:t>
      </w:r>
      <w:r w:rsidR="007B0351" w:rsidRPr="00745AB6">
        <w:rPr>
          <w:rFonts w:eastAsiaTheme="minorHAnsi"/>
          <w:sz w:val="28"/>
          <w:szCs w:val="28"/>
          <w:lang w:eastAsia="en-US"/>
        </w:rPr>
        <w:t xml:space="preserve">, на официальном сайте, за исключением случаев, предусмотренных Федеральным законом </w:t>
      </w:r>
      <w:r w:rsidR="007B0351" w:rsidRPr="00745AB6">
        <w:rPr>
          <w:sz w:val="28"/>
          <w:szCs w:val="28"/>
        </w:rPr>
        <w:t>№ 223-ФЗ</w:t>
      </w:r>
      <w:r w:rsidR="007B0351" w:rsidRPr="00745AB6">
        <w:rPr>
          <w:rFonts w:eastAsiaTheme="minorHAnsi"/>
          <w:sz w:val="28"/>
          <w:szCs w:val="28"/>
          <w:lang w:eastAsia="en-US"/>
        </w:rPr>
        <w:t xml:space="preserve">, </w:t>
      </w:r>
      <w:r w:rsidR="007B0351" w:rsidRPr="00745AB6">
        <w:rPr>
          <w:sz w:val="28"/>
          <w:szCs w:val="28"/>
        </w:rPr>
        <w:t xml:space="preserve">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закупки, иная дополнительная информация, </w:t>
      </w:r>
      <w:r w:rsidR="007B0351" w:rsidRPr="00745AB6">
        <w:rPr>
          <w:rFonts w:eastAsiaTheme="minorHAnsi"/>
          <w:sz w:val="28"/>
          <w:szCs w:val="28"/>
          <w:lang w:eastAsia="en-US"/>
        </w:rPr>
        <w:t xml:space="preserve">предусмотренная в соответствии с </w:t>
      </w:r>
      <w:hyperlink r:id="rId8" w:history="1">
        <w:r w:rsidR="007B0351" w:rsidRPr="00745AB6">
          <w:rPr>
            <w:rFonts w:eastAsiaTheme="minorHAnsi"/>
            <w:sz w:val="28"/>
            <w:szCs w:val="28"/>
            <w:lang w:eastAsia="en-US"/>
          </w:rPr>
          <w:t>частью 6</w:t>
        </w:r>
      </w:hyperlink>
      <w:r w:rsidR="007B0351" w:rsidRPr="00745AB6">
        <w:rPr>
          <w:rFonts w:eastAsiaTheme="minorHAnsi"/>
          <w:sz w:val="28"/>
          <w:szCs w:val="28"/>
          <w:lang w:eastAsia="en-US"/>
        </w:rPr>
        <w:t xml:space="preserve"> статьи 4 </w:t>
      </w:r>
      <w:r w:rsidR="007B0351" w:rsidRPr="00745AB6">
        <w:rPr>
          <w:sz w:val="28"/>
          <w:szCs w:val="28"/>
        </w:rPr>
        <w:t>Федерального закона № 223-ФЗ</w:t>
      </w:r>
      <w:r w:rsidR="007B0351" w:rsidRPr="00745AB6">
        <w:rPr>
          <w:rFonts w:eastAsiaTheme="minorHAnsi"/>
          <w:sz w:val="28"/>
          <w:szCs w:val="28"/>
          <w:lang w:eastAsia="en-US"/>
        </w:rPr>
        <w:t>.</w:t>
      </w:r>
    </w:p>
    <w:p w:rsidR="00726C96" w:rsidRPr="00745AB6" w:rsidRDefault="00726C96" w:rsidP="00885803">
      <w:pPr>
        <w:pStyle w:val="a6"/>
        <w:ind w:left="0" w:firstLine="720"/>
        <w:jc w:val="both"/>
        <w:rPr>
          <w:sz w:val="28"/>
          <w:szCs w:val="28"/>
        </w:rPr>
      </w:pPr>
      <w:r w:rsidRPr="00745AB6">
        <w:rPr>
          <w:sz w:val="28"/>
          <w:szCs w:val="28"/>
        </w:rPr>
        <w:t xml:space="preserve">4.7.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подлежат размещению в </w:t>
      </w:r>
      <w:r w:rsidR="004B0BF1" w:rsidRPr="00745AB6">
        <w:rPr>
          <w:rFonts w:eastAsiaTheme="minorHAnsi"/>
          <w:sz w:val="28"/>
          <w:szCs w:val="28"/>
          <w:lang w:eastAsia="en-US"/>
        </w:rPr>
        <w:t xml:space="preserve">ЕИС, на официальном сайте, </w:t>
      </w:r>
      <w:r w:rsidRPr="00745AB6">
        <w:rPr>
          <w:sz w:val="28"/>
          <w:szCs w:val="28"/>
        </w:rPr>
        <w:t xml:space="preserve"> не позднее чем в течение трех дней со дня принятия решения о внесении указанных изменений, предоставления указанных разъяснений.</w:t>
      </w:r>
    </w:p>
    <w:p w:rsidR="00726C96" w:rsidRPr="00745AB6" w:rsidRDefault="00726C96" w:rsidP="00885803">
      <w:pPr>
        <w:pStyle w:val="a6"/>
        <w:ind w:left="0" w:firstLine="720"/>
        <w:jc w:val="both"/>
        <w:rPr>
          <w:sz w:val="28"/>
          <w:szCs w:val="28"/>
        </w:rPr>
      </w:pPr>
      <w:r w:rsidRPr="00745AB6">
        <w:rPr>
          <w:sz w:val="28"/>
          <w:szCs w:val="28"/>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rsidR="00726C96" w:rsidRPr="00745AB6" w:rsidRDefault="00726C96" w:rsidP="00885803">
      <w:pPr>
        <w:pStyle w:val="a6"/>
        <w:ind w:left="0" w:firstLine="720"/>
        <w:jc w:val="both"/>
        <w:rPr>
          <w:sz w:val="28"/>
          <w:szCs w:val="28"/>
        </w:rPr>
      </w:pPr>
      <w:r w:rsidRPr="00745AB6">
        <w:rPr>
          <w:sz w:val="28"/>
          <w:szCs w:val="28"/>
        </w:rPr>
        <w:t>Если изменения вносятся в отношении конкретного лота, срок подачи заявок на участие в конкурентной закупке должен быть продлен в отношении конкретного лота.</w:t>
      </w:r>
    </w:p>
    <w:p w:rsidR="00726C96" w:rsidRPr="00745AB6" w:rsidRDefault="00726C96" w:rsidP="00885803">
      <w:pPr>
        <w:pStyle w:val="a6"/>
        <w:ind w:left="0" w:firstLine="720"/>
        <w:jc w:val="both"/>
        <w:rPr>
          <w:sz w:val="28"/>
          <w:szCs w:val="28"/>
        </w:rPr>
      </w:pPr>
      <w:r w:rsidRPr="00745AB6">
        <w:rPr>
          <w:sz w:val="28"/>
          <w:szCs w:val="28"/>
        </w:rPr>
        <w:t>4.8. Протоколы, составляемые в ходе проведения закупки, размещаются в ЕИС</w:t>
      </w:r>
      <w:r w:rsidR="004B0BF1" w:rsidRPr="00745AB6">
        <w:rPr>
          <w:sz w:val="28"/>
          <w:szCs w:val="28"/>
        </w:rPr>
        <w:t>,</w:t>
      </w:r>
      <w:r w:rsidR="004B0BF1" w:rsidRPr="00745AB6">
        <w:rPr>
          <w:rFonts w:eastAsiaTheme="minorHAnsi"/>
          <w:sz w:val="28"/>
          <w:szCs w:val="28"/>
          <w:lang w:eastAsia="en-US"/>
        </w:rPr>
        <w:t xml:space="preserve"> на официальном сайте, </w:t>
      </w:r>
      <w:r w:rsidR="004B0BF1" w:rsidRPr="00745AB6">
        <w:rPr>
          <w:sz w:val="28"/>
          <w:szCs w:val="28"/>
        </w:rPr>
        <w:t xml:space="preserve">  </w:t>
      </w:r>
      <w:r w:rsidRPr="00745AB6">
        <w:rPr>
          <w:sz w:val="28"/>
          <w:szCs w:val="28"/>
        </w:rPr>
        <w:t>Заказчиком (либо Уполномоченным учреждением при проведении закупок в соответствии с пунктом 1.2 Типового положения) не позднее чем через три дня с даты подписания таких протоколов.</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Комиссия по осуществлению закупок</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5.1. Для определения поставщика (исполнителя, подрядчика) по результатам проведения конкурентной закупки Заказчик (в случае, предусмотренном пунктом 1.2 Типового положения - Уполномоченное учреждение) создает комиссию по осуществлению конкурентной закупки (далее - Комиссия).</w:t>
      </w:r>
    </w:p>
    <w:p w:rsidR="004B3F5F" w:rsidRPr="00745AB6" w:rsidRDefault="004B3F5F" w:rsidP="00885803">
      <w:pPr>
        <w:ind w:firstLine="720"/>
        <w:jc w:val="both"/>
        <w:rPr>
          <w:sz w:val="28"/>
          <w:szCs w:val="28"/>
        </w:rPr>
      </w:pPr>
      <w:r w:rsidRPr="00745AB6">
        <w:rPr>
          <w:sz w:val="28"/>
          <w:szCs w:val="28"/>
        </w:rPr>
        <w:t>5.2. Членами Комиссии по осуществлению конкурентной закупки не могут быть:</w:t>
      </w:r>
    </w:p>
    <w:p w:rsidR="004B3F5F" w:rsidRPr="00745AB6" w:rsidRDefault="004B3F5F" w:rsidP="00885803">
      <w:pPr>
        <w:ind w:firstLine="720"/>
        <w:jc w:val="both"/>
        <w:rPr>
          <w:sz w:val="28"/>
          <w:szCs w:val="28"/>
        </w:rPr>
      </w:pPr>
      <w:r w:rsidRPr="00745AB6">
        <w:rPr>
          <w:sz w:val="28"/>
          <w:szCs w:val="28"/>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w:t>
      </w:r>
      <w:r w:rsidRPr="00745AB6">
        <w:rPr>
          <w:sz w:val="28"/>
          <w:szCs w:val="28"/>
        </w:rPr>
        <w:lastRenderedPageBreak/>
        <w:t xml:space="preserve">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w:t>
      </w:r>
      <w:r w:rsidR="00A773BB">
        <w:rPr>
          <w:sz w:val="28"/>
          <w:szCs w:val="28"/>
        </w:rPr>
        <w:t>«</w:t>
      </w:r>
      <w:r w:rsidRPr="00745AB6">
        <w:rPr>
          <w:sz w:val="28"/>
          <w:szCs w:val="28"/>
        </w:rPr>
        <w:t>личная заинтересованность</w:t>
      </w:r>
      <w:r w:rsidR="00A773BB">
        <w:rPr>
          <w:sz w:val="28"/>
          <w:szCs w:val="28"/>
        </w:rPr>
        <w:t>»</w:t>
      </w:r>
      <w:r w:rsidRPr="00745AB6">
        <w:rPr>
          <w:sz w:val="28"/>
          <w:szCs w:val="28"/>
        </w:rPr>
        <w:t xml:space="preserve"> используется в значении, указанном в Федеральном </w:t>
      </w:r>
      <w:hyperlink r:id="rId9" w:history="1">
        <w:r w:rsidRPr="00745AB6">
          <w:rPr>
            <w:sz w:val="28"/>
            <w:szCs w:val="28"/>
          </w:rPr>
          <w:t>законе</w:t>
        </w:r>
      </w:hyperlink>
      <w:r w:rsidRPr="00745AB6">
        <w:rPr>
          <w:sz w:val="28"/>
          <w:szCs w:val="28"/>
        </w:rPr>
        <w:t xml:space="preserve"> от 25 декабря 2008 года № 273-ФЗ </w:t>
      </w:r>
      <w:r w:rsidR="00A773BB">
        <w:rPr>
          <w:sz w:val="28"/>
          <w:szCs w:val="28"/>
        </w:rPr>
        <w:t>«</w:t>
      </w:r>
      <w:r w:rsidRPr="00745AB6">
        <w:rPr>
          <w:sz w:val="28"/>
          <w:szCs w:val="28"/>
        </w:rPr>
        <w:t>О противодействии коррупции</w:t>
      </w:r>
      <w:r w:rsidR="00A773BB">
        <w:rPr>
          <w:sz w:val="28"/>
          <w:szCs w:val="28"/>
        </w:rPr>
        <w:t>»</w:t>
      </w:r>
      <w:r w:rsidRPr="00745AB6">
        <w:rPr>
          <w:sz w:val="28"/>
          <w:szCs w:val="28"/>
        </w:rPr>
        <w:t>;</w:t>
      </w:r>
    </w:p>
    <w:p w:rsidR="004B3F5F" w:rsidRPr="00745AB6" w:rsidRDefault="004B3F5F" w:rsidP="00885803">
      <w:pPr>
        <w:ind w:firstLine="720"/>
        <w:jc w:val="both"/>
        <w:rPr>
          <w:sz w:val="28"/>
          <w:szCs w:val="28"/>
        </w:rPr>
      </w:pPr>
      <w:r w:rsidRPr="00745AB6">
        <w:rPr>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4B3F5F" w:rsidRPr="00745AB6" w:rsidRDefault="004B3F5F" w:rsidP="00885803">
      <w:pPr>
        <w:ind w:firstLine="720"/>
        <w:jc w:val="both"/>
        <w:rPr>
          <w:sz w:val="28"/>
          <w:szCs w:val="28"/>
        </w:rPr>
      </w:pPr>
      <w:r w:rsidRPr="00745AB6">
        <w:rPr>
          <w:sz w:val="28"/>
          <w:szCs w:val="28"/>
        </w:rPr>
        <w:t>3) иные физические лица в случаях, определенных положением о закупке.</w:t>
      </w:r>
    </w:p>
    <w:p w:rsidR="004B3F5F" w:rsidRPr="00745AB6" w:rsidRDefault="004B3F5F" w:rsidP="00885803">
      <w:pPr>
        <w:ind w:firstLine="720"/>
        <w:jc w:val="both"/>
        <w:rPr>
          <w:sz w:val="28"/>
          <w:szCs w:val="28"/>
        </w:rPr>
      </w:pPr>
      <w:r w:rsidRPr="00745AB6">
        <w:rPr>
          <w:sz w:val="28"/>
          <w:szCs w:val="28"/>
        </w:rPr>
        <w:t xml:space="preserve">5.3. Член Комиссии по осуществлению закупок обязан незамедлительно сообщить Заказчику </w:t>
      </w:r>
      <w:r w:rsidR="006B625F" w:rsidRPr="00745AB6">
        <w:rPr>
          <w:sz w:val="28"/>
          <w:szCs w:val="28"/>
        </w:rPr>
        <w:t>(</w:t>
      </w:r>
      <w:r w:rsidRPr="00745AB6">
        <w:rPr>
          <w:sz w:val="28"/>
          <w:szCs w:val="28"/>
        </w:rPr>
        <w:t>Уполномоченному учреждению), принявшему решение о создании комиссии по осуществлению закупок, о возникновении обстоятельств, предусмотренных пунктом 5.2 настоящего Типового положения.</w:t>
      </w:r>
    </w:p>
    <w:p w:rsidR="004B3F5F" w:rsidRPr="00745AB6" w:rsidRDefault="004B3F5F" w:rsidP="00885803">
      <w:pPr>
        <w:ind w:firstLine="720"/>
        <w:jc w:val="both"/>
        <w:rPr>
          <w:sz w:val="28"/>
          <w:szCs w:val="28"/>
        </w:rPr>
      </w:pPr>
      <w:r w:rsidRPr="00745AB6">
        <w:rPr>
          <w:sz w:val="28"/>
          <w:szCs w:val="28"/>
        </w:rPr>
        <w:t xml:space="preserve"> В случае выявления в составе комиссии по осуществлению закупок физических лиц, указанных в пункте 5.2 настоящего Типового положения, Заказчик (Уполномоченное учреждение),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5.2 настоящего Типового положения.</w:t>
      </w:r>
    </w:p>
    <w:p w:rsidR="004B3F5F" w:rsidRPr="00745AB6" w:rsidRDefault="004B3F5F" w:rsidP="00885803">
      <w:pPr>
        <w:ind w:firstLine="720"/>
        <w:jc w:val="both"/>
        <w:rPr>
          <w:sz w:val="28"/>
          <w:szCs w:val="28"/>
        </w:rPr>
      </w:pPr>
      <w:r w:rsidRPr="00745AB6">
        <w:rPr>
          <w:sz w:val="28"/>
          <w:szCs w:val="28"/>
        </w:rPr>
        <w:t xml:space="preserve">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10" w:history="1">
        <w:r w:rsidRPr="00745AB6">
          <w:rPr>
            <w:sz w:val="28"/>
            <w:szCs w:val="28"/>
          </w:rPr>
          <w:t>законом</w:t>
        </w:r>
      </w:hyperlink>
      <w:r w:rsidRPr="00745AB6">
        <w:rPr>
          <w:sz w:val="28"/>
          <w:szCs w:val="28"/>
        </w:rPr>
        <w:t xml:space="preserve"> от 25 декабря 2008 года № 273-ФЗ </w:t>
      </w:r>
      <w:r w:rsidR="00A773BB">
        <w:rPr>
          <w:sz w:val="28"/>
          <w:szCs w:val="28"/>
        </w:rPr>
        <w:t>«</w:t>
      </w:r>
      <w:r w:rsidRPr="00745AB6">
        <w:rPr>
          <w:sz w:val="28"/>
          <w:szCs w:val="28"/>
        </w:rPr>
        <w:t>О противодействии коррупции</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5.</w:t>
      </w:r>
      <w:r w:rsidR="004B3F5F" w:rsidRPr="00745AB6">
        <w:rPr>
          <w:sz w:val="28"/>
          <w:szCs w:val="28"/>
        </w:rPr>
        <w:t>4</w:t>
      </w:r>
      <w:r w:rsidRPr="00745AB6">
        <w:rPr>
          <w:sz w:val="28"/>
          <w:szCs w:val="28"/>
        </w:rPr>
        <w:t>. Замена члена Комиссии допускается только по решению Заказчика (Уполномоченного учреждения), принявшего решение о создании Комиссии.</w:t>
      </w:r>
    </w:p>
    <w:p w:rsidR="00726C96" w:rsidRPr="00745AB6" w:rsidRDefault="00726C96" w:rsidP="00885803">
      <w:pPr>
        <w:pStyle w:val="a6"/>
        <w:ind w:left="0" w:firstLine="720"/>
        <w:jc w:val="both"/>
        <w:rPr>
          <w:sz w:val="28"/>
          <w:szCs w:val="28"/>
        </w:rPr>
      </w:pPr>
      <w:r w:rsidRPr="00745AB6">
        <w:rPr>
          <w:sz w:val="28"/>
          <w:szCs w:val="28"/>
        </w:rPr>
        <w:t>5.</w:t>
      </w:r>
      <w:r w:rsidR="004B3F5F" w:rsidRPr="00745AB6">
        <w:rPr>
          <w:sz w:val="28"/>
          <w:szCs w:val="28"/>
        </w:rPr>
        <w:t>5.</w:t>
      </w:r>
      <w:r w:rsidRPr="00745AB6">
        <w:rPr>
          <w:sz w:val="28"/>
          <w:szCs w:val="28"/>
        </w:rPr>
        <w:t xml:space="preserve"> В состав Комиссии входит не менее трех человек. Комиссия правомочна осуществлять свои функции, если на заседании Комиссии присутствует не менее чем пятьдесят процентов общего числа ее членов. Делегирование членами Комиссии своих полномочий другим лицам не допускается.</w:t>
      </w:r>
    </w:p>
    <w:p w:rsidR="00726C96" w:rsidRPr="00745AB6" w:rsidRDefault="00726C96" w:rsidP="00885803">
      <w:pPr>
        <w:pStyle w:val="a6"/>
        <w:ind w:left="0" w:firstLine="720"/>
        <w:jc w:val="both"/>
        <w:rPr>
          <w:sz w:val="28"/>
          <w:szCs w:val="28"/>
        </w:rPr>
      </w:pPr>
      <w:r w:rsidRPr="00745AB6">
        <w:rPr>
          <w:sz w:val="28"/>
          <w:szCs w:val="28"/>
        </w:rPr>
        <w:t>5.</w:t>
      </w:r>
      <w:r w:rsidR="004B3F5F" w:rsidRPr="00745AB6">
        <w:rPr>
          <w:sz w:val="28"/>
          <w:szCs w:val="28"/>
        </w:rPr>
        <w:t>6</w:t>
      </w:r>
      <w:r w:rsidRPr="00745AB6">
        <w:rPr>
          <w:sz w:val="28"/>
          <w:szCs w:val="28"/>
        </w:rPr>
        <w:t>. Каждый член Комиссии имеет один голос. Решения Комиссии принимаются простым большинством голосов членов Комиссии, принявших участие в заседании. При равенстве голосов голос председателя Комиссии является решающим.</w:t>
      </w:r>
    </w:p>
    <w:p w:rsidR="00726C96" w:rsidRPr="00745AB6" w:rsidRDefault="00726C96" w:rsidP="00885803">
      <w:pPr>
        <w:pStyle w:val="a6"/>
        <w:ind w:left="0" w:firstLine="720"/>
        <w:jc w:val="both"/>
        <w:rPr>
          <w:sz w:val="28"/>
          <w:szCs w:val="28"/>
        </w:rPr>
      </w:pPr>
      <w:r w:rsidRPr="00745AB6">
        <w:rPr>
          <w:sz w:val="28"/>
          <w:szCs w:val="28"/>
        </w:rPr>
        <w:t>5.</w:t>
      </w:r>
      <w:r w:rsidR="004B3F5F" w:rsidRPr="00745AB6">
        <w:rPr>
          <w:sz w:val="28"/>
          <w:szCs w:val="28"/>
        </w:rPr>
        <w:t>7</w:t>
      </w:r>
      <w:r w:rsidRPr="00745AB6">
        <w:rPr>
          <w:sz w:val="28"/>
          <w:szCs w:val="28"/>
        </w:rPr>
        <w:t xml:space="preserve">. Комиссия осуществляет свою деятельность путем проведения заседаний, итоги которых оформляются протоколами, которые подписываются всеми присутствующими на заседаниях членами </w:t>
      </w:r>
      <w:r w:rsidRPr="00745AB6">
        <w:rPr>
          <w:sz w:val="28"/>
          <w:szCs w:val="28"/>
        </w:rPr>
        <w:lastRenderedPageBreak/>
        <w:t>Комиссии. Заседания Комиссии могут проводиться с использованием дистанционных технологий.</w:t>
      </w:r>
    </w:p>
    <w:p w:rsidR="00726C96" w:rsidRPr="00745AB6" w:rsidRDefault="00726C96" w:rsidP="00885803">
      <w:pPr>
        <w:pStyle w:val="a6"/>
        <w:ind w:left="0" w:firstLine="720"/>
        <w:jc w:val="both"/>
        <w:rPr>
          <w:sz w:val="28"/>
          <w:szCs w:val="28"/>
        </w:rPr>
      </w:pPr>
      <w:r w:rsidRPr="00745AB6">
        <w:rPr>
          <w:sz w:val="28"/>
          <w:szCs w:val="28"/>
        </w:rPr>
        <w:t>5.</w:t>
      </w:r>
      <w:r w:rsidR="004B3F5F" w:rsidRPr="00745AB6">
        <w:rPr>
          <w:sz w:val="28"/>
          <w:szCs w:val="28"/>
        </w:rPr>
        <w:t>8</w:t>
      </w:r>
      <w:r w:rsidRPr="00745AB6">
        <w:rPr>
          <w:sz w:val="28"/>
          <w:szCs w:val="28"/>
        </w:rPr>
        <w:t>. Члены Комиссии в процессе своей работы обеспечивают в установленном порядке защиту государственной тайны и сведений, составляющих коммерческую тайну и иную конфиденциальную информацию участников закупок.</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Планирование закупок</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6.1. Требования к содержанию, форме, порядку формирования и корректировки плана закупок товаров, работ, услуг (далее - план закупок) устанавливаются Правительством Российской Федерации и Положением о закупке.</w:t>
      </w:r>
    </w:p>
    <w:p w:rsidR="00F23562" w:rsidRPr="00745AB6" w:rsidRDefault="00726C96" w:rsidP="00885803">
      <w:pPr>
        <w:pStyle w:val="a6"/>
        <w:ind w:left="0" w:firstLine="720"/>
        <w:jc w:val="both"/>
        <w:rPr>
          <w:sz w:val="28"/>
          <w:szCs w:val="28"/>
        </w:rPr>
      </w:pPr>
      <w:r w:rsidRPr="00745AB6">
        <w:rPr>
          <w:sz w:val="28"/>
          <w:szCs w:val="28"/>
        </w:rPr>
        <w:t>6.2. Заказчик размещает в ЕИС план закупок на срок не менее чем один финансовый год.</w:t>
      </w:r>
      <w:r w:rsidR="00F23562" w:rsidRPr="00745AB6">
        <w:rPr>
          <w:sz w:val="28"/>
          <w:szCs w:val="28"/>
        </w:rPr>
        <w:t xml:space="preserve"> Размещение плана закупки в единой информационной системе осуществляется не позднее 31 декабря текущего календарного года.</w:t>
      </w:r>
    </w:p>
    <w:p w:rsidR="00726C96" w:rsidRPr="00745AB6" w:rsidRDefault="00726C96" w:rsidP="00885803">
      <w:pPr>
        <w:pStyle w:val="a6"/>
        <w:ind w:left="0" w:firstLine="720"/>
        <w:jc w:val="both"/>
        <w:rPr>
          <w:sz w:val="28"/>
          <w:szCs w:val="28"/>
        </w:rPr>
      </w:pPr>
      <w:r w:rsidRPr="00745AB6">
        <w:rPr>
          <w:sz w:val="28"/>
          <w:szCs w:val="28"/>
        </w:rPr>
        <w:t>6.3. План закупок инновационной продукции, высокотехнологичной продукции, лекарственных средств размещается Заказчиком в ЕИС на период, установленный Федеральным законом №  223-ФЗ.</w:t>
      </w:r>
    </w:p>
    <w:p w:rsidR="00726C96" w:rsidRPr="00745AB6" w:rsidRDefault="00726C96" w:rsidP="00885803">
      <w:pPr>
        <w:pStyle w:val="a6"/>
        <w:ind w:left="0" w:firstLine="720"/>
        <w:jc w:val="both"/>
        <w:rPr>
          <w:sz w:val="28"/>
          <w:szCs w:val="28"/>
        </w:rPr>
      </w:pPr>
      <w:r w:rsidRPr="00745AB6">
        <w:rPr>
          <w:sz w:val="28"/>
          <w:szCs w:val="28"/>
        </w:rPr>
        <w:t>6.4. Проведение закупок осуществляется в соответствии с планом закупок. Не допускается проведение закупок до включения соответствующей закупки в план закупок, за исключением случаев:</w:t>
      </w:r>
    </w:p>
    <w:p w:rsidR="00726C96" w:rsidRPr="00745AB6" w:rsidRDefault="00726C96" w:rsidP="00885803">
      <w:pPr>
        <w:pStyle w:val="a6"/>
        <w:ind w:left="0" w:firstLine="720"/>
        <w:jc w:val="both"/>
        <w:rPr>
          <w:sz w:val="28"/>
          <w:szCs w:val="28"/>
        </w:rPr>
      </w:pPr>
      <w:r w:rsidRPr="00745AB6">
        <w:rPr>
          <w:sz w:val="28"/>
          <w:szCs w:val="28"/>
        </w:rPr>
        <w:t>- сведения о закупке товаров (работ, услуг) составляют государственную тайну, при условии, что такие сведения содержатся в извещении о закупке, документации о закупке или в проекте договора;</w:t>
      </w:r>
    </w:p>
    <w:p w:rsidR="00726C96" w:rsidRPr="00745AB6" w:rsidRDefault="00726C96" w:rsidP="00885803">
      <w:pPr>
        <w:pStyle w:val="a6"/>
        <w:ind w:left="0" w:firstLine="720"/>
        <w:jc w:val="both"/>
        <w:rPr>
          <w:sz w:val="28"/>
          <w:szCs w:val="28"/>
        </w:rPr>
      </w:pPr>
      <w:r w:rsidRPr="00745AB6">
        <w:rPr>
          <w:sz w:val="28"/>
          <w:szCs w:val="28"/>
        </w:rPr>
        <w:t>- закупки, по которым принято решение Правительства Российской Федерации в соответствии с частью 16 статьи 4 Федерального закона №  223-ФЗ;</w:t>
      </w:r>
    </w:p>
    <w:p w:rsidR="000142C2" w:rsidRPr="00745AB6" w:rsidRDefault="00726C96" w:rsidP="00885803">
      <w:pPr>
        <w:pStyle w:val="a6"/>
        <w:ind w:left="0" w:firstLine="720"/>
        <w:jc w:val="both"/>
        <w:rPr>
          <w:sz w:val="28"/>
          <w:szCs w:val="28"/>
        </w:rPr>
      </w:pPr>
      <w:r w:rsidRPr="00745AB6">
        <w:rPr>
          <w:sz w:val="28"/>
          <w:szCs w:val="28"/>
        </w:rPr>
        <w:t>- закупки, по которым стоимость товаров (работ, услуг) не превышает 100 тысяч рублей, а в случае, если годовая выручка заказчика за отчетный финансовый год составляет более чем 5 млрд. рублей, - закупки, по которым стоимость товаров (работ, услуг) не превышает 500 тыс. рублей.</w:t>
      </w:r>
    </w:p>
    <w:p w:rsidR="000142C2" w:rsidRPr="00745AB6" w:rsidRDefault="00726C96" w:rsidP="00885803">
      <w:pPr>
        <w:pStyle w:val="a6"/>
        <w:ind w:left="0" w:firstLine="720"/>
        <w:jc w:val="both"/>
        <w:rPr>
          <w:sz w:val="28"/>
          <w:szCs w:val="28"/>
        </w:rPr>
      </w:pPr>
      <w:r w:rsidRPr="00745AB6">
        <w:rPr>
          <w:sz w:val="28"/>
          <w:szCs w:val="28"/>
        </w:rPr>
        <w:t>6.5. План закупок</w:t>
      </w:r>
      <w:r w:rsidR="000142C2" w:rsidRPr="00745AB6">
        <w:rPr>
          <w:sz w:val="28"/>
          <w:szCs w:val="28"/>
        </w:rPr>
        <w:t xml:space="preserve">, </w:t>
      </w:r>
      <w:r w:rsidR="000142C2" w:rsidRPr="00745AB6">
        <w:rPr>
          <w:rFonts w:eastAsiaTheme="minorHAnsi"/>
          <w:sz w:val="28"/>
          <w:szCs w:val="28"/>
          <w:lang w:eastAsia="en-US"/>
        </w:rPr>
        <w:t xml:space="preserve">информация о внесении в него изменений </w:t>
      </w:r>
      <w:r w:rsidRPr="00745AB6">
        <w:rPr>
          <w:sz w:val="28"/>
          <w:szCs w:val="28"/>
        </w:rPr>
        <w:t>подлеж</w:t>
      </w:r>
      <w:r w:rsidR="000142C2" w:rsidRPr="00745AB6">
        <w:rPr>
          <w:sz w:val="28"/>
          <w:szCs w:val="28"/>
        </w:rPr>
        <w:t>а</w:t>
      </w:r>
      <w:r w:rsidR="004B0BF1" w:rsidRPr="00745AB6">
        <w:rPr>
          <w:sz w:val="28"/>
          <w:szCs w:val="28"/>
        </w:rPr>
        <w:t xml:space="preserve">т размещению в ЕИС, </w:t>
      </w:r>
      <w:r w:rsidR="004B0BF1" w:rsidRPr="00745AB6">
        <w:rPr>
          <w:rFonts w:eastAsiaTheme="minorHAnsi"/>
          <w:sz w:val="28"/>
          <w:szCs w:val="28"/>
          <w:lang w:eastAsia="en-US"/>
        </w:rPr>
        <w:t xml:space="preserve">на официальном сайте, </w:t>
      </w:r>
      <w:r w:rsidR="004B0BF1" w:rsidRPr="00745AB6">
        <w:rPr>
          <w:sz w:val="28"/>
          <w:szCs w:val="28"/>
        </w:rPr>
        <w:t xml:space="preserve">  </w:t>
      </w:r>
      <w:r w:rsidRPr="00745AB6">
        <w:rPr>
          <w:sz w:val="28"/>
          <w:szCs w:val="28"/>
        </w:rPr>
        <w:t xml:space="preserve">в течение десяти календарных дней с </w:t>
      </w:r>
      <w:r w:rsidR="000142C2" w:rsidRPr="00745AB6">
        <w:rPr>
          <w:sz w:val="28"/>
          <w:szCs w:val="28"/>
        </w:rPr>
        <w:t>даты</w:t>
      </w:r>
      <w:r w:rsidRPr="00745AB6">
        <w:rPr>
          <w:sz w:val="28"/>
          <w:szCs w:val="28"/>
        </w:rPr>
        <w:t xml:space="preserve"> утверждения</w:t>
      </w:r>
      <w:r w:rsidR="000142C2" w:rsidRPr="00745AB6">
        <w:rPr>
          <w:sz w:val="28"/>
          <w:szCs w:val="28"/>
        </w:rPr>
        <w:t xml:space="preserve"> плана </w:t>
      </w:r>
      <w:r w:rsidR="000142C2" w:rsidRPr="00745AB6">
        <w:rPr>
          <w:rFonts w:eastAsiaTheme="minorHAnsi"/>
          <w:sz w:val="28"/>
          <w:szCs w:val="28"/>
          <w:lang w:eastAsia="en-US"/>
        </w:rPr>
        <w:t>или внесения в него изменений</w:t>
      </w:r>
    </w:p>
    <w:p w:rsidR="00726C96" w:rsidRPr="00745AB6" w:rsidRDefault="00726C96" w:rsidP="00885803">
      <w:pPr>
        <w:pStyle w:val="a6"/>
        <w:ind w:left="0" w:firstLine="720"/>
        <w:jc w:val="both"/>
        <w:rPr>
          <w:sz w:val="28"/>
          <w:szCs w:val="28"/>
        </w:rPr>
      </w:pPr>
      <w:r w:rsidRPr="00745AB6">
        <w:rPr>
          <w:sz w:val="28"/>
          <w:szCs w:val="28"/>
        </w:rPr>
        <w:t>6.6. Внесение изменений в план закупок осуществляется в срок не позднее размещения в ЕИС извещения о закупке, документации о закупке или вносимых в них изменений или в срок не позднее даты заключения договора с единственным поставщиком.</w:t>
      </w:r>
    </w:p>
    <w:p w:rsidR="00726C96" w:rsidRPr="00745AB6" w:rsidRDefault="00726C96" w:rsidP="00885803">
      <w:pPr>
        <w:pStyle w:val="a6"/>
        <w:ind w:left="0" w:firstLine="720"/>
        <w:jc w:val="both"/>
        <w:rPr>
          <w:sz w:val="28"/>
          <w:szCs w:val="28"/>
        </w:rPr>
      </w:pPr>
      <w:r w:rsidRPr="00745AB6">
        <w:rPr>
          <w:sz w:val="28"/>
          <w:szCs w:val="28"/>
        </w:rPr>
        <w:t>6.7. Корректировка плана закупок осуществляется Заказчиком в случае:</w:t>
      </w:r>
    </w:p>
    <w:p w:rsidR="00726C96" w:rsidRPr="00745AB6" w:rsidRDefault="00726C96" w:rsidP="00885803">
      <w:pPr>
        <w:pStyle w:val="a6"/>
        <w:ind w:left="0" w:firstLine="720"/>
        <w:jc w:val="both"/>
        <w:rPr>
          <w:sz w:val="28"/>
          <w:szCs w:val="28"/>
        </w:rPr>
      </w:pPr>
      <w:r w:rsidRPr="00745AB6">
        <w:rPr>
          <w:sz w:val="28"/>
          <w:szCs w:val="28"/>
        </w:rPr>
        <w:lastRenderedPageBreak/>
        <w:t>а)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726C96" w:rsidRPr="00745AB6" w:rsidRDefault="00726C96" w:rsidP="00885803">
      <w:pPr>
        <w:pStyle w:val="a6"/>
        <w:ind w:left="0" w:firstLine="720"/>
        <w:jc w:val="both"/>
        <w:rPr>
          <w:sz w:val="28"/>
          <w:szCs w:val="28"/>
        </w:rPr>
      </w:pPr>
      <w:r w:rsidRPr="00745AB6">
        <w:rPr>
          <w:sz w:val="28"/>
          <w:szCs w:val="28"/>
        </w:rPr>
        <w:t>б) изменения более чем на 10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726C96" w:rsidRPr="00745AB6" w:rsidRDefault="00726C96" w:rsidP="00885803">
      <w:pPr>
        <w:pStyle w:val="a6"/>
        <w:ind w:left="0" w:firstLine="720"/>
        <w:jc w:val="both"/>
        <w:rPr>
          <w:sz w:val="28"/>
          <w:szCs w:val="28"/>
        </w:rPr>
      </w:pPr>
      <w:r w:rsidRPr="00745AB6">
        <w:rPr>
          <w:sz w:val="28"/>
          <w:szCs w:val="28"/>
        </w:rPr>
        <w:t>6.8. Описание предмета договора Заказчиком при формировании, изменении плана закупок должно содержаться в объеме, позволяющем в полной мере определить потребности Заказчика в определенных товарах (работах, услугах) в планируемом периоде времени.</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Порядок формирования начальной (максимальной) цены договора</w:t>
      </w:r>
    </w:p>
    <w:p w:rsidR="00726C96" w:rsidRPr="00745AB6" w:rsidRDefault="00726C96" w:rsidP="00885803">
      <w:pPr>
        <w:pStyle w:val="a6"/>
        <w:ind w:left="0" w:firstLine="720"/>
        <w:jc w:val="both"/>
        <w:rPr>
          <w:sz w:val="28"/>
          <w:szCs w:val="28"/>
        </w:rPr>
      </w:pPr>
    </w:p>
    <w:p w:rsidR="009262C7" w:rsidRPr="00745AB6" w:rsidRDefault="00A55396" w:rsidP="00885803">
      <w:pPr>
        <w:pStyle w:val="a6"/>
        <w:ind w:left="0" w:firstLine="720"/>
        <w:jc w:val="both"/>
        <w:rPr>
          <w:sz w:val="28"/>
          <w:szCs w:val="28"/>
        </w:rPr>
      </w:pPr>
      <w:r w:rsidRPr="00745AB6">
        <w:rPr>
          <w:sz w:val="28"/>
          <w:szCs w:val="28"/>
        </w:rPr>
        <w:t>7.1. Начальная (максимальная) цена договора, цена договора, заключаемого с единственным поставщиком (исполнителем, подрядчиком)</w:t>
      </w:r>
      <w:r w:rsidR="009B18EE" w:rsidRPr="009B18EE">
        <w:t xml:space="preserve"> </w:t>
      </w:r>
      <w:r w:rsidR="004E0056" w:rsidRPr="00745AB6">
        <w:rPr>
          <w:sz w:val="28"/>
          <w:szCs w:val="28"/>
        </w:rPr>
        <w:t>(далее – НМЦД)</w:t>
      </w:r>
      <w:r w:rsidRPr="00745AB6">
        <w:rPr>
          <w:sz w:val="28"/>
          <w:szCs w:val="28"/>
        </w:rPr>
        <w:t>, определяется и обосновывается Заказчиком и включает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w:t>
      </w:r>
      <w:r w:rsidR="00EE4285" w:rsidRPr="00745AB6">
        <w:rPr>
          <w:sz w:val="28"/>
          <w:szCs w:val="28"/>
        </w:rPr>
        <w:t xml:space="preserve">мального значения цены договора. </w:t>
      </w:r>
      <w:r w:rsidRPr="00745AB6">
        <w:rPr>
          <w:sz w:val="28"/>
          <w:szCs w:val="28"/>
        </w:rPr>
        <w:t xml:space="preserve"> </w:t>
      </w:r>
    </w:p>
    <w:p w:rsidR="009262C7" w:rsidRPr="00745AB6" w:rsidRDefault="009262C7" w:rsidP="00885803">
      <w:pPr>
        <w:autoSpaceDE w:val="0"/>
        <w:autoSpaceDN w:val="0"/>
        <w:adjustRightInd w:val="0"/>
        <w:ind w:firstLine="720"/>
        <w:jc w:val="both"/>
        <w:rPr>
          <w:sz w:val="28"/>
          <w:szCs w:val="28"/>
        </w:rPr>
      </w:pPr>
      <w:r w:rsidRPr="00745AB6">
        <w:rPr>
          <w:sz w:val="28"/>
          <w:szCs w:val="28"/>
        </w:rPr>
        <w:t xml:space="preserve">Заказчик в положении о закупке </w:t>
      </w:r>
      <w:r w:rsidR="00EE4285" w:rsidRPr="00745AB6">
        <w:rPr>
          <w:sz w:val="28"/>
          <w:szCs w:val="28"/>
        </w:rPr>
        <w:t>предусматривает</w:t>
      </w:r>
      <w:r w:rsidRPr="00745AB6">
        <w:rPr>
          <w:sz w:val="28"/>
          <w:szCs w:val="28"/>
        </w:rPr>
        <w:t xml:space="preserve"> методику, по которой будет определяться и обосновываться начальная (максимальная) цена договора </w:t>
      </w:r>
      <w:r w:rsidR="00EE4285" w:rsidRPr="00745AB6">
        <w:rPr>
          <w:sz w:val="28"/>
          <w:szCs w:val="28"/>
        </w:rPr>
        <w:t xml:space="preserve">при осуществлении закупок способами, указанными в частях 3.1 и 3.2 статьи 3  Федерального закона №223-ФЗ, </w:t>
      </w:r>
      <w:r w:rsidR="00EE4285" w:rsidRPr="00745AB6">
        <w:rPr>
          <w:rFonts w:eastAsiaTheme="minorHAnsi"/>
          <w:sz w:val="28"/>
          <w:szCs w:val="28"/>
          <w:lang w:eastAsia="en-US"/>
        </w:rPr>
        <w:t>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w:t>
      </w:r>
      <w:r w:rsidRPr="00745AB6">
        <w:rPr>
          <w:sz w:val="28"/>
          <w:szCs w:val="28"/>
        </w:rPr>
        <w:t xml:space="preserve"> </w:t>
      </w:r>
    </w:p>
    <w:p w:rsidR="00726C96" w:rsidRPr="00745AB6" w:rsidRDefault="00726C96" w:rsidP="00885803">
      <w:pPr>
        <w:pStyle w:val="a6"/>
        <w:ind w:left="0" w:firstLine="720"/>
        <w:jc w:val="both"/>
        <w:rPr>
          <w:sz w:val="28"/>
          <w:szCs w:val="28"/>
        </w:rPr>
      </w:pPr>
      <w:r w:rsidRPr="00745AB6">
        <w:rPr>
          <w:sz w:val="28"/>
          <w:szCs w:val="28"/>
        </w:rPr>
        <w:t>Для обоснования начальной (максимальной) цены договора Заказчик вправе применить один или несколько следующих методов:</w:t>
      </w:r>
    </w:p>
    <w:p w:rsidR="00726C96" w:rsidRPr="00745AB6" w:rsidRDefault="00726C96" w:rsidP="00885803">
      <w:pPr>
        <w:pStyle w:val="a6"/>
        <w:ind w:left="0" w:firstLine="720"/>
        <w:jc w:val="both"/>
        <w:rPr>
          <w:sz w:val="28"/>
          <w:szCs w:val="28"/>
        </w:rPr>
      </w:pPr>
      <w:r w:rsidRPr="00745AB6">
        <w:rPr>
          <w:sz w:val="28"/>
          <w:szCs w:val="28"/>
        </w:rPr>
        <w:t>1) метод сопоставимых рыночных цен (анализа рынка);</w:t>
      </w:r>
    </w:p>
    <w:p w:rsidR="00726C96" w:rsidRPr="00745AB6" w:rsidRDefault="00726C96" w:rsidP="00885803">
      <w:pPr>
        <w:pStyle w:val="a6"/>
        <w:ind w:left="0" w:firstLine="720"/>
        <w:jc w:val="both"/>
        <w:rPr>
          <w:sz w:val="28"/>
          <w:szCs w:val="28"/>
        </w:rPr>
      </w:pPr>
      <w:r w:rsidRPr="00745AB6">
        <w:rPr>
          <w:sz w:val="28"/>
          <w:szCs w:val="28"/>
        </w:rPr>
        <w:t>2) тарифный метод;</w:t>
      </w:r>
    </w:p>
    <w:p w:rsidR="00726C96" w:rsidRPr="00745AB6" w:rsidRDefault="00726C96" w:rsidP="00885803">
      <w:pPr>
        <w:pStyle w:val="a6"/>
        <w:ind w:left="0" w:firstLine="720"/>
        <w:jc w:val="both"/>
        <w:rPr>
          <w:sz w:val="28"/>
          <w:szCs w:val="28"/>
        </w:rPr>
      </w:pPr>
      <w:r w:rsidRPr="00745AB6">
        <w:rPr>
          <w:sz w:val="28"/>
          <w:szCs w:val="28"/>
        </w:rPr>
        <w:t>3) проектно-сметный метод;</w:t>
      </w:r>
    </w:p>
    <w:p w:rsidR="00726C96" w:rsidRPr="00745AB6" w:rsidRDefault="00726C96" w:rsidP="00885803">
      <w:pPr>
        <w:pStyle w:val="a6"/>
        <w:ind w:left="0" w:firstLine="720"/>
        <w:jc w:val="both"/>
        <w:rPr>
          <w:sz w:val="28"/>
          <w:szCs w:val="28"/>
        </w:rPr>
      </w:pPr>
      <w:r w:rsidRPr="00745AB6">
        <w:rPr>
          <w:sz w:val="28"/>
          <w:szCs w:val="28"/>
        </w:rPr>
        <w:t>4) затратный метод;</w:t>
      </w:r>
    </w:p>
    <w:p w:rsidR="00726C96" w:rsidRPr="00745AB6" w:rsidRDefault="00726C96" w:rsidP="00885803">
      <w:pPr>
        <w:pStyle w:val="a6"/>
        <w:ind w:left="0" w:firstLine="720"/>
        <w:jc w:val="both"/>
        <w:rPr>
          <w:sz w:val="28"/>
          <w:szCs w:val="28"/>
        </w:rPr>
      </w:pPr>
      <w:r w:rsidRPr="00745AB6">
        <w:rPr>
          <w:sz w:val="28"/>
          <w:szCs w:val="28"/>
        </w:rPr>
        <w:t>5) иные методы, установленные документами Заказчика.</w:t>
      </w:r>
    </w:p>
    <w:p w:rsidR="00726C96" w:rsidRPr="00745AB6" w:rsidRDefault="00726C96" w:rsidP="00885803">
      <w:pPr>
        <w:pStyle w:val="a6"/>
        <w:ind w:left="0" w:firstLine="720"/>
        <w:jc w:val="both"/>
        <w:rPr>
          <w:sz w:val="28"/>
          <w:szCs w:val="28"/>
        </w:rPr>
      </w:pPr>
      <w:r w:rsidRPr="00745AB6">
        <w:rPr>
          <w:sz w:val="28"/>
          <w:szCs w:val="28"/>
        </w:rPr>
        <w:t xml:space="preserve">7.2. Метод сопоставимых рыночных цен является приоритетным и заключается в установлении начальной (максимальной) цены договора на основании информации о рыночных ценах идентичных товаров, работ, </w:t>
      </w:r>
      <w:r w:rsidRPr="00745AB6">
        <w:rPr>
          <w:sz w:val="28"/>
          <w:szCs w:val="28"/>
        </w:rPr>
        <w:lastRenderedPageBreak/>
        <w:t>услуг, планируемых к закупкам, или, при их отсутствии, однородных товаров, работ, услуг.</w:t>
      </w:r>
    </w:p>
    <w:p w:rsidR="00726C96" w:rsidRPr="00745AB6" w:rsidRDefault="00726C96" w:rsidP="00885803">
      <w:pPr>
        <w:pStyle w:val="a6"/>
        <w:ind w:left="0" w:firstLine="720"/>
        <w:jc w:val="both"/>
        <w:rPr>
          <w:sz w:val="28"/>
          <w:szCs w:val="28"/>
        </w:rPr>
      </w:pPr>
      <w:r w:rsidRPr="00745AB6">
        <w:rPr>
          <w:sz w:val="28"/>
          <w:szCs w:val="28"/>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(подрядчиков, исполнителей), общедоступные результаты изучения рынка, исследования рынка, проведенные по инициативе Заказчика, информация, имеющаяся в свободном доступе (в частности, опубликована в печати, размещена на сайтах в сети </w:t>
      </w:r>
      <w:r w:rsidR="00A773BB">
        <w:rPr>
          <w:sz w:val="28"/>
          <w:szCs w:val="28"/>
        </w:rPr>
        <w:t>«</w:t>
      </w:r>
      <w:r w:rsidRPr="00745AB6">
        <w:rPr>
          <w:sz w:val="28"/>
          <w:szCs w:val="28"/>
        </w:rPr>
        <w:t>Интернет</w:t>
      </w:r>
      <w:r w:rsidR="00A773BB">
        <w:rPr>
          <w:sz w:val="28"/>
          <w:szCs w:val="28"/>
        </w:rPr>
        <w:t>»</w:t>
      </w:r>
      <w:r w:rsidRPr="00745AB6">
        <w:rPr>
          <w:sz w:val="28"/>
          <w:szCs w:val="28"/>
        </w:rPr>
        <w:t>).</w:t>
      </w:r>
    </w:p>
    <w:p w:rsidR="004E0056" w:rsidRPr="00745AB6" w:rsidRDefault="004E0056" w:rsidP="00885803">
      <w:pPr>
        <w:widowControl w:val="0"/>
        <w:tabs>
          <w:tab w:val="left" w:pos="851"/>
        </w:tabs>
        <w:autoSpaceDE w:val="0"/>
        <w:autoSpaceDN w:val="0"/>
        <w:adjustRightInd w:val="0"/>
        <w:ind w:firstLine="709"/>
        <w:jc w:val="both"/>
        <w:rPr>
          <w:sz w:val="28"/>
          <w:szCs w:val="28"/>
        </w:rPr>
      </w:pPr>
      <w:r w:rsidRPr="00745AB6">
        <w:rPr>
          <w:sz w:val="28"/>
          <w:szCs w:val="28"/>
        </w:rPr>
        <w:t>7.2.1. В целях определения НМЦД, цены единицы товара, работы, услуги, цены договора, заключаемого с единственным поставщиком (подрядчиком, исполнителем), методом сопоставимых рыночных цен (анализа рынка) используется не менее 3 цен товара, работы, услуги, предлагаемых различными поставщиками (подрядчиками, исполнителями);</w:t>
      </w:r>
    </w:p>
    <w:p w:rsidR="004E0056" w:rsidRPr="00745AB6" w:rsidRDefault="004E0056" w:rsidP="00885803">
      <w:pPr>
        <w:widowControl w:val="0"/>
        <w:tabs>
          <w:tab w:val="left" w:pos="851"/>
        </w:tabs>
        <w:autoSpaceDE w:val="0"/>
        <w:autoSpaceDN w:val="0"/>
        <w:adjustRightInd w:val="0"/>
        <w:ind w:firstLine="709"/>
        <w:jc w:val="both"/>
        <w:rPr>
          <w:sz w:val="28"/>
          <w:szCs w:val="28"/>
        </w:rPr>
      </w:pPr>
      <w:r w:rsidRPr="00745AB6">
        <w:rPr>
          <w:sz w:val="28"/>
          <w:szCs w:val="28"/>
        </w:rPr>
        <w:t xml:space="preserve">7.2.2. В целях определения однородности совокупности значений выявленных цен, используемых в расчете НМЦД, цены единицы товара, работы, услуги, цены договора, заключаемого с единственным поставщиком </w:t>
      </w:r>
      <w:r w:rsidRPr="00745AB6">
        <w:rPr>
          <w:spacing w:val="-4"/>
          <w:sz w:val="28"/>
          <w:szCs w:val="28"/>
        </w:rPr>
        <w:t>(подрядчиком, исполнителем), необходимо определить коэффициент вариации.</w:t>
      </w:r>
      <w:r w:rsidRPr="00745AB6">
        <w:rPr>
          <w:sz w:val="28"/>
          <w:szCs w:val="28"/>
        </w:rPr>
        <w:t xml:space="preserve"> Коэффициент вариации цены определяется по следующей формуле: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425"/>
        <w:gridCol w:w="322"/>
        <w:gridCol w:w="284"/>
        <w:gridCol w:w="850"/>
        <w:gridCol w:w="567"/>
      </w:tblGrid>
      <w:tr w:rsidR="004E0056" w:rsidRPr="00745AB6" w:rsidTr="004E0056">
        <w:trPr>
          <w:trHeight w:val="138"/>
          <w:jc w:val="center"/>
        </w:trPr>
        <w:tc>
          <w:tcPr>
            <w:tcW w:w="566" w:type="dxa"/>
            <w:vMerge w:val="restart"/>
            <w:tcBorders>
              <w:top w:val="nil"/>
              <w:left w:val="nil"/>
              <w:bottom w:val="nil"/>
              <w:right w:val="nil"/>
            </w:tcBorders>
            <w:vAlign w:val="center"/>
            <w:hideMark/>
          </w:tcPr>
          <w:p w:rsidR="004E0056" w:rsidRPr="00745AB6" w:rsidRDefault="004E0056" w:rsidP="00885803">
            <w:pPr>
              <w:spacing w:before="120"/>
              <w:ind w:left="-57" w:right="-57"/>
              <w:jc w:val="center"/>
              <w:rPr>
                <w:spacing w:val="-6"/>
                <w:sz w:val="28"/>
                <w:szCs w:val="28"/>
              </w:rPr>
            </w:pPr>
            <w:r w:rsidRPr="00745AB6">
              <w:rPr>
                <w:sz w:val="28"/>
                <w:szCs w:val="28"/>
              </w:rPr>
              <w:t>V</w:t>
            </w:r>
          </w:p>
        </w:tc>
        <w:tc>
          <w:tcPr>
            <w:tcW w:w="425" w:type="dxa"/>
            <w:vMerge w:val="restart"/>
            <w:tcBorders>
              <w:top w:val="nil"/>
              <w:left w:val="nil"/>
              <w:bottom w:val="nil"/>
              <w:right w:val="nil"/>
            </w:tcBorders>
            <w:vAlign w:val="center"/>
            <w:hideMark/>
          </w:tcPr>
          <w:p w:rsidR="004E0056" w:rsidRPr="00745AB6" w:rsidRDefault="004E0056" w:rsidP="00885803">
            <w:pPr>
              <w:spacing w:before="120"/>
              <w:ind w:left="-113"/>
              <w:jc w:val="center"/>
              <w:rPr>
                <w:spacing w:val="-6"/>
                <w:sz w:val="28"/>
                <w:szCs w:val="28"/>
              </w:rPr>
            </w:pPr>
            <w:r w:rsidRPr="00745AB6">
              <w:rPr>
                <w:spacing w:val="-6"/>
                <w:sz w:val="28"/>
                <w:szCs w:val="28"/>
              </w:rPr>
              <w:t>=</w:t>
            </w:r>
          </w:p>
        </w:tc>
        <w:tc>
          <w:tcPr>
            <w:tcW w:w="322" w:type="dxa"/>
            <w:tcBorders>
              <w:top w:val="nil"/>
              <w:left w:val="nil"/>
              <w:bottom w:val="single" w:sz="4" w:space="0" w:color="auto"/>
              <w:right w:val="nil"/>
            </w:tcBorders>
            <w:vAlign w:val="center"/>
            <w:hideMark/>
          </w:tcPr>
          <w:p w:rsidR="004E0056" w:rsidRPr="00745AB6" w:rsidRDefault="004E0056" w:rsidP="00885803">
            <w:pPr>
              <w:spacing w:before="120"/>
              <w:jc w:val="center"/>
              <w:rPr>
                <w:spacing w:val="-6"/>
                <w:sz w:val="28"/>
                <w:szCs w:val="28"/>
              </w:rPr>
            </w:pPr>
            <w:r w:rsidRPr="00745AB6">
              <w:rPr>
                <w:spacing w:val="-6"/>
                <w:sz w:val="28"/>
                <w:szCs w:val="28"/>
              </w:rPr>
              <w:t>ß</w:t>
            </w:r>
          </w:p>
        </w:tc>
        <w:tc>
          <w:tcPr>
            <w:tcW w:w="284" w:type="dxa"/>
            <w:vMerge w:val="restart"/>
            <w:tcBorders>
              <w:top w:val="nil"/>
              <w:left w:val="nil"/>
              <w:bottom w:val="nil"/>
              <w:right w:val="nil"/>
            </w:tcBorders>
            <w:vAlign w:val="center"/>
            <w:hideMark/>
          </w:tcPr>
          <w:p w:rsidR="004E0056" w:rsidRPr="00745AB6" w:rsidRDefault="004E0056" w:rsidP="00885803">
            <w:pPr>
              <w:spacing w:before="120"/>
              <w:ind w:left="-57"/>
              <w:jc w:val="center"/>
              <w:rPr>
                <w:spacing w:val="-6"/>
                <w:sz w:val="28"/>
                <w:szCs w:val="28"/>
              </w:rPr>
            </w:pPr>
            <w:r w:rsidRPr="00745AB6">
              <w:rPr>
                <w:spacing w:val="-6"/>
                <w:sz w:val="28"/>
                <w:szCs w:val="28"/>
              </w:rPr>
              <w:t>×</w:t>
            </w:r>
          </w:p>
        </w:tc>
        <w:tc>
          <w:tcPr>
            <w:tcW w:w="850" w:type="dxa"/>
            <w:vMerge w:val="restart"/>
            <w:tcBorders>
              <w:top w:val="nil"/>
              <w:left w:val="nil"/>
              <w:bottom w:val="nil"/>
              <w:right w:val="nil"/>
            </w:tcBorders>
            <w:vAlign w:val="center"/>
            <w:hideMark/>
          </w:tcPr>
          <w:p w:rsidR="004E0056" w:rsidRPr="00745AB6" w:rsidRDefault="004E0056" w:rsidP="00885803">
            <w:pPr>
              <w:spacing w:before="120"/>
              <w:ind w:left="-113" w:right="-57"/>
              <w:jc w:val="center"/>
              <w:rPr>
                <w:spacing w:val="-8"/>
                <w:sz w:val="28"/>
                <w:szCs w:val="28"/>
              </w:rPr>
            </w:pPr>
            <w:r w:rsidRPr="00745AB6">
              <w:rPr>
                <w:spacing w:val="-8"/>
                <w:sz w:val="28"/>
                <w:szCs w:val="28"/>
              </w:rPr>
              <w:t>100 %,</w:t>
            </w:r>
          </w:p>
        </w:tc>
        <w:tc>
          <w:tcPr>
            <w:tcW w:w="567" w:type="dxa"/>
            <w:vMerge w:val="restart"/>
            <w:tcBorders>
              <w:top w:val="nil"/>
              <w:left w:val="nil"/>
              <w:bottom w:val="nil"/>
              <w:right w:val="nil"/>
            </w:tcBorders>
            <w:vAlign w:val="center"/>
            <w:hideMark/>
          </w:tcPr>
          <w:p w:rsidR="004E0056" w:rsidRPr="00745AB6" w:rsidRDefault="004E0056" w:rsidP="00885803">
            <w:pPr>
              <w:spacing w:before="120"/>
              <w:ind w:left="-113"/>
              <w:jc w:val="center"/>
              <w:rPr>
                <w:spacing w:val="-6"/>
                <w:sz w:val="28"/>
                <w:szCs w:val="28"/>
              </w:rPr>
            </w:pPr>
            <w:r w:rsidRPr="00745AB6">
              <w:rPr>
                <w:spacing w:val="-6"/>
                <w:sz w:val="28"/>
                <w:szCs w:val="28"/>
              </w:rPr>
              <w:t>где:</w:t>
            </w:r>
          </w:p>
        </w:tc>
      </w:tr>
      <w:tr w:rsidR="004E0056" w:rsidRPr="00745AB6" w:rsidTr="004E0056">
        <w:trPr>
          <w:trHeight w:val="213"/>
          <w:jc w:val="center"/>
        </w:trPr>
        <w:tc>
          <w:tcPr>
            <w:tcW w:w="566" w:type="dxa"/>
            <w:vMerge/>
            <w:tcBorders>
              <w:top w:val="nil"/>
              <w:left w:val="nil"/>
              <w:bottom w:val="nil"/>
              <w:right w:val="nil"/>
            </w:tcBorders>
            <w:vAlign w:val="center"/>
            <w:hideMark/>
          </w:tcPr>
          <w:p w:rsidR="004E0056" w:rsidRPr="00745AB6" w:rsidRDefault="004E0056" w:rsidP="00885803">
            <w:pPr>
              <w:rPr>
                <w:spacing w:val="-6"/>
                <w:sz w:val="28"/>
                <w:szCs w:val="28"/>
              </w:rPr>
            </w:pPr>
          </w:p>
        </w:tc>
        <w:tc>
          <w:tcPr>
            <w:tcW w:w="425" w:type="dxa"/>
            <w:vMerge/>
            <w:tcBorders>
              <w:top w:val="nil"/>
              <w:left w:val="nil"/>
              <w:bottom w:val="nil"/>
              <w:right w:val="nil"/>
            </w:tcBorders>
            <w:vAlign w:val="center"/>
            <w:hideMark/>
          </w:tcPr>
          <w:p w:rsidR="004E0056" w:rsidRPr="00745AB6" w:rsidRDefault="004E0056" w:rsidP="00885803">
            <w:pPr>
              <w:rPr>
                <w:spacing w:val="-6"/>
                <w:sz w:val="28"/>
                <w:szCs w:val="28"/>
              </w:rPr>
            </w:pPr>
          </w:p>
        </w:tc>
        <w:tc>
          <w:tcPr>
            <w:tcW w:w="322" w:type="dxa"/>
            <w:tcBorders>
              <w:top w:val="single" w:sz="4" w:space="0" w:color="auto"/>
              <w:left w:val="nil"/>
              <w:bottom w:val="nil"/>
              <w:right w:val="nil"/>
            </w:tcBorders>
            <w:hideMark/>
          </w:tcPr>
          <w:p w:rsidR="004E0056" w:rsidRPr="00745AB6" w:rsidRDefault="004E0056" w:rsidP="00885803">
            <w:pPr>
              <w:rPr>
                <w:sz w:val="28"/>
                <w:szCs w:val="28"/>
              </w:rPr>
            </w:pPr>
            <w:r w:rsidRPr="00745AB6">
              <w:rPr>
                <w:spacing w:val="-6"/>
                <w:sz w:val="28"/>
                <w:szCs w:val="28"/>
              </w:rPr>
              <w:t>ц</w:t>
            </w:r>
          </w:p>
        </w:tc>
        <w:tc>
          <w:tcPr>
            <w:tcW w:w="284" w:type="dxa"/>
            <w:vMerge/>
            <w:tcBorders>
              <w:top w:val="nil"/>
              <w:left w:val="nil"/>
              <w:bottom w:val="nil"/>
              <w:right w:val="nil"/>
            </w:tcBorders>
            <w:vAlign w:val="center"/>
            <w:hideMark/>
          </w:tcPr>
          <w:p w:rsidR="004E0056" w:rsidRPr="00745AB6" w:rsidRDefault="004E0056" w:rsidP="00885803">
            <w:pPr>
              <w:rPr>
                <w:spacing w:val="-6"/>
                <w:sz w:val="28"/>
                <w:szCs w:val="28"/>
              </w:rPr>
            </w:pPr>
          </w:p>
        </w:tc>
        <w:tc>
          <w:tcPr>
            <w:tcW w:w="850" w:type="dxa"/>
            <w:vMerge/>
            <w:tcBorders>
              <w:top w:val="nil"/>
              <w:left w:val="nil"/>
              <w:bottom w:val="nil"/>
              <w:right w:val="nil"/>
            </w:tcBorders>
            <w:vAlign w:val="center"/>
            <w:hideMark/>
          </w:tcPr>
          <w:p w:rsidR="004E0056" w:rsidRPr="00745AB6" w:rsidRDefault="004E0056" w:rsidP="00885803">
            <w:pPr>
              <w:rPr>
                <w:spacing w:val="-8"/>
                <w:sz w:val="28"/>
                <w:szCs w:val="28"/>
              </w:rPr>
            </w:pPr>
          </w:p>
        </w:tc>
        <w:tc>
          <w:tcPr>
            <w:tcW w:w="567" w:type="dxa"/>
            <w:vMerge/>
            <w:tcBorders>
              <w:top w:val="nil"/>
              <w:left w:val="nil"/>
              <w:bottom w:val="nil"/>
              <w:right w:val="nil"/>
            </w:tcBorders>
            <w:vAlign w:val="center"/>
            <w:hideMark/>
          </w:tcPr>
          <w:p w:rsidR="004E0056" w:rsidRPr="00745AB6" w:rsidRDefault="004E0056" w:rsidP="00885803">
            <w:pPr>
              <w:rPr>
                <w:spacing w:val="-6"/>
                <w:sz w:val="28"/>
                <w:szCs w:val="28"/>
              </w:rPr>
            </w:pPr>
          </w:p>
        </w:tc>
      </w:tr>
    </w:tbl>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0"/>
        <w:gridCol w:w="336"/>
        <w:gridCol w:w="5687"/>
      </w:tblGrid>
      <w:tr w:rsidR="004E0056" w:rsidRPr="00745AB6" w:rsidTr="004E0056">
        <w:trPr>
          <w:trHeight w:val="118"/>
        </w:trPr>
        <w:tc>
          <w:tcPr>
            <w:tcW w:w="3174" w:type="dxa"/>
          </w:tcPr>
          <w:p w:rsidR="004E0056" w:rsidRPr="00745AB6" w:rsidRDefault="004E0056" w:rsidP="00885803">
            <w:pPr>
              <w:widowControl w:val="0"/>
              <w:autoSpaceDE w:val="0"/>
              <w:autoSpaceDN w:val="0"/>
              <w:adjustRightInd w:val="0"/>
              <w:spacing w:before="120"/>
              <w:ind w:right="654"/>
              <w:jc w:val="right"/>
              <w:rPr>
                <w:lang w:val="en-US"/>
              </w:rPr>
            </w:pPr>
            <w:r w:rsidRPr="00745AB6">
              <w:t>V</w:t>
            </w:r>
          </w:p>
        </w:tc>
        <w:tc>
          <w:tcPr>
            <w:tcW w:w="336" w:type="dxa"/>
          </w:tcPr>
          <w:p w:rsidR="004E0056" w:rsidRPr="00745AB6" w:rsidRDefault="004E0056" w:rsidP="00885803">
            <w:pPr>
              <w:widowControl w:val="0"/>
              <w:tabs>
                <w:tab w:val="left" w:pos="851"/>
              </w:tabs>
              <w:autoSpaceDE w:val="0"/>
              <w:autoSpaceDN w:val="0"/>
              <w:adjustRightInd w:val="0"/>
              <w:spacing w:before="120"/>
            </w:pPr>
            <w:r w:rsidRPr="00745AB6">
              <w:t>–</w:t>
            </w:r>
          </w:p>
        </w:tc>
        <w:tc>
          <w:tcPr>
            <w:tcW w:w="6060" w:type="dxa"/>
          </w:tcPr>
          <w:p w:rsidR="004E0056" w:rsidRPr="00745AB6" w:rsidRDefault="004E0056" w:rsidP="00885803">
            <w:pPr>
              <w:widowControl w:val="0"/>
              <w:tabs>
                <w:tab w:val="left" w:pos="851"/>
              </w:tabs>
              <w:autoSpaceDE w:val="0"/>
              <w:autoSpaceDN w:val="0"/>
              <w:adjustRightInd w:val="0"/>
              <w:spacing w:before="120"/>
            </w:pPr>
            <w:r w:rsidRPr="00745AB6">
              <w:t>коэффициент вариации;</w:t>
            </w:r>
          </w:p>
        </w:tc>
      </w:tr>
      <w:tr w:rsidR="004E0056" w:rsidRPr="00745AB6" w:rsidTr="004E0056">
        <w:trPr>
          <w:trHeight w:val="839"/>
        </w:trPr>
        <w:tc>
          <w:tcPr>
            <w:tcW w:w="3174" w:type="dxa"/>
          </w:tcPr>
          <w:p w:rsidR="004E0056" w:rsidRPr="00745AB6" w:rsidRDefault="004E0056" w:rsidP="00885803">
            <w:pPr>
              <w:spacing w:before="240"/>
              <w:jc w:val="center"/>
              <w:rPr>
                <w:i/>
                <w:lang w:val="en-US"/>
              </w:rPr>
            </w:pPr>
            <m:oMathPara>
              <m:oMathParaPr>
                <m:jc m:val="left"/>
              </m:oMathParaPr>
              <m:oMath>
                <m:r>
                  <m:rPr>
                    <m:sty m:val="p"/>
                  </m:rPr>
                  <w:rPr>
                    <w:rFonts w:ascii="Cambria Math" w:hAnsi="Cambria Math"/>
                    <w:spacing w:val="-6"/>
                  </w:rPr>
                  <m:t>ß</m:t>
                </m:r>
                <m:r>
                  <w:rPr>
                    <w:rFonts w:ascii="Cambria Math" w:hAnsi="Cambria Math"/>
                  </w:rPr>
                  <m:t>=</m:t>
                </m:r>
                <m:rad>
                  <m:radPr>
                    <m:degHide m:val="on"/>
                    <m:ctrlPr>
                      <w:rPr>
                        <w:rFonts w:ascii="Cambria Math" w:hAnsi="Cambria Math"/>
                        <w:i/>
                      </w:rPr>
                    </m:ctrlPr>
                  </m:radPr>
                  <m:deg/>
                  <m:e/>
                </m:rad>
                <m:f>
                  <m:fPr>
                    <m:ctrlPr>
                      <w:rPr>
                        <w:rFonts w:ascii="Cambria Math" w:hAnsi="Cambria Math"/>
                      </w:rPr>
                    </m:ctrlPr>
                  </m:fPr>
                  <m:num>
                    <m:nary>
                      <m:naryPr>
                        <m:chr m:val="∑"/>
                        <m:limLoc m:val="undOvr"/>
                        <m:ctrlPr>
                          <w:rPr>
                            <w:rFonts w:ascii="Cambria Math" w:eastAsiaTheme="minorHAnsi" w:hAnsi="Cambria Math"/>
                            <w:i/>
                            <w:lang w:eastAsia="en-US"/>
                          </w:rPr>
                        </m:ctrlPr>
                      </m:naryPr>
                      <m:sub>
                        <m:r>
                          <w:rPr>
                            <w:rFonts w:ascii="Cambria Math" w:hAnsi="Cambria Math"/>
                            <w:lang w:val="en-US"/>
                          </w:rPr>
                          <m:t>i =</m:t>
                        </m:r>
                      </m:sub>
                      <m:sup>
                        <m:r>
                          <w:rPr>
                            <w:rFonts w:ascii="Cambria Math" w:hAnsi="Cambria Math"/>
                            <w:lang w:val="en-US"/>
                          </w:rPr>
                          <m:t>n</m:t>
                        </m:r>
                      </m:sup>
                      <m:e>
                        <m:sSup>
                          <m:sSupPr>
                            <m:ctrlPr>
                              <w:rPr>
                                <w:rFonts w:ascii="Cambria Math" w:eastAsiaTheme="minorHAnsi" w:hAnsi="Cambria Math"/>
                                <w:i/>
                                <w:lang w:eastAsia="en-US"/>
                              </w:rPr>
                            </m:ctrlPr>
                          </m:sSupPr>
                          <m:e>
                            <m:r>
                              <w:rPr>
                                <w:rFonts w:ascii="Cambria Math" w:hAnsi="Cambria Math"/>
                                <w:lang w:val="en-US"/>
                              </w:rPr>
                              <m:t>1 (</m:t>
                            </m:r>
                            <m:r>
                              <w:rPr>
                                <w:rFonts w:ascii="Cambria Math" w:hAnsi="Cambria Math"/>
                              </w:rPr>
                              <m:t>ц</m:t>
                            </m:r>
                            <m:sSub>
                              <m:sSubPr>
                                <m:ctrlPr>
                                  <w:rPr>
                                    <w:rFonts w:ascii="Cambria Math" w:hAnsi="Cambria Math"/>
                                    <w:i/>
                                  </w:rPr>
                                </m:ctrlPr>
                              </m:sSubPr>
                              <m:e/>
                              <m:sub>
                                <m:r>
                                  <w:rPr>
                                    <w:rFonts w:ascii="Cambria Math" w:hAnsi="Cambria Math"/>
                                  </w:rPr>
                                  <m:t>i</m:t>
                                </m:r>
                              </m:sub>
                            </m:sSub>
                            <m:r>
                              <w:rPr>
                                <w:rFonts w:ascii="Cambria Math" w:hAnsi="Cambria Math"/>
                              </w:rPr>
                              <m:t>-ц</m:t>
                            </m:r>
                            <m:d>
                              <m:dPr>
                                <m:begChr m:val=""/>
                                <m:ctrlPr>
                                  <w:rPr>
                                    <w:rFonts w:ascii="Cambria Math" w:hAnsi="Cambria Math"/>
                                    <w:i/>
                                  </w:rPr>
                                </m:ctrlPr>
                              </m:dPr>
                              <m:e/>
                            </m:d>
                          </m:e>
                          <m:sup>
                            <m:r>
                              <w:rPr>
                                <w:rFonts w:ascii="Cambria Math" w:eastAsiaTheme="minorHAnsi" w:hAnsi="Cambria Math"/>
                                <w:lang w:eastAsia="en-US"/>
                              </w:rPr>
                              <m:t>2</m:t>
                            </m:r>
                          </m:sup>
                        </m:sSup>
                      </m:e>
                    </m:nary>
                  </m:num>
                  <m:den>
                    <m:r>
                      <m:rPr>
                        <m:sty m:val="p"/>
                      </m:rPr>
                      <w:rPr>
                        <w:rFonts w:ascii="Cambria Math" w:hAnsi="Cambria Math"/>
                      </w:rPr>
                      <m:t>№-1</m:t>
                    </m:r>
                  </m:den>
                </m:f>
              </m:oMath>
            </m:oMathPara>
          </w:p>
        </w:tc>
        <w:tc>
          <w:tcPr>
            <w:tcW w:w="336" w:type="dxa"/>
          </w:tcPr>
          <w:p w:rsidR="004E0056" w:rsidRPr="00745AB6" w:rsidRDefault="004E0056" w:rsidP="00885803">
            <w:pPr>
              <w:widowControl w:val="0"/>
              <w:tabs>
                <w:tab w:val="left" w:pos="851"/>
              </w:tabs>
              <w:autoSpaceDE w:val="0"/>
              <w:autoSpaceDN w:val="0"/>
              <w:adjustRightInd w:val="0"/>
              <w:spacing w:before="240"/>
            </w:pPr>
            <w:r w:rsidRPr="00745AB6">
              <w:t>–</w:t>
            </w:r>
          </w:p>
        </w:tc>
        <w:tc>
          <w:tcPr>
            <w:tcW w:w="6060" w:type="dxa"/>
          </w:tcPr>
          <w:p w:rsidR="004E0056" w:rsidRPr="00745AB6" w:rsidRDefault="004E0056" w:rsidP="00885803">
            <w:pPr>
              <w:widowControl w:val="0"/>
              <w:tabs>
                <w:tab w:val="left" w:pos="851"/>
              </w:tabs>
              <w:autoSpaceDE w:val="0"/>
              <w:autoSpaceDN w:val="0"/>
              <w:adjustRightInd w:val="0"/>
              <w:spacing w:before="240"/>
            </w:pPr>
            <w:r w:rsidRPr="00745AB6">
              <w:t>среднее квадратичное отклонение;</w:t>
            </w:r>
          </w:p>
        </w:tc>
      </w:tr>
      <w:tr w:rsidR="004E0056" w:rsidRPr="00745AB6" w:rsidTr="004E0056">
        <w:tc>
          <w:tcPr>
            <w:tcW w:w="3174" w:type="dxa"/>
          </w:tcPr>
          <w:p w:rsidR="004E0056" w:rsidRPr="00745AB6" w:rsidRDefault="004E0056" w:rsidP="00885803">
            <w:pPr>
              <w:widowControl w:val="0"/>
              <w:autoSpaceDE w:val="0"/>
              <w:autoSpaceDN w:val="0"/>
              <w:adjustRightInd w:val="0"/>
              <w:spacing w:before="120"/>
              <w:ind w:right="654"/>
              <w:jc w:val="right"/>
              <w:rPr>
                <w:lang w:val="en-US"/>
              </w:rPr>
            </w:pPr>
            <w:r w:rsidRPr="00745AB6">
              <w:t>ц</w:t>
            </w:r>
            <w:r w:rsidRPr="00745AB6">
              <w:rPr>
                <w:vertAlign w:val="subscript"/>
                <w:lang w:val="en-US"/>
              </w:rPr>
              <w:t>i</w:t>
            </w:r>
          </w:p>
        </w:tc>
        <w:tc>
          <w:tcPr>
            <w:tcW w:w="336" w:type="dxa"/>
          </w:tcPr>
          <w:p w:rsidR="004E0056" w:rsidRPr="00745AB6" w:rsidRDefault="004E0056" w:rsidP="00885803">
            <w:pPr>
              <w:widowControl w:val="0"/>
              <w:tabs>
                <w:tab w:val="left" w:pos="851"/>
              </w:tabs>
              <w:autoSpaceDE w:val="0"/>
              <w:autoSpaceDN w:val="0"/>
              <w:adjustRightInd w:val="0"/>
              <w:spacing w:before="120"/>
            </w:pPr>
            <w:r w:rsidRPr="00745AB6">
              <w:t>–</w:t>
            </w:r>
          </w:p>
        </w:tc>
        <w:tc>
          <w:tcPr>
            <w:tcW w:w="6060" w:type="dxa"/>
          </w:tcPr>
          <w:p w:rsidR="004E0056" w:rsidRPr="00745AB6" w:rsidRDefault="004E0056" w:rsidP="00885803">
            <w:pPr>
              <w:widowControl w:val="0"/>
              <w:tabs>
                <w:tab w:val="left" w:pos="851"/>
              </w:tabs>
              <w:autoSpaceDE w:val="0"/>
              <w:autoSpaceDN w:val="0"/>
              <w:adjustRightInd w:val="0"/>
              <w:spacing w:before="120"/>
            </w:pPr>
            <w:r w:rsidRPr="00745AB6">
              <w:t>цена единицы товара, работы, услуги, указанная в источнике с номером i;</w:t>
            </w:r>
          </w:p>
        </w:tc>
      </w:tr>
      <w:tr w:rsidR="004E0056" w:rsidRPr="00745AB6" w:rsidTr="004E0056">
        <w:tc>
          <w:tcPr>
            <w:tcW w:w="3174" w:type="dxa"/>
          </w:tcPr>
          <w:p w:rsidR="004E0056" w:rsidRPr="00745AB6" w:rsidRDefault="004E0056" w:rsidP="00885803">
            <w:pPr>
              <w:widowControl w:val="0"/>
              <w:autoSpaceDE w:val="0"/>
              <w:autoSpaceDN w:val="0"/>
              <w:adjustRightInd w:val="0"/>
              <w:spacing w:before="120"/>
              <w:ind w:right="654"/>
              <w:jc w:val="right"/>
            </w:pPr>
            <w:r w:rsidRPr="00745AB6">
              <w:t>ц</w:t>
            </w:r>
          </w:p>
        </w:tc>
        <w:tc>
          <w:tcPr>
            <w:tcW w:w="336" w:type="dxa"/>
          </w:tcPr>
          <w:p w:rsidR="004E0056" w:rsidRPr="00745AB6" w:rsidRDefault="004E0056" w:rsidP="00885803">
            <w:pPr>
              <w:widowControl w:val="0"/>
              <w:tabs>
                <w:tab w:val="left" w:pos="851"/>
              </w:tabs>
              <w:autoSpaceDE w:val="0"/>
              <w:autoSpaceDN w:val="0"/>
              <w:adjustRightInd w:val="0"/>
              <w:spacing w:before="120"/>
            </w:pPr>
            <w:r w:rsidRPr="00745AB6">
              <w:t>–</w:t>
            </w:r>
          </w:p>
        </w:tc>
        <w:tc>
          <w:tcPr>
            <w:tcW w:w="6060" w:type="dxa"/>
          </w:tcPr>
          <w:p w:rsidR="004E0056" w:rsidRPr="00745AB6" w:rsidRDefault="004E0056" w:rsidP="00885803">
            <w:pPr>
              <w:widowControl w:val="0"/>
              <w:tabs>
                <w:tab w:val="left" w:pos="851"/>
              </w:tabs>
              <w:autoSpaceDE w:val="0"/>
              <w:autoSpaceDN w:val="0"/>
              <w:adjustRightInd w:val="0"/>
              <w:spacing w:before="120"/>
            </w:pPr>
            <w:r w:rsidRPr="00745AB6">
              <w:t>средняя арифметическая величина цены единицы товара, работы, услуги;</w:t>
            </w:r>
          </w:p>
        </w:tc>
      </w:tr>
      <w:tr w:rsidR="004E0056" w:rsidRPr="00745AB6" w:rsidTr="004E0056">
        <w:tc>
          <w:tcPr>
            <w:tcW w:w="3174" w:type="dxa"/>
          </w:tcPr>
          <w:p w:rsidR="004E0056" w:rsidRPr="00745AB6" w:rsidRDefault="00A773BB" w:rsidP="00885803">
            <w:pPr>
              <w:widowControl w:val="0"/>
              <w:autoSpaceDE w:val="0"/>
              <w:autoSpaceDN w:val="0"/>
              <w:adjustRightInd w:val="0"/>
              <w:spacing w:before="120"/>
              <w:ind w:right="654"/>
              <w:jc w:val="right"/>
            </w:pPr>
            <w:r>
              <w:t>№</w:t>
            </w:r>
          </w:p>
        </w:tc>
        <w:tc>
          <w:tcPr>
            <w:tcW w:w="336" w:type="dxa"/>
          </w:tcPr>
          <w:p w:rsidR="004E0056" w:rsidRPr="00745AB6" w:rsidRDefault="004E0056" w:rsidP="00885803">
            <w:pPr>
              <w:widowControl w:val="0"/>
              <w:tabs>
                <w:tab w:val="left" w:pos="851"/>
              </w:tabs>
              <w:autoSpaceDE w:val="0"/>
              <w:autoSpaceDN w:val="0"/>
              <w:adjustRightInd w:val="0"/>
              <w:spacing w:before="120"/>
            </w:pPr>
            <w:r w:rsidRPr="00745AB6">
              <w:t>–</w:t>
            </w:r>
          </w:p>
        </w:tc>
        <w:tc>
          <w:tcPr>
            <w:tcW w:w="6060" w:type="dxa"/>
          </w:tcPr>
          <w:p w:rsidR="004E0056" w:rsidRPr="00745AB6" w:rsidRDefault="004E0056" w:rsidP="00885803">
            <w:pPr>
              <w:widowControl w:val="0"/>
              <w:tabs>
                <w:tab w:val="left" w:pos="851"/>
              </w:tabs>
              <w:autoSpaceDE w:val="0"/>
              <w:autoSpaceDN w:val="0"/>
              <w:adjustRightInd w:val="0"/>
              <w:spacing w:before="120"/>
            </w:pPr>
            <w:r w:rsidRPr="00745AB6">
              <w:t>количество значений, используемых в расчете;</w:t>
            </w:r>
          </w:p>
        </w:tc>
      </w:tr>
    </w:tbl>
    <w:p w:rsidR="004E0056" w:rsidRPr="00745AB6" w:rsidRDefault="004E0056" w:rsidP="00885803">
      <w:pPr>
        <w:widowControl w:val="0"/>
        <w:tabs>
          <w:tab w:val="left" w:pos="851"/>
        </w:tabs>
        <w:autoSpaceDE w:val="0"/>
        <w:autoSpaceDN w:val="0"/>
        <w:adjustRightInd w:val="0"/>
        <w:spacing w:before="120"/>
        <w:ind w:firstLine="709"/>
        <w:jc w:val="both"/>
        <w:rPr>
          <w:sz w:val="28"/>
          <w:szCs w:val="28"/>
        </w:rPr>
      </w:pPr>
      <w:r w:rsidRPr="00745AB6">
        <w:rPr>
          <w:spacing w:val="-4"/>
          <w:sz w:val="28"/>
          <w:szCs w:val="28"/>
        </w:rPr>
        <w:t>7.2.2.1. Коэффициент вариации рассчитывается с помощью стандартных</w:t>
      </w:r>
      <w:r w:rsidRPr="00745AB6">
        <w:rPr>
          <w:sz w:val="28"/>
          <w:szCs w:val="28"/>
        </w:rPr>
        <w:t xml:space="preserve"> функций табличных редакторов;</w:t>
      </w:r>
    </w:p>
    <w:p w:rsidR="004E0056" w:rsidRPr="00745AB6" w:rsidRDefault="004E0056" w:rsidP="00885803">
      <w:pPr>
        <w:widowControl w:val="0"/>
        <w:tabs>
          <w:tab w:val="left" w:pos="851"/>
        </w:tabs>
        <w:autoSpaceDE w:val="0"/>
        <w:autoSpaceDN w:val="0"/>
        <w:adjustRightInd w:val="0"/>
        <w:ind w:firstLine="709"/>
        <w:jc w:val="both"/>
        <w:rPr>
          <w:sz w:val="28"/>
          <w:szCs w:val="28"/>
        </w:rPr>
      </w:pPr>
      <w:r w:rsidRPr="00745AB6">
        <w:rPr>
          <w:sz w:val="28"/>
          <w:szCs w:val="28"/>
        </w:rPr>
        <w:t>7.2.2.2. Совокупность значений, используемых в расчете, при определении НМЦД, цены единицы товара, работы, услуги, цены договора, заклю</w:t>
      </w:r>
      <w:r w:rsidRPr="00745AB6">
        <w:rPr>
          <w:spacing w:val="-6"/>
          <w:sz w:val="28"/>
          <w:szCs w:val="28"/>
        </w:rPr>
        <w:t>чаемого с единственным поставщиком (подрядчиком, исполнителем), считается</w:t>
      </w:r>
      <w:r w:rsidRPr="00745AB6">
        <w:rPr>
          <w:sz w:val="28"/>
          <w:szCs w:val="28"/>
        </w:rPr>
        <w:t xml:space="preserve"> неоднородной, если коэффициент вариации цены превышает 33 %. </w:t>
      </w:r>
    </w:p>
    <w:p w:rsidR="004E0056" w:rsidRPr="00745AB6" w:rsidRDefault="004E0056" w:rsidP="00885803">
      <w:pPr>
        <w:widowControl w:val="0"/>
        <w:tabs>
          <w:tab w:val="left" w:pos="851"/>
        </w:tabs>
        <w:autoSpaceDE w:val="0"/>
        <w:autoSpaceDN w:val="0"/>
        <w:adjustRightInd w:val="0"/>
        <w:ind w:firstLine="709"/>
        <w:jc w:val="both"/>
        <w:rPr>
          <w:sz w:val="28"/>
          <w:szCs w:val="28"/>
        </w:rPr>
      </w:pPr>
      <w:r w:rsidRPr="00745AB6">
        <w:rPr>
          <w:sz w:val="28"/>
          <w:szCs w:val="28"/>
        </w:rPr>
        <w:t>Если коэффициент вариации превышает 33 %, заказчик проводит дополнительные исследования в целях увеличения количества ценовой информации, используемой в расчетах;</w:t>
      </w:r>
    </w:p>
    <w:p w:rsidR="004E0056" w:rsidRPr="00745AB6" w:rsidRDefault="004E0056" w:rsidP="00885803">
      <w:pPr>
        <w:widowControl w:val="0"/>
        <w:tabs>
          <w:tab w:val="left" w:pos="851"/>
        </w:tabs>
        <w:autoSpaceDE w:val="0"/>
        <w:autoSpaceDN w:val="0"/>
        <w:adjustRightInd w:val="0"/>
        <w:ind w:firstLine="709"/>
        <w:jc w:val="both"/>
        <w:rPr>
          <w:sz w:val="28"/>
          <w:szCs w:val="28"/>
        </w:rPr>
      </w:pPr>
      <w:r w:rsidRPr="00745AB6">
        <w:rPr>
          <w:sz w:val="28"/>
          <w:szCs w:val="28"/>
        </w:rPr>
        <w:lastRenderedPageBreak/>
        <w:t>7.2.3. НМЦД, цены единицы товара, работы, услуги, цены договора, заключаемого с единственным поставщиком (подрядчиком, исполнителем), методом сопоставимых рыночных цен (анализа рынка) определяется по формуле:</w:t>
      </w:r>
    </w:p>
    <w:tbl>
      <w:tblPr>
        <w:tblStyle w:val="ac"/>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283"/>
        <w:gridCol w:w="336"/>
        <w:gridCol w:w="1649"/>
        <w:gridCol w:w="283"/>
        <w:gridCol w:w="426"/>
        <w:gridCol w:w="567"/>
        <w:gridCol w:w="1701"/>
        <w:gridCol w:w="2799"/>
      </w:tblGrid>
      <w:tr w:rsidR="004E0056" w:rsidRPr="00745AB6" w:rsidTr="004E0056">
        <w:trPr>
          <w:gridBefore w:val="1"/>
          <w:gridAfter w:val="1"/>
          <w:wBefore w:w="1526" w:type="dxa"/>
          <w:wAfter w:w="2799" w:type="dxa"/>
          <w:trHeight w:val="226"/>
        </w:trPr>
        <w:tc>
          <w:tcPr>
            <w:tcW w:w="2268" w:type="dxa"/>
            <w:gridSpan w:val="3"/>
            <w:vMerge w:val="restart"/>
            <w:vAlign w:val="center"/>
          </w:tcPr>
          <w:p w:rsidR="004E0056" w:rsidRPr="00745AB6" w:rsidRDefault="004E0056" w:rsidP="00885803">
            <w:pPr>
              <w:jc w:val="right"/>
              <w:rPr>
                <w:spacing w:val="-14"/>
                <w:sz w:val="28"/>
                <w:szCs w:val="28"/>
              </w:rPr>
            </w:pPr>
            <w:r w:rsidRPr="00745AB6">
              <w:rPr>
                <w:sz w:val="28"/>
                <w:szCs w:val="28"/>
              </w:rPr>
              <w:t>НМЦД(НСЦЕ) =</w:t>
            </w:r>
          </w:p>
        </w:tc>
        <w:tc>
          <w:tcPr>
            <w:tcW w:w="283" w:type="dxa"/>
            <w:tcBorders>
              <w:bottom w:val="single" w:sz="4" w:space="0" w:color="auto"/>
            </w:tcBorders>
            <w:vAlign w:val="bottom"/>
          </w:tcPr>
          <w:p w:rsidR="004E0056" w:rsidRPr="00745AB6" w:rsidRDefault="004E0056" w:rsidP="00885803">
            <w:pPr>
              <w:rPr>
                <w:sz w:val="28"/>
                <w:szCs w:val="28"/>
                <w:lang w:val="en-US"/>
              </w:rPr>
            </w:pPr>
            <w:r w:rsidRPr="00745AB6">
              <w:rPr>
                <w:sz w:val="28"/>
                <w:szCs w:val="28"/>
                <w:lang w:val="en-US"/>
              </w:rPr>
              <w:t>v</w:t>
            </w:r>
          </w:p>
        </w:tc>
        <w:tc>
          <w:tcPr>
            <w:tcW w:w="426" w:type="dxa"/>
            <w:vMerge w:val="restart"/>
            <w:vAlign w:val="center"/>
          </w:tcPr>
          <w:p w:rsidR="004E0056" w:rsidRPr="00745AB6" w:rsidRDefault="004E0056" w:rsidP="00885803">
            <w:pPr>
              <w:rPr>
                <w:sz w:val="28"/>
                <w:szCs w:val="28"/>
              </w:rPr>
            </w:pPr>
            <w:r w:rsidRPr="00745AB6">
              <w:rPr>
                <w:sz w:val="28"/>
                <w:szCs w:val="28"/>
              </w:rPr>
              <w:t>×</w:t>
            </w:r>
          </w:p>
        </w:tc>
        <w:tc>
          <w:tcPr>
            <w:tcW w:w="567" w:type="dxa"/>
          </w:tcPr>
          <w:p w:rsidR="004E0056" w:rsidRPr="00745AB6" w:rsidRDefault="00A773BB" w:rsidP="00885803">
            <w:pPr>
              <w:rPr>
                <w:sz w:val="28"/>
                <w:szCs w:val="28"/>
              </w:rPr>
            </w:pPr>
            <w:r>
              <w:rPr>
                <w:sz w:val="28"/>
                <w:szCs w:val="28"/>
                <w:lang w:val="en-US"/>
              </w:rPr>
              <w:t>№</w:t>
            </w:r>
          </w:p>
        </w:tc>
        <w:tc>
          <w:tcPr>
            <w:tcW w:w="1701" w:type="dxa"/>
            <w:vMerge w:val="restart"/>
            <w:vAlign w:val="center"/>
          </w:tcPr>
          <w:p w:rsidR="004E0056" w:rsidRPr="00745AB6" w:rsidRDefault="004E0056" w:rsidP="00885803">
            <w:pPr>
              <w:ind w:left="-113"/>
              <w:rPr>
                <w:sz w:val="28"/>
                <w:szCs w:val="28"/>
                <w:lang w:val="en-US"/>
              </w:rPr>
            </w:pPr>
            <w:r w:rsidRPr="00745AB6">
              <w:rPr>
                <w:sz w:val="28"/>
                <w:szCs w:val="28"/>
              </w:rPr>
              <w:t>Ц</w:t>
            </w:r>
            <w:r w:rsidRPr="00745AB6">
              <w:rPr>
                <w:sz w:val="28"/>
                <w:szCs w:val="28"/>
                <w:vertAlign w:val="subscript"/>
                <w:lang w:val="en-US"/>
              </w:rPr>
              <w:t>i</w:t>
            </w:r>
            <w:r w:rsidRPr="00745AB6">
              <w:rPr>
                <w:sz w:val="28"/>
                <w:szCs w:val="28"/>
              </w:rPr>
              <w:t>, где:</w:t>
            </w:r>
          </w:p>
        </w:tc>
      </w:tr>
      <w:tr w:rsidR="004E0056" w:rsidRPr="00745AB6" w:rsidTr="004E0056">
        <w:trPr>
          <w:gridBefore w:val="1"/>
          <w:gridAfter w:val="1"/>
          <w:wBefore w:w="1526" w:type="dxa"/>
          <w:wAfter w:w="2799" w:type="dxa"/>
          <w:trHeight w:val="178"/>
        </w:trPr>
        <w:tc>
          <w:tcPr>
            <w:tcW w:w="2268" w:type="dxa"/>
            <w:gridSpan w:val="3"/>
            <w:vMerge/>
            <w:vAlign w:val="center"/>
          </w:tcPr>
          <w:p w:rsidR="004E0056" w:rsidRPr="00745AB6" w:rsidRDefault="004E0056" w:rsidP="00885803">
            <w:pPr>
              <w:jc w:val="right"/>
              <w:rPr>
                <w:sz w:val="28"/>
                <w:szCs w:val="28"/>
              </w:rPr>
            </w:pPr>
          </w:p>
        </w:tc>
        <w:tc>
          <w:tcPr>
            <w:tcW w:w="283" w:type="dxa"/>
            <w:tcBorders>
              <w:top w:val="single" w:sz="4" w:space="0" w:color="auto"/>
            </w:tcBorders>
          </w:tcPr>
          <w:p w:rsidR="004E0056" w:rsidRPr="00745AB6" w:rsidRDefault="00A773BB" w:rsidP="00885803">
            <w:pPr>
              <w:rPr>
                <w:sz w:val="28"/>
                <w:szCs w:val="28"/>
              </w:rPr>
            </w:pPr>
            <w:r>
              <w:rPr>
                <w:sz w:val="28"/>
                <w:szCs w:val="28"/>
                <w:lang w:val="en-US"/>
              </w:rPr>
              <w:t>№</w:t>
            </w:r>
          </w:p>
        </w:tc>
        <w:tc>
          <w:tcPr>
            <w:tcW w:w="426" w:type="dxa"/>
            <w:vMerge/>
          </w:tcPr>
          <w:p w:rsidR="004E0056" w:rsidRPr="00745AB6" w:rsidRDefault="004E0056" w:rsidP="00885803">
            <w:pPr>
              <w:rPr>
                <w:sz w:val="28"/>
                <w:szCs w:val="28"/>
              </w:rPr>
            </w:pPr>
          </w:p>
        </w:tc>
        <w:tc>
          <w:tcPr>
            <w:tcW w:w="567" w:type="dxa"/>
          </w:tcPr>
          <w:p w:rsidR="004E0056" w:rsidRPr="00745AB6" w:rsidRDefault="004E0056" w:rsidP="00885803">
            <w:pPr>
              <w:rPr>
                <w:sz w:val="28"/>
                <w:szCs w:val="28"/>
              </w:rPr>
            </w:pPr>
            <w:r w:rsidRPr="00745AB6">
              <w:rPr>
                <w:sz w:val="28"/>
                <w:szCs w:val="28"/>
              </w:rPr>
              <w:t>Ʃ</w:t>
            </w:r>
          </w:p>
        </w:tc>
        <w:tc>
          <w:tcPr>
            <w:tcW w:w="1701" w:type="dxa"/>
            <w:vMerge/>
          </w:tcPr>
          <w:p w:rsidR="004E0056" w:rsidRPr="00745AB6" w:rsidRDefault="004E0056" w:rsidP="00885803">
            <w:pPr>
              <w:ind w:left="-113"/>
              <w:rPr>
                <w:sz w:val="28"/>
                <w:szCs w:val="28"/>
              </w:rPr>
            </w:pPr>
          </w:p>
        </w:tc>
      </w:tr>
      <w:tr w:rsidR="004E0056" w:rsidRPr="00745AB6" w:rsidTr="004E0056">
        <w:trPr>
          <w:gridBefore w:val="1"/>
          <w:gridAfter w:val="1"/>
          <w:wBefore w:w="1526" w:type="dxa"/>
          <w:wAfter w:w="2799" w:type="dxa"/>
          <w:trHeight w:val="246"/>
        </w:trPr>
        <w:tc>
          <w:tcPr>
            <w:tcW w:w="2268" w:type="dxa"/>
            <w:gridSpan w:val="3"/>
          </w:tcPr>
          <w:p w:rsidR="004E0056" w:rsidRPr="00745AB6" w:rsidRDefault="004E0056" w:rsidP="00885803">
            <w:pPr>
              <w:jc w:val="center"/>
              <w:rPr>
                <w:sz w:val="28"/>
                <w:szCs w:val="28"/>
              </w:rPr>
            </w:pPr>
          </w:p>
        </w:tc>
        <w:tc>
          <w:tcPr>
            <w:tcW w:w="283" w:type="dxa"/>
          </w:tcPr>
          <w:p w:rsidR="004E0056" w:rsidRPr="00745AB6" w:rsidRDefault="004E0056" w:rsidP="00885803">
            <w:pPr>
              <w:jc w:val="center"/>
              <w:rPr>
                <w:sz w:val="28"/>
                <w:szCs w:val="28"/>
                <w:lang w:val="en-US"/>
              </w:rPr>
            </w:pPr>
          </w:p>
        </w:tc>
        <w:tc>
          <w:tcPr>
            <w:tcW w:w="426" w:type="dxa"/>
          </w:tcPr>
          <w:p w:rsidR="004E0056" w:rsidRPr="00745AB6" w:rsidRDefault="004E0056" w:rsidP="00885803">
            <w:pPr>
              <w:jc w:val="center"/>
              <w:rPr>
                <w:sz w:val="28"/>
                <w:szCs w:val="28"/>
              </w:rPr>
            </w:pPr>
          </w:p>
        </w:tc>
        <w:tc>
          <w:tcPr>
            <w:tcW w:w="567" w:type="dxa"/>
          </w:tcPr>
          <w:p w:rsidR="004E0056" w:rsidRPr="00745AB6" w:rsidRDefault="004E0056" w:rsidP="00885803">
            <w:pPr>
              <w:jc w:val="center"/>
              <w:rPr>
                <w:sz w:val="28"/>
                <w:szCs w:val="28"/>
                <w:vertAlign w:val="subscript"/>
              </w:rPr>
            </w:pPr>
            <w:r w:rsidRPr="00745AB6">
              <w:rPr>
                <w:rFonts w:eastAsia="Calibri"/>
                <w:sz w:val="28"/>
                <w:szCs w:val="28"/>
                <w:vertAlign w:val="subscript"/>
                <w:lang w:val="en-US"/>
              </w:rPr>
              <w:t>i = 1</w:t>
            </w:r>
          </w:p>
        </w:tc>
        <w:tc>
          <w:tcPr>
            <w:tcW w:w="1701" w:type="dxa"/>
          </w:tcPr>
          <w:p w:rsidR="004E0056" w:rsidRPr="00745AB6" w:rsidRDefault="004E0056" w:rsidP="00885803">
            <w:pPr>
              <w:ind w:left="-113"/>
              <w:jc w:val="center"/>
              <w:rPr>
                <w:sz w:val="28"/>
                <w:szCs w:val="28"/>
              </w:rPr>
            </w:pP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noProof/>
              </w:rPr>
            </w:pPr>
            <w:r w:rsidRPr="00745AB6">
              <w:rPr>
                <w:noProof/>
              </w:rPr>
              <w:t>НМЦД(НМЦЕ)</w:t>
            </w:r>
          </w:p>
        </w:tc>
        <w:tc>
          <w:tcPr>
            <w:tcW w:w="336" w:type="dxa"/>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pPr>
            <w:r w:rsidRPr="00745AB6">
              <w:t>НМЦД, цена единицы товара, работы, услуги, цена договора, заключаемого с единственным поставщиком (подрядчиком, исполнителем), определяемая методом сопоставимых рыночных цен (анализа рынка);</w:t>
            </w: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745AB6" w:rsidRDefault="004E0056" w:rsidP="00885803">
            <w:pPr>
              <w:widowControl w:val="0"/>
              <w:autoSpaceDE w:val="0"/>
              <w:autoSpaceDN w:val="0"/>
              <w:adjustRightInd w:val="0"/>
              <w:spacing w:before="120"/>
              <w:ind w:right="393"/>
              <w:jc w:val="right"/>
            </w:pPr>
            <w:r w:rsidRPr="00745AB6">
              <w:t>v</w:t>
            </w:r>
          </w:p>
        </w:tc>
        <w:tc>
          <w:tcPr>
            <w:tcW w:w="336" w:type="dxa"/>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pPr>
            <w:r w:rsidRPr="00745AB6">
              <w:t>количество (объем) закупаемого товара (работы, услуги);</w:t>
            </w: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745AB6" w:rsidRDefault="00A773BB" w:rsidP="00885803">
            <w:pPr>
              <w:widowControl w:val="0"/>
              <w:autoSpaceDE w:val="0"/>
              <w:autoSpaceDN w:val="0"/>
              <w:adjustRightInd w:val="0"/>
              <w:spacing w:before="120"/>
              <w:ind w:right="393"/>
              <w:jc w:val="right"/>
            </w:pPr>
            <w:r>
              <w:t>№</w:t>
            </w:r>
          </w:p>
        </w:tc>
        <w:tc>
          <w:tcPr>
            <w:tcW w:w="336" w:type="dxa"/>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pPr>
            <w:r w:rsidRPr="00745AB6">
              <w:t>количество значений, используемых в расчете;</w:t>
            </w: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745AB6" w:rsidRDefault="004E0056" w:rsidP="00885803">
            <w:pPr>
              <w:widowControl w:val="0"/>
              <w:autoSpaceDE w:val="0"/>
              <w:autoSpaceDN w:val="0"/>
              <w:adjustRightInd w:val="0"/>
              <w:spacing w:before="120"/>
              <w:ind w:right="393"/>
              <w:jc w:val="right"/>
            </w:pPr>
            <w:r w:rsidRPr="00745AB6">
              <w:t>i</w:t>
            </w:r>
          </w:p>
        </w:tc>
        <w:tc>
          <w:tcPr>
            <w:tcW w:w="336" w:type="dxa"/>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lang w:val="en-US"/>
              </w:rPr>
            </w:pPr>
            <w:r w:rsidRPr="00745AB6">
              <w:t>номер источника ценовой информации;</w:t>
            </w:r>
          </w:p>
        </w:tc>
      </w:tr>
      <w:tr w:rsidR="004E0056" w:rsidRPr="00745AB6" w:rsidTr="004E0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gridSpan w:val="2"/>
            <w:tcBorders>
              <w:top w:val="nil"/>
              <w:left w:val="nil"/>
              <w:bottom w:val="nil"/>
              <w:right w:val="nil"/>
            </w:tcBorders>
          </w:tcPr>
          <w:p w:rsidR="004E0056" w:rsidRPr="005542F9" w:rsidRDefault="004E0056" w:rsidP="00885803">
            <w:pPr>
              <w:widowControl w:val="0"/>
              <w:autoSpaceDE w:val="0"/>
              <w:autoSpaceDN w:val="0"/>
              <w:adjustRightInd w:val="0"/>
              <w:spacing w:before="120"/>
              <w:ind w:right="393"/>
              <w:jc w:val="right"/>
            </w:pPr>
            <w:r w:rsidRPr="00745AB6">
              <w:t>Ц</w:t>
            </w:r>
            <w:r w:rsidRPr="005542F9">
              <w:t>i</w:t>
            </w:r>
          </w:p>
        </w:tc>
        <w:tc>
          <w:tcPr>
            <w:tcW w:w="336" w:type="dxa"/>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rPr>
                <w:noProof/>
                <w:lang w:val="en-US"/>
              </w:rPr>
            </w:pPr>
            <w:r w:rsidRPr="00745AB6">
              <w:rPr>
                <w:noProof/>
                <w:lang w:val="en-US"/>
              </w:rPr>
              <w:t>–</w:t>
            </w:r>
          </w:p>
        </w:tc>
        <w:tc>
          <w:tcPr>
            <w:tcW w:w="7425" w:type="dxa"/>
            <w:gridSpan w:val="6"/>
            <w:tcBorders>
              <w:top w:val="nil"/>
              <w:left w:val="nil"/>
              <w:bottom w:val="nil"/>
              <w:right w:val="nil"/>
            </w:tcBorders>
          </w:tcPr>
          <w:p w:rsidR="004E0056" w:rsidRPr="00745AB6" w:rsidRDefault="004E0056" w:rsidP="00885803">
            <w:pPr>
              <w:widowControl w:val="0"/>
              <w:tabs>
                <w:tab w:val="left" w:pos="851"/>
              </w:tabs>
              <w:autoSpaceDE w:val="0"/>
              <w:autoSpaceDN w:val="0"/>
              <w:adjustRightInd w:val="0"/>
              <w:spacing w:before="120"/>
            </w:pPr>
            <w:r w:rsidRPr="00745AB6">
              <w:t>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w:t>
            </w:r>
          </w:p>
        </w:tc>
      </w:tr>
    </w:tbl>
    <w:p w:rsidR="004E0056" w:rsidRPr="00745AB6" w:rsidRDefault="004E005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7.3.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региональными,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4E0056" w:rsidRPr="00745AB6" w:rsidRDefault="004E0056" w:rsidP="00885803">
      <w:pPr>
        <w:widowControl w:val="0"/>
        <w:tabs>
          <w:tab w:val="left" w:pos="851"/>
        </w:tabs>
        <w:autoSpaceDE w:val="0"/>
        <w:autoSpaceDN w:val="0"/>
        <w:adjustRightInd w:val="0"/>
        <w:ind w:firstLine="709"/>
        <w:jc w:val="both"/>
        <w:rPr>
          <w:rFonts w:eastAsia="Calibri"/>
          <w:sz w:val="28"/>
          <w:szCs w:val="28"/>
        </w:rPr>
      </w:pPr>
      <w:r w:rsidRPr="00745AB6">
        <w:rPr>
          <w:rFonts w:eastAsia="Calibri"/>
          <w:sz w:val="28"/>
          <w:szCs w:val="28"/>
        </w:rPr>
        <w:t xml:space="preserve">7.3.1. Определение </w:t>
      </w:r>
      <w:r w:rsidRPr="00745AB6">
        <w:rPr>
          <w:sz w:val="28"/>
          <w:szCs w:val="28"/>
        </w:rPr>
        <w:t xml:space="preserve">НМЦД, цены единицы товара, работы, услуги, цены договора, заключаемого с единственным поставщиком (подрядчиком, исполнителем), </w:t>
      </w:r>
      <w:r w:rsidRPr="00745AB6">
        <w:rPr>
          <w:rFonts w:eastAsia="Calibri"/>
          <w:sz w:val="28"/>
          <w:szCs w:val="28"/>
        </w:rPr>
        <w:t>тарифным методом осуществляется по формуле:</w:t>
      </w:r>
    </w:p>
    <w:p w:rsidR="004E0056" w:rsidRPr="00745AB6" w:rsidRDefault="004E0056" w:rsidP="00885803">
      <w:pPr>
        <w:autoSpaceDE w:val="0"/>
        <w:autoSpaceDN w:val="0"/>
        <w:adjustRightInd w:val="0"/>
        <w:ind w:firstLine="709"/>
        <w:jc w:val="center"/>
        <w:outlineLvl w:val="0"/>
        <w:rPr>
          <w:rFonts w:eastAsia="Calibri"/>
          <w:sz w:val="28"/>
          <w:szCs w:val="28"/>
        </w:rPr>
      </w:pPr>
      <w:r w:rsidRPr="00745AB6">
        <w:rPr>
          <w:rFonts w:eastAsia="Calibri"/>
          <w:sz w:val="28"/>
          <w:szCs w:val="28"/>
        </w:rPr>
        <w:t>НМЦ</w:t>
      </w:r>
      <w:r w:rsidRPr="00745AB6">
        <w:rPr>
          <w:rFonts w:eastAsia="Calibri"/>
          <w:sz w:val="28"/>
          <w:szCs w:val="28"/>
          <w:vertAlign w:val="superscript"/>
        </w:rPr>
        <w:t>тариф</w:t>
      </w:r>
      <w:r w:rsidRPr="00745AB6">
        <w:rPr>
          <w:rFonts w:eastAsia="Calibri"/>
          <w:sz w:val="28"/>
          <w:szCs w:val="28"/>
        </w:rPr>
        <w:t xml:space="preserve"> = </w:t>
      </w:r>
      <w:r w:rsidRPr="00745AB6">
        <w:rPr>
          <w:rFonts w:eastAsia="Calibri"/>
          <w:sz w:val="28"/>
          <w:szCs w:val="28"/>
          <w:lang w:val="en-US"/>
        </w:rPr>
        <w:t>V</w:t>
      </w:r>
      <w:r w:rsidRPr="00745AB6">
        <w:rPr>
          <w:rFonts w:eastAsia="Calibri"/>
          <w:sz w:val="28"/>
          <w:szCs w:val="28"/>
        </w:rPr>
        <w:t xml:space="preserve"> × Ц</w:t>
      </w:r>
      <w:r w:rsidRPr="00745AB6">
        <w:rPr>
          <w:rFonts w:eastAsia="Calibri"/>
          <w:sz w:val="28"/>
          <w:szCs w:val="28"/>
          <w:vertAlign w:val="subscript"/>
        </w:rPr>
        <w:t>тариф</w:t>
      </w:r>
      <w:r w:rsidRPr="00745AB6">
        <w:rPr>
          <w:rFonts w:eastAsia="Calibri"/>
          <w:sz w:val="28"/>
          <w:szCs w:val="28"/>
        </w:rPr>
        <w:t>, где: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7"/>
        <w:gridCol w:w="336"/>
        <w:gridCol w:w="7650"/>
      </w:tblGrid>
      <w:tr w:rsidR="004E0056" w:rsidRPr="00745AB6" w:rsidTr="004E0056">
        <w:tc>
          <w:tcPr>
            <w:tcW w:w="1187" w:type="dxa"/>
          </w:tcPr>
          <w:p w:rsidR="004E0056" w:rsidRPr="00745AB6" w:rsidRDefault="004E0056" w:rsidP="00885803">
            <w:pPr>
              <w:autoSpaceDE w:val="0"/>
              <w:autoSpaceDN w:val="0"/>
              <w:adjustRightInd w:val="0"/>
              <w:spacing w:before="120"/>
              <w:jc w:val="right"/>
              <w:rPr>
                <w:rFonts w:eastAsia="Calibri"/>
              </w:rPr>
            </w:pPr>
            <w:r w:rsidRPr="00745AB6">
              <w:rPr>
                <w:rFonts w:eastAsia="Calibri"/>
              </w:rPr>
              <w:t>НМЦ</w:t>
            </w:r>
            <w:r w:rsidRPr="00745AB6">
              <w:rPr>
                <w:rFonts w:eastAsia="Calibri"/>
                <w:vertAlign w:val="subscript"/>
              </w:rPr>
              <w:t>тариф</w:t>
            </w:r>
          </w:p>
        </w:tc>
        <w:tc>
          <w:tcPr>
            <w:tcW w:w="236" w:type="dxa"/>
          </w:tcPr>
          <w:p w:rsidR="004E0056" w:rsidRPr="00745AB6" w:rsidRDefault="004E0056" w:rsidP="00885803">
            <w:pPr>
              <w:autoSpaceDE w:val="0"/>
              <w:autoSpaceDN w:val="0"/>
              <w:adjustRightInd w:val="0"/>
              <w:spacing w:before="120"/>
              <w:rPr>
                <w:rFonts w:eastAsia="Calibri"/>
              </w:rPr>
            </w:pPr>
            <w:r w:rsidRPr="00745AB6">
              <w:rPr>
                <w:rFonts w:eastAsia="Calibri"/>
              </w:rPr>
              <w:t>–</w:t>
            </w:r>
          </w:p>
        </w:tc>
        <w:tc>
          <w:tcPr>
            <w:tcW w:w="8147" w:type="dxa"/>
          </w:tcPr>
          <w:p w:rsidR="004E0056" w:rsidRPr="00745AB6" w:rsidRDefault="004E0056" w:rsidP="00885803">
            <w:pPr>
              <w:autoSpaceDE w:val="0"/>
              <w:autoSpaceDN w:val="0"/>
              <w:adjustRightInd w:val="0"/>
              <w:spacing w:before="120"/>
              <w:rPr>
                <w:rFonts w:eastAsia="Calibri"/>
              </w:rPr>
            </w:pPr>
            <w:r w:rsidRPr="00745AB6">
              <w:rPr>
                <w:rFonts w:eastAsia="Calibri"/>
              </w:rPr>
              <w:t>начальная (максимальная) цена, определяемая тарифным методом;</w:t>
            </w:r>
          </w:p>
        </w:tc>
      </w:tr>
      <w:tr w:rsidR="004E0056" w:rsidRPr="00745AB6" w:rsidTr="004E0056">
        <w:tc>
          <w:tcPr>
            <w:tcW w:w="1187" w:type="dxa"/>
          </w:tcPr>
          <w:p w:rsidR="004E0056" w:rsidRPr="00745AB6" w:rsidRDefault="004E0056" w:rsidP="00885803">
            <w:pPr>
              <w:autoSpaceDE w:val="0"/>
              <w:autoSpaceDN w:val="0"/>
              <w:adjustRightInd w:val="0"/>
              <w:spacing w:before="120"/>
              <w:jc w:val="right"/>
              <w:rPr>
                <w:rFonts w:eastAsia="Calibri"/>
              </w:rPr>
            </w:pPr>
            <w:r w:rsidRPr="00745AB6">
              <w:rPr>
                <w:rFonts w:eastAsia="Calibri"/>
              </w:rPr>
              <w:t>V</w:t>
            </w:r>
          </w:p>
        </w:tc>
        <w:tc>
          <w:tcPr>
            <w:tcW w:w="236" w:type="dxa"/>
          </w:tcPr>
          <w:p w:rsidR="004E0056" w:rsidRPr="00745AB6" w:rsidRDefault="004E0056" w:rsidP="00885803">
            <w:pPr>
              <w:autoSpaceDE w:val="0"/>
              <w:autoSpaceDN w:val="0"/>
              <w:adjustRightInd w:val="0"/>
              <w:spacing w:before="120"/>
              <w:rPr>
                <w:rFonts w:eastAsia="Calibri"/>
              </w:rPr>
            </w:pPr>
            <w:r w:rsidRPr="00745AB6">
              <w:rPr>
                <w:rFonts w:eastAsia="Calibri"/>
              </w:rPr>
              <w:t>–</w:t>
            </w:r>
          </w:p>
        </w:tc>
        <w:tc>
          <w:tcPr>
            <w:tcW w:w="8147" w:type="dxa"/>
          </w:tcPr>
          <w:p w:rsidR="004E0056" w:rsidRPr="00745AB6" w:rsidRDefault="004E0056" w:rsidP="00885803">
            <w:pPr>
              <w:autoSpaceDE w:val="0"/>
              <w:autoSpaceDN w:val="0"/>
              <w:adjustRightInd w:val="0"/>
              <w:spacing w:before="120"/>
              <w:rPr>
                <w:rFonts w:eastAsia="Calibri"/>
              </w:rPr>
            </w:pPr>
            <w:r w:rsidRPr="00745AB6">
              <w:rPr>
                <w:rFonts w:eastAsia="Calibri"/>
              </w:rPr>
              <w:t>количество (объем) закупаемого товара (работы, услуги);</w:t>
            </w:r>
          </w:p>
        </w:tc>
      </w:tr>
      <w:tr w:rsidR="004E0056" w:rsidRPr="00745AB6" w:rsidTr="004E0056">
        <w:tc>
          <w:tcPr>
            <w:tcW w:w="1187" w:type="dxa"/>
          </w:tcPr>
          <w:p w:rsidR="004E0056" w:rsidRPr="00745AB6" w:rsidRDefault="004E0056" w:rsidP="00885803">
            <w:pPr>
              <w:autoSpaceDE w:val="0"/>
              <w:autoSpaceDN w:val="0"/>
              <w:adjustRightInd w:val="0"/>
              <w:spacing w:before="120"/>
              <w:jc w:val="right"/>
              <w:rPr>
                <w:rFonts w:eastAsia="Calibri"/>
              </w:rPr>
            </w:pPr>
            <w:r w:rsidRPr="00745AB6">
              <w:rPr>
                <w:rFonts w:eastAsia="Calibri"/>
              </w:rPr>
              <w:t>Ц</w:t>
            </w:r>
            <w:r w:rsidRPr="00745AB6">
              <w:rPr>
                <w:rFonts w:eastAsia="Calibri"/>
                <w:vertAlign w:val="subscript"/>
              </w:rPr>
              <w:t>тариф</w:t>
            </w:r>
          </w:p>
        </w:tc>
        <w:tc>
          <w:tcPr>
            <w:tcW w:w="236" w:type="dxa"/>
          </w:tcPr>
          <w:p w:rsidR="004E0056" w:rsidRPr="00745AB6" w:rsidRDefault="004E0056" w:rsidP="00885803">
            <w:pPr>
              <w:autoSpaceDE w:val="0"/>
              <w:autoSpaceDN w:val="0"/>
              <w:adjustRightInd w:val="0"/>
              <w:spacing w:before="120"/>
              <w:rPr>
                <w:rFonts w:eastAsia="Calibri"/>
              </w:rPr>
            </w:pPr>
            <w:r w:rsidRPr="00745AB6">
              <w:rPr>
                <w:rFonts w:eastAsia="Calibri"/>
              </w:rPr>
              <w:t>–</w:t>
            </w:r>
          </w:p>
        </w:tc>
        <w:tc>
          <w:tcPr>
            <w:tcW w:w="8147" w:type="dxa"/>
          </w:tcPr>
          <w:p w:rsidR="004E0056" w:rsidRPr="00745AB6" w:rsidRDefault="004E0056" w:rsidP="00885803">
            <w:pPr>
              <w:autoSpaceDE w:val="0"/>
              <w:autoSpaceDN w:val="0"/>
              <w:adjustRightInd w:val="0"/>
              <w:spacing w:before="120"/>
              <w:rPr>
                <w:rFonts w:eastAsia="Calibri"/>
              </w:rPr>
            </w:pPr>
            <w:r w:rsidRPr="00745AB6">
              <w:rPr>
                <w:rFonts w:eastAsia="Calibri"/>
              </w:rPr>
              <w:t xml:space="preserve">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 </w:t>
            </w:r>
          </w:p>
        </w:tc>
      </w:tr>
    </w:tbl>
    <w:p w:rsidR="004E0056" w:rsidRPr="00745AB6" w:rsidRDefault="004E005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7.4.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основании проектно-сметной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w:t>
      </w:r>
      <w:r w:rsidRPr="00745AB6">
        <w:rPr>
          <w:sz w:val="28"/>
          <w:szCs w:val="28"/>
        </w:rPr>
        <w:lastRenderedPageBreak/>
        <w:t>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 или, в случае закупки работ по сохранению объектов культурного наследия, на основании согласованной в порядке, установленном законодательством Российской Федерации, проектной документации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726C96" w:rsidRPr="00745AB6" w:rsidRDefault="0056107D" w:rsidP="00885803">
      <w:pPr>
        <w:pStyle w:val="a6"/>
        <w:ind w:left="0" w:firstLine="720"/>
        <w:jc w:val="both"/>
        <w:rPr>
          <w:sz w:val="28"/>
          <w:szCs w:val="28"/>
        </w:rPr>
      </w:pPr>
      <w:r w:rsidRPr="00745AB6">
        <w:rPr>
          <w:sz w:val="28"/>
          <w:szCs w:val="28"/>
        </w:rPr>
        <w:t xml:space="preserve">7.4.1. </w:t>
      </w:r>
      <w:r w:rsidR="00726C96" w:rsidRPr="00745AB6">
        <w:rPr>
          <w:sz w:val="28"/>
          <w:szCs w:val="28"/>
        </w:rPr>
        <w:t>Проектно-сметный метод применяется Заказчиком при проведении закупок работ по строительству, реконструкции, капитальному ремонту, сносу объекта капитального строительства,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Проектно-сметный метод может применяться Заказчиком при проведении закупок на текущий ремонт зданий, строений, сооружений, помещений.</w:t>
      </w:r>
    </w:p>
    <w:p w:rsidR="0056107D" w:rsidRPr="00745AB6" w:rsidRDefault="0056107D" w:rsidP="00885803">
      <w:pPr>
        <w:ind w:firstLine="720"/>
        <w:jc w:val="both"/>
        <w:rPr>
          <w:rFonts w:cstheme="minorHAnsi"/>
          <w:sz w:val="28"/>
          <w:szCs w:val="28"/>
        </w:rPr>
      </w:pPr>
      <w:r w:rsidRPr="00745AB6">
        <w:rPr>
          <w:rFonts w:cstheme="minorHAnsi"/>
          <w:sz w:val="28"/>
          <w:szCs w:val="28"/>
        </w:rPr>
        <w:t>7.4.2. В случае проведения закупки работ, для которых в соответствии с действующим законодательством Российской Федерации осуществляется разработка только отдельных разделов проектной документации (работы по капитальному или текущему ремонту), основанием для определения НМЦД являются объектные сметные расчеты (объектные сметы), локальные сметные расчеты (локальные сметы), утвержденные руководителем Заказчика, на которые получено положительное заключение</w:t>
      </w:r>
      <w:r w:rsidR="009B18EE">
        <w:rPr>
          <w:rFonts w:cstheme="minorHAnsi"/>
          <w:sz w:val="28"/>
          <w:szCs w:val="28"/>
        </w:rPr>
        <w:t xml:space="preserve"> </w:t>
      </w:r>
      <w:r w:rsidR="009B18EE" w:rsidRPr="009B18EE">
        <w:rPr>
          <w:rFonts w:cstheme="minorHAnsi"/>
          <w:color w:val="0000FF"/>
          <w:sz w:val="28"/>
          <w:szCs w:val="28"/>
        </w:rPr>
        <w:t>по результатам проверки достоверности определения сметной стоимости капитального или текущего ремонта в случаях, если проведение такой проверки предусмотрено законодательством о градостроительной деятельности и договором</w:t>
      </w:r>
      <w:r w:rsidRPr="00745AB6">
        <w:rPr>
          <w:rFonts w:cstheme="minorHAnsi"/>
          <w:sz w:val="28"/>
          <w:szCs w:val="28"/>
        </w:rPr>
        <w:t>.</w:t>
      </w:r>
    </w:p>
    <w:p w:rsidR="0056107D" w:rsidRPr="00745AB6" w:rsidRDefault="0056107D" w:rsidP="00885803">
      <w:pPr>
        <w:ind w:firstLine="720"/>
        <w:jc w:val="both"/>
        <w:rPr>
          <w:rFonts w:cstheme="minorHAnsi"/>
          <w:sz w:val="28"/>
          <w:szCs w:val="28"/>
        </w:rPr>
      </w:pPr>
      <w:r w:rsidRPr="00745AB6">
        <w:rPr>
          <w:rFonts w:cstheme="minorHAnsi"/>
          <w:sz w:val="28"/>
          <w:szCs w:val="28"/>
        </w:rPr>
        <w:t>7.4.3. Для определения НМЦД</w:t>
      </w:r>
      <w:r w:rsidR="004B0BF1" w:rsidRPr="00745AB6">
        <w:rPr>
          <w:rFonts w:cstheme="minorHAnsi"/>
          <w:sz w:val="28"/>
          <w:szCs w:val="28"/>
        </w:rPr>
        <w:t xml:space="preserve"> проектно-сметным методом</w:t>
      </w:r>
      <w:r w:rsidRPr="00745AB6">
        <w:rPr>
          <w:rFonts w:cstheme="minorHAnsi"/>
          <w:sz w:val="28"/>
          <w:szCs w:val="28"/>
        </w:rPr>
        <w:t xml:space="preserve"> представляются следующие документы:</w:t>
      </w:r>
    </w:p>
    <w:p w:rsidR="0056107D" w:rsidRPr="00745AB6" w:rsidRDefault="0056107D" w:rsidP="00885803">
      <w:pPr>
        <w:numPr>
          <w:ilvl w:val="0"/>
          <w:numId w:val="9"/>
        </w:numPr>
        <w:tabs>
          <w:tab w:val="clear" w:pos="720"/>
        </w:tabs>
        <w:ind w:right="180"/>
        <w:contextualSpacing/>
        <w:jc w:val="both"/>
        <w:rPr>
          <w:rFonts w:cstheme="minorHAnsi"/>
          <w:sz w:val="28"/>
          <w:szCs w:val="28"/>
        </w:rPr>
      </w:pPr>
      <w:r w:rsidRPr="00745AB6">
        <w:rPr>
          <w:rFonts w:cstheme="minorHAnsi"/>
          <w:sz w:val="28"/>
          <w:szCs w:val="28"/>
        </w:rPr>
        <w:t>задание на проектирование, утвержденное в установленном порядке;</w:t>
      </w:r>
    </w:p>
    <w:p w:rsidR="0056107D" w:rsidRPr="00745AB6" w:rsidRDefault="0056107D" w:rsidP="00885803">
      <w:pPr>
        <w:numPr>
          <w:ilvl w:val="0"/>
          <w:numId w:val="9"/>
        </w:numPr>
        <w:ind w:right="180"/>
        <w:contextualSpacing/>
        <w:jc w:val="both"/>
        <w:rPr>
          <w:rFonts w:cstheme="minorHAnsi"/>
          <w:sz w:val="28"/>
          <w:szCs w:val="28"/>
        </w:rPr>
      </w:pPr>
      <w:r w:rsidRPr="00745AB6">
        <w:rPr>
          <w:rFonts w:cstheme="minorHAnsi"/>
          <w:sz w:val="28"/>
          <w:szCs w:val="28"/>
        </w:rPr>
        <w:t>техническая часть закупочной документации, утвержденная в установленном порядке;</w:t>
      </w:r>
    </w:p>
    <w:p w:rsidR="0056107D" w:rsidRPr="00745AB6" w:rsidRDefault="0056107D" w:rsidP="00885803">
      <w:pPr>
        <w:numPr>
          <w:ilvl w:val="0"/>
          <w:numId w:val="9"/>
        </w:numPr>
        <w:ind w:right="180"/>
        <w:contextualSpacing/>
        <w:jc w:val="both"/>
        <w:rPr>
          <w:rFonts w:cstheme="minorHAnsi"/>
          <w:sz w:val="28"/>
          <w:szCs w:val="28"/>
        </w:rPr>
      </w:pPr>
      <w:r w:rsidRPr="00745AB6">
        <w:rPr>
          <w:rFonts w:cstheme="minorHAnsi"/>
          <w:sz w:val="28"/>
          <w:szCs w:val="28"/>
        </w:rPr>
        <w:t>положительное заключение организации, уполномоченной на проведение экспертизы проектной документации и результатов инженерных изысканий, по результатам экспертизы проектной документации и результатов инженерных изысканий;</w:t>
      </w:r>
    </w:p>
    <w:p w:rsidR="0056107D" w:rsidRPr="00745AB6" w:rsidRDefault="0056107D" w:rsidP="00885803">
      <w:pPr>
        <w:numPr>
          <w:ilvl w:val="0"/>
          <w:numId w:val="9"/>
        </w:numPr>
        <w:ind w:right="180"/>
        <w:contextualSpacing/>
        <w:jc w:val="both"/>
        <w:rPr>
          <w:rFonts w:cstheme="minorHAnsi"/>
          <w:sz w:val="28"/>
          <w:szCs w:val="28"/>
        </w:rPr>
      </w:pPr>
      <w:r w:rsidRPr="00745AB6">
        <w:rPr>
          <w:rFonts w:cstheme="minorHAnsi"/>
          <w:sz w:val="28"/>
          <w:szCs w:val="28"/>
        </w:rPr>
        <w:t>положительное заключение по результатам проверки достоверности определения сметной стоимости (при необходимости проведения экспертизы);</w:t>
      </w:r>
    </w:p>
    <w:p w:rsidR="0056107D" w:rsidRPr="00745AB6" w:rsidRDefault="0056107D" w:rsidP="00885803">
      <w:pPr>
        <w:numPr>
          <w:ilvl w:val="0"/>
          <w:numId w:val="9"/>
        </w:numPr>
        <w:ind w:right="180"/>
        <w:contextualSpacing/>
        <w:jc w:val="both"/>
        <w:rPr>
          <w:rFonts w:cstheme="minorHAnsi"/>
          <w:sz w:val="28"/>
          <w:szCs w:val="28"/>
        </w:rPr>
      </w:pPr>
      <w:r w:rsidRPr="00745AB6">
        <w:rPr>
          <w:rFonts w:cstheme="minorHAnsi"/>
          <w:sz w:val="28"/>
          <w:szCs w:val="28"/>
        </w:rPr>
        <w:lastRenderedPageBreak/>
        <w:t>решение об утверждении проектной документации (при необходимости ее оформления);</w:t>
      </w:r>
    </w:p>
    <w:p w:rsidR="0056107D" w:rsidRPr="00745AB6" w:rsidRDefault="0056107D" w:rsidP="00885803">
      <w:pPr>
        <w:numPr>
          <w:ilvl w:val="0"/>
          <w:numId w:val="9"/>
        </w:numPr>
        <w:ind w:right="180"/>
        <w:jc w:val="both"/>
        <w:rPr>
          <w:rFonts w:cstheme="minorHAnsi"/>
          <w:sz w:val="28"/>
          <w:szCs w:val="28"/>
        </w:rPr>
      </w:pPr>
      <w:r w:rsidRPr="00745AB6">
        <w:rPr>
          <w:rFonts w:cstheme="minorHAnsi"/>
          <w:sz w:val="28"/>
          <w:szCs w:val="28"/>
        </w:rPr>
        <w:t>объектные и локальные сметы, на которые получено положительное заключение.</w:t>
      </w:r>
    </w:p>
    <w:p w:rsidR="0056107D" w:rsidRPr="00745AB6" w:rsidRDefault="0056107D" w:rsidP="00885803">
      <w:pPr>
        <w:ind w:firstLine="720"/>
        <w:jc w:val="both"/>
        <w:rPr>
          <w:rFonts w:cstheme="minorHAnsi"/>
          <w:sz w:val="28"/>
          <w:szCs w:val="28"/>
        </w:rPr>
      </w:pPr>
      <w:r w:rsidRPr="00745AB6">
        <w:rPr>
          <w:rFonts w:cstheme="minorHAnsi"/>
          <w:sz w:val="28"/>
          <w:szCs w:val="28"/>
        </w:rPr>
        <w:t>7.4.4.  До размещения извещения и документации о закупке строительства, реконструкции или технического перевооружения необходимо провести проверку достоверности определения сметной стоимости.</w:t>
      </w:r>
    </w:p>
    <w:p w:rsidR="0056107D" w:rsidRPr="00745AB6" w:rsidRDefault="0056107D" w:rsidP="00885803">
      <w:pPr>
        <w:ind w:firstLine="720"/>
        <w:jc w:val="both"/>
        <w:rPr>
          <w:rFonts w:cstheme="minorHAnsi"/>
          <w:sz w:val="28"/>
          <w:szCs w:val="28"/>
        </w:rPr>
      </w:pPr>
      <w:r w:rsidRPr="00745AB6">
        <w:rPr>
          <w:rFonts w:cstheme="minorHAnsi"/>
          <w:sz w:val="28"/>
          <w:szCs w:val="28"/>
        </w:rPr>
        <w:t>7.4.5. В случае наличия в составе проектной документации, получившей положительное заключение, сводного сметного расчета или наличия заключения о достоверности определения сметной стоимости строительства в отношении такого расчета НМЦД определяется согласно данному сводному сметному расчету.</w:t>
      </w:r>
    </w:p>
    <w:p w:rsidR="0056107D" w:rsidRPr="00745AB6" w:rsidRDefault="0056107D" w:rsidP="00885803">
      <w:pPr>
        <w:ind w:firstLine="720"/>
        <w:jc w:val="both"/>
        <w:rPr>
          <w:rFonts w:cstheme="minorHAnsi"/>
          <w:sz w:val="28"/>
          <w:szCs w:val="28"/>
        </w:rPr>
      </w:pPr>
      <w:r w:rsidRPr="00745AB6">
        <w:rPr>
          <w:rFonts w:cstheme="minorHAnsi"/>
          <w:sz w:val="28"/>
          <w:szCs w:val="28"/>
        </w:rPr>
        <w:t>7.4.6. НМЦД определяется в прогнозном уровне цен, рассчитывается путем умножения сметной стоимости в базисном уровне цен на индексы изменения сметной стоимости, ежеквартально сообщаемые Минстроем, индексы-дефляторы по видам экономической деятельности, определяемые Минэкономразвития по годам реализации проекта.</w:t>
      </w:r>
    </w:p>
    <w:p w:rsidR="0056107D" w:rsidRPr="00745AB6" w:rsidRDefault="0056107D" w:rsidP="00885803">
      <w:pPr>
        <w:ind w:firstLine="720"/>
        <w:jc w:val="both"/>
        <w:rPr>
          <w:rFonts w:cstheme="minorHAnsi"/>
          <w:sz w:val="28"/>
          <w:szCs w:val="28"/>
        </w:rPr>
      </w:pPr>
      <w:r w:rsidRPr="00745AB6">
        <w:rPr>
          <w:rFonts w:cstheme="minorHAnsi"/>
          <w:sz w:val="28"/>
          <w:szCs w:val="28"/>
        </w:rPr>
        <w:t>7.4.7. Локально-правовыми актами Заказчика могут устанавливаться случаи, при наступлении которых подготовленная проектная документация, отдельные разделы проектной документации до размещения извещения и документации о закупке подлежат экспертизе.</w:t>
      </w:r>
    </w:p>
    <w:p w:rsidR="00726C96" w:rsidRPr="00745AB6" w:rsidRDefault="00726C96" w:rsidP="00885803">
      <w:pPr>
        <w:pStyle w:val="a6"/>
        <w:ind w:left="0" w:firstLine="720"/>
        <w:jc w:val="both"/>
        <w:rPr>
          <w:sz w:val="28"/>
          <w:szCs w:val="28"/>
        </w:rPr>
      </w:pPr>
      <w:r w:rsidRPr="00745AB6">
        <w:rPr>
          <w:sz w:val="28"/>
          <w:szCs w:val="28"/>
        </w:rPr>
        <w:t xml:space="preserve">7.5. </w:t>
      </w:r>
      <w:r w:rsidR="004E0056" w:rsidRPr="00745AB6">
        <w:rPr>
          <w:rFonts w:cstheme="minorHAnsi"/>
          <w:sz w:val="28"/>
          <w:szCs w:val="28"/>
        </w:rPr>
        <w:t>Затратный метод применяется в случае невозможности применения иных методов, предусмотренных подпунктами 7.</w:t>
      </w:r>
      <w:r w:rsidR="009C76D0" w:rsidRPr="00745AB6">
        <w:rPr>
          <w:rFonts w:cstheme="minorHAnsi"/>
          <w:sz w:val="28"/>
          <w:szCs w:val="28"/>
        </w:rPr>
        <w:t>2 - 7</w:t>
      </w:r>
      <w:r w:rsidR="004E0056" w:rsidRPr="00745AB6">
        <w:rPr>
          <w:rFonts w:cstheme="minorHAnsi"/>
          <w:sz w:val="28"/>
          <w:szCs w:val="28"/>
        </w:rPr>
        <w:t xml:space="preserve">.4 </w:t>
      </w:r>
      <w:r w:rsidR="009C76D0" w:rsidRPr="00745AB6">
        <w:rPr>
          <w:rFonts w:cstheme="minorHAnsi"/>
          <w:sz w:val="28"/>
          <w:szCs w:val="28"/>
        </w:rPr>
        <w:t>Типового п</w:t>
      </w:r>
      <w:r w:rsidR="004E0056" w:rsidRPr="00745AB6">
        <w:rPr>
          <w:rFonts w:cstheme="minorHAnsi"/>
          <w:sz w:val="28"/>
          <w:szCs w:val="28"/>
        </w:rPr>
        <w:t>оложения, или в дополнение к иным методам.</w:t>
      </w:r>
      <w:r w:rsidR="009C76D0" w:rsidRPr="00745AB6">
        <w:rPr>
          <w:sz w:val="28"/>
          <w:szCs w:val="28"/>
        </w:rPr>
        <w:t xml:space="preserve"> </w:t>
      </w:r>
      <w:r w:rsidRPr="00745AB6">
        <w:rPr>
          <w:sz w:val="28"/>
          <w:szCs w:val="28"/>
        </w:rPr>
        <w:t>Затратный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9C76D0" w:rsidRPr="00745AB6" w:rsidRDefault="009C76D0" w:rsidP="00885803">
      <w:pPr>
        <w:pStyle w:val="ConsPlusNormal"/>
        <w:ind w:firstLine="540"/>
        <w:jc w:val="both"/>
        <w:rPr>
          <w:rFonts w:ascii="Times New Roman" w:hAnsi="Times New Roman" w:cs="Times New Roman"/>
          <w:sz w:val="28"/>
          <w:szCs w:val="28"/>
        </w:rPr>
      </w:pPr>
      <w:r w:rsidRPr="00745AB6">
        <w:rPr>
          <w:rFonts w:ascii="Times New Roman" w:hAnsi="Times New Roman" w:cs="Times New Roman"/>
          <w:sz w:val="28"/>
          <w:szCs w:val="28"/>
        </w:rPr>
        <w:t>7.5.1. Информация об обычной прибыли для определенной сферы деятельности может быть получена Заказчиком исходя из анализа контрактов, размещенных в ЕИС, на официальном сайте,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 уполномоченного органа, уполномоченного учреждения.</w:t>
      </w:r>
    </w:p>
    <w:p w:rsidR="00C84B7B" w:rsidRPr="00745AB6" w:rsidRDefault="00726C96" w:rsidP="00885803">
      <w:pPr>
        <w:pStyle w:val="a6"/>
        <w:ind w:left="0" w:firstLine="720"/>
        <w:jc w:val="both"/>
        <w:rPr>
          <w:sz w:val="28"/>
          <w:szCs w:val="28"/>
        </w:rPr>
      </w:pPr>
      <w:r w:rsidRPr="00745AB6">
        <w:rPr>
          <w:sz w:val="28"/>
          <w:szCs w:val="28"/>
        </w:rPr>
        <w:t xml:space="preserve">7.6. В документации о закупке указывается обоснование начальной (максимальной) цены договора, содержащее полученную Заказчиком информацию или расчеты и сведения об использованных Заказчиком </w:t>
      </w:r>
      <w:r w:rsidRPr="00745AB6">
        <w:rPr>
          <w:sz w:val="28"/>
          <w:szCs w:val="28"/>
        </w:rPr>
        <w:lastRenderedPageBreak/>
        <w:t xml:space="preserve">источниках информации о ценах товаров, работ, услуг, в том числе путем указания соответствующих сайтов в сети </w:t>
      </w:r>
      <w:r w:rsidR="00A773BB">
        <w:rPr>
          <w:sz w:val="28"/>
          <w:szCs w:val="28"/>
        </w:rPr>
        <w:t>«</w:t>
      </w:r>
      <w:r w:rsidRPr="00745AB6">
        <w:rPr>
          <w:sz w:val="28"/>
          <w:szCs w:val="28"/>
        </w:rPr>
        <w:t>Интернет</w:t>
      </w:r>
      <w:r w:rsidR="00A773BB">
        <w:rPr>
          <w:sz w:val="28"/>
          <w:szCs w:val="28"/>
        </w:rPr>
        <w:t>»</w:t>
      </w:r>
      <w:r w:rsidRPr="00745AB6">
        <w:rPr>
          <w:sz w:val="28"/>
          <w:szCs w:val="28"/>
        </w:rPr>
        <w:t xml:space="preserve"> или иного указания, методика обоснования и расчета цены.</w:t>
      </w:r>
    </w:p>
    <w:p w:rsidR="00C84B7B" w:rsidRPr="00745AB6" w:rsidRDefault="00726C96" w:rsidP="00885803">
      <w:pPr>
        <w:autoSpaceDE w:val="0"/>
        <w:autoSpaceDN w:val="0"/>
        <w:adjustRightInd w:val="0"/>
        <w:ind w:firstLine="540"/>
        <w:jc w:val="both"/>
        <w:rPr>
          <w:rFonts w:eastAsiaTheme="minorHAnsi"/>
          <w:sz w:val="28"/>
          <w:szCs w:val="28"/>
          <w:lang w:eastAsia="en-US"/>
        </w:rPr>
      </w:pPr>
      <w:r w:rsidRPr="00745AB6">
        <w:rPr>
          <w:sz w:val="28"/>
          <w:szCs w:val="28"/>
        </w:rPr>
        <w:t>7.7. В случае объективной невозможности применения для определения начальной (максимальной) цены догов</w:t>
      </w:r>
      <w:r w:rsidR="00C84B7B" w:rsidRPr="00745AB6">
        <w:rPr>
          <w:sz w:val="28"/>
          <w:szCs w:val="28"/>
        </w:rPr>
        <w:t xml:space="preserve">ора методов, указанных в пункте </w:t>
      </w:r>
      <w:r w:rsidRPr="00745AB6">
        <w:rPr>
          <w:sz w:val="28"/>
          <w:szCs w:val="28"/>
        </w:rPr>
        <w:t>7.1 настоящ</w:t>
      </w:r>
      <w:r w:rsidR="000142C2" w:rsidRPr="00745AB6">
        <w:rPr>
          <w:sz w:val="28"/>
          <w:szCs w:val="28"/>
        </w:rPr>
        <w:t>его</w:t>
      </w:r>
      <w:r w:rsidRPr="00745AB6">
        <w:rPr>
          <w:sz w:val="28"/>
          <w:szCs w:val="28"/>
        </w:rPr>
        <w:t xml:space="preserve"> Типового положения, Заказч</w:t>
      </w:r>
      <w:r w:rsidR="00C84B7B" w:rsidRPr="00745AB6">
        <w:rPr>
          <w:sz w:val="28"/>
          <w:szCs w:val="28"/>
        </w:rPr>
        <w:t xml:space="preserve">ик вправе применить иные методы и </w:t>
      </w:r>
      <w:r w:rsidR="00C84B7B" w:rsidRPr="00745AB6">
        <w:rPr>
          <w:rFonts w:eastAsiaTheme="minorHAnsi"/>
          <w:sz w:val="28"/>
          <w:szCs w:val="28"/>
          <w:lang w:eastAsia="en-US"/>
        </w:rPr>
        <w:t xml:space="preserve">способы определения и обоснования начальной (максимальной) цены договора, цены договора, заключаемого с единственным поставщиком (подрядчиком, исполнителем). </w:t>
      </w:r>
    </w:p>
    <w:p w:rsidR="00726C96" w:rsidRPr="00745AB6" w:rsidRDefault="00726C96" w:rsidP="00885803">
      <w:pPr>
        <w:pStyle w:val="a6"/>
        <w:ind w:left="0" w:firstLine="720"/>
        <w:jc w:val="both"/>
        <w:rPr>
          <w:sz w:val="28"/>
          <w:szCs w:val="28"/>
        </w:rPr>
      </w:pPr>
      <w:r w:rsidRPr="00745AB6">
        <w:rPr>
          <w:sz w:val="28"/>
          <w:szCs w:val="28"/>
        </w:rPr>
        <w:t>В этом случае обоснование начальной (максимальной) цены договора должно содержать обоснование невозможности применения вышеуказанных методов.</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Способы закупок и условия их применения</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8.1. Закупки осуществляются конкурентными способами либо у единственного поставщика (подрядчика, исполнителя).</w:t>
      </w:r>
    </w:p>
    <w:p w:rsidR="00726C96" w:rsidRPr="00745AB6" w:rsidRDefault="00726C96" w:rsidP="00885803">
      <w:pPr>
        <w:pStyle w:val="a6"/>
        <w:ind w:left="0" w:firstLine="720"/>
        <w:jc w:val="both"/>
        <w:rPr>
          <w:sz w:val="28"/>
          <w:szCs w:val="28"/>
        </w:rPr>
      </w:pPr>
      <w:r w:rsidRPr="00745AB6">
        <w:rPr>
          <w:sz w:val="28"/>
          <w:szCs w:val="28"/>
        </w:rPr>
        <w:t>8.2. К конкурентным способам закупок относятся:</w:t>
      </w:r>
    </w:p>
    <w:p w:rsidR="00726C96" w:rsidRPr="00745AB6" w:rsidRDefault="00726C96" w:rsidP="00885803">
      <w:pPr>
        <w:pStyle w:val="a6"/>
        <w:ind w:left="0" w:firstLine="720"/>
        <w:jc w:val="both"/>
        <w:rPr>
          <w:sz w:val="28"/>
          <w:szCs w:val="28"/>
        </w:rPr>
      </w:pPr>
      <w:r w:rsidRPr="00745AB6">
        <w:rPr>
          <w:sz w:val="28"/>
          <w:szCs w:val="28"/>
        </w:rPr>
        <w:t>1) конкурс;</w:t>
      </w:r>
    </w:p>
    <w:p w:rsidR="00726C96" w:rsidRPr="00745AB6" w:rsidRDefault="00726C96" w:rsidP="00885803">
      <w:pPr>
        <w:pStyle w:val="a6"/>
        <w:ind w:left="0" w:firstLine="720"/>
        <w:jc w:val="both"/>
        <w:rPr>
          <w:sz w:val="28"/>
          <w:szCs w:val="28"/>
        </w:rPr>
      </w:pPr>
      <w:r w:rsidRPr="00745AB6">
        <w:rPr>
          <w:sz w:val="28"/>
          <w:szCs w:val="28"/>
        </w:rPr>
        <w:t>2) аукцион;</w:t>
      </w:r>
    </w:p>
    <w:p w:rsidR="00726C96" w:rsidRPr="00745AB6" w:rsidRDefault="00726C96" w:rsidP="00885803">
      <w:pPr>
        <w:pStyle w:val="a6"/>
        <w:ind w:left="0" w:firstLine="720"/>
        <w:jc w:val="both"/>
        <w:rPr>
          <w:sz w:val="28"/>
          <w:szCs w:val="28"/>
        </w:rPr>
      </w:pPr>
      <w:r w:rsidRPr="00745AB6">
        <w:rPr>
          <w:sz w:val="28"/>
          <w:szCs w:val="28"/>
        </w:rPr>
        <w:t>3) запрос котировок;</w:t>
      </w:r>
    </w:p>
    <w:p w:rsidR="00726C96" w:rsidRPr="00745AB6" w:rsidRDefault="00726C96" w:rsidP="00885803">
      <w:pPr>
        <w:pStyle w:val="a6"/>
        <w:ind w:left="0" w:firstLine="720"/>
        <w:jc w:val="both"/>
        <w:rPr>
          <w:sz w:val="28"/>
          <w:szCs w:val="28"/>
        </w:rPr>
      </w:pPr>
      <w:r w:rsidRPr="00745AB6">
        <w:rPr>
          <w:sz w:val="28"/>
          <w:szCs w:val="28"/>
        </w:rPr>
        <w:t>4) запрос предложений.</w:t>
      </w:r>
    </w:p>
    <w:p w:rsidR="00726C96" w:rsidRPr="00745AB6" w:rsidRDefault="00726C96" w:rsidP="00885803">
      <w:pPr>
        <w:pStyle w:val="a6"/>
        <w:ind w:left="0" w:firstLine="720"/>
        <w:jc w:val="both"/>
        <w:rPr>
          <w:sz w:val="28"/>
          <w:szCs w:val="28"/>
        </w:rPr>
      </w:pPr>
      <w:r w:rsidRPr="00745AB6">
        <w:rPr>
          <w:sz w:val="28"/>
          <w:szCs w:val="28"/>
        </w:rPr>
        <w:t>8.3. Определение поставщика (подрядчика, исполнителя) путем проведения конкурса осуществляется в случае, если для определения победителя необходимо сопоставление предложений участников закупки по ценовым и неценовым (качественным, квалификационным) критериям в совокупности.</w:t>
      </w:r>
    </w:p>
    <w:p w:rsidR="00726C96" w:rsidRPr="00745AB6" w:rsidRDefault="00726C96" w:rsidP="00885803">
      <w:pPr>
        <w:pStyle w:val="a6"/>
        <w:ind w:left="0" w:firstLine="720"/>
        <w:jc w:val="both"/>
        <w:rPr>
          <w:sz w:val="28"/>
          <w:szCs w:val="28"/>
        </w:rPr>
      </w:pPr>
      <w:r w:rsidRPr="00745AB6">
        <w:rPr>
          <w:sz w:val="28"/>
          <w:szCs w:val="28"/>
        </w:rPr>
        <w:t>8.4. Определение поставщика (подрядчика, исполнителя) путем проведения аукциона осуществляется в случае, если для закупаемых товаров (работ, услуг) существует функционирующий рынок и их можно сравнить по цене без использования дополнительных критериев.</w:t>
      </w:r>
    </w:p>
    <w:p w:rsidR="00726C96" w:rsidRPr="00745AB6" w:rsidRDefault="00726C96" w:rsidP="00885803">
      <w:pPr>
        <w:pStyle w:val="a6"/>
        <w:ind w:left="0" w:firstLine="720"/>
        <w:jc w:val="both"/>
        <w:rPr>
          <w:sz w:val="28"/>
          <w:szCs w:val="28"/>
        </w:rPr>
      </w:pPr>
      <w:r w:rsidRPr="00745AB6">
        <w:rPr>
          <w:sz w:val="28"/>
          <w:szCs w:val="28"/>
        </w:rPr>
        <w:t>8.5. Определение поставщика (подрядчика, исполнителя) путем проведения запроса котировок осуществляется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 при этом начальная (максимальная) цена договора не превышает 3 млн. рублей, а в случае, если годовая выручка Заказчика за отчетный финансовый год составляет более чем 3 млрд. рублей, - не превышает 10 млн. рублей.</w:t>
      </w:r>
    </w:p>
    <w:p w:rsidR="00726C96" w:rsidRPr="00745AB6" w:rsidRDefault="00726C96" w:rsidP="00885803">
      <w:pPr>
        <w:pStyle w:val="a6"/>
        <w:ind w:left="0" w:firstLine="720"/>
        <w:jc w:val="both"/>
        <w:rPr>
          <w:sz w:val="28"/>
          <w:szCs w:val="28"/>
        </w:rPr>
      </w:pPr>
      <w:r w:rsidRPr="00745AB6">
        <w:rPr>
          <w:sz w:val="28"/>
          <w:szCs w:val="28"/>
        </w:rPr>
        <w:t xml:space="preserve">8.6. Определение поставщика (исполнителя, подрядчика) путем проведения запроса предложений осуществляется в случае, если для определения победителя необходимо сопоставление предложений участников закупки по ценовым и неценовым (качественным, квалификационным) критериям в совокупности и у Заказчика возникла </w:t>
      </w:r>
      <w:r w:rsidRPr="00745AB6">
        <w:rPr>
          <w:sz w:val="28"/>
          <w:szCs w:val="28"/>
        </w:rPr>
        <w:lastRenderedPageBreak/>
        <w:t>необходимость в заключении договора в короткие сроки. При этом начальная (максимальная) цена договора не должна превышать 10 млн. рублей.</w:t>
      </w:r>
    </w:p>
    <w:p w:rsidR="00726C96" w:rsidRPr="00745AB6" w:rsidRDefault="00726C96" w:rsidP="00885803">
      <w:pPr>
        <w:pStyle w:val="a6"/>
        <w:ind w:left="0" w:firstLine="720"/>
        <w:jc w:val="both"/>
        <w:rPr>
          <w:sz w:val="28"/>
          <w:szCs w:val="28"/>
        </w:rPr>
      </w:pPr>
      <w:r w:rsidRPr="00745AB6">
        <w:rPr>
          <w:sz w:val="28"/>
          <w:szCs w:val="28"/>
        </w:rPr>
        <w:t>8.7. Конкурентные закупки с начальной (максимальной) ценой договора 100 тысяч рублей и выше проводятся в электронной форме на электронных площадках.</w:t>
      </w:r>
    </w:p>
    <w:p w:rsidR="00726C96" w:rsidRPr="00745AB6" w:rsidRDefault="00726C96" w:rsidP="00885803">
      <w:pPr>
        <w:pStyle w:val="a6"/>
        <w:ind w:left="0" w:firstLine="720"/>
        <w:jc w:val="both"/>
        <w:rPr>
          <w:sz w:val="28"/>
          <w:szCs w:val="28"/>
        </w:rPr>
      </w:pPr>
      <w:r w:rsidRPr="00745AB6">
        <w:rPr>
          <w:sz w:val="28"/>
          <w:szCs w:val="28"/>
        </w:rPr>
        <w:t>8.8. Особенности осуществления закупок юридическими лицами, реализующими инвестиционные проекты с государственной поддержкой, включенные в реестр инвестиционных проектов, установлены статьей 3</w:t>
      </w:r>
      <w:r w:rsidRPr="00745AB6">
        <w:rPr>
          <w:sz w:val="28"/>
          <w:szCs w:val="28"/>
          <w:vertAlign w:val="superscript"/>
        </w:rPr>
        <w:t>1</w:t>
      </w:r>
      <w:r w:rsidRPr="00745AB6">
        <w:rPr>
          <w:sz w:val="28"/>
          <w:szCs w:val="28"/>
        </w:rPr>
        <w:t xml:space="preserve"> Федерального закона №  223-ФЗ.</w:t>
      </w:r>
    </w:p>
    <w:p w:rsidR="000142C2" w:rsidRPr="00745AB6" w:rsidRDefault="000142C2" w:rsidP="00885803">
      <w:pPr>
        <w:pStyle w:val="a6"/>
        <w:ind w:left="0" w:firstLine="720"/>
        <w:jc w:val="both"/>
        <w:rPr>
          <w:sz w:val="28"/>
          <w:szCs w:val="28"/>
        </w:rPr>
      </w:pPr>
      <w:r w:rsidRPr="00745AB6">
        <w:rPr>
          <w:sz w:val="28"/>
          <w:szCs w:val="28"/>
        </w:rPr>
        <w:t>8.9. 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w:t>
      </w:r>
      <w:r w:rsidR="00EB2F03" w:rsidRPr="00745AB6">
        <w:rPr>
          <w:sz w:val="28"/>
          <w:szCs w:val="28"/>
        </w:rPr>
        <w:t>ительства установлены статьей 3</w:t>
      </w:r>
      <w:r w:rsidR="00EB2F03" w:rsidRPr="00745AB6">
        <w:rPr>
          <w:sz w:val="28"/>
          <w:szCs w:val="28"/>
          <w:vertAlign w:val="superscript"/>
        </w:rPr>
        <w:t>1-</w:t>
      </w:r>
      <w:r w:rsidRPr="00745AB6">
        <w:rPr>
          <w:sz w:val="28"/>
          <w:szCs w:val="28"/>
          <w:vertAlign w:val="superscript"/>
        </w:rPr>
        <w:t>2</w:t>
      </w:r>
      <w:r w:rsidRPr="00745AB6">
        <w:rPr>
          <w:sz w:val="28"/>
          <w:szCs w:val="28"/>
        </w:rPr>
        <w:t xml:space="preserve"> Федерального закона № 223-ФЗ.</w:t>
      </w:r>
    </w:p>
    <w:p w:rsidR="000142C2" w:rsidRPr="00745AB6" w:rsidRDefault="000142C2" w:rsidP="00885803">
      <w:pPr>
        <w:pStyle w:val="a6"/>
        <w:ind w:left="0" w:firstLine="720"/>
        <w:jc w:val="both"/>
        <w:rPr>
          <w:sz w:val="28"/>
          <w:szCs w:val="28"/>
        </w:rPr>
      </w:pPr>
      <w:r w:rsidRPr="00745AB6">
        <w:rPr>
          <w:sz w:val="28"/>
          <w:szCs w:val="28"/>
        </w:rPr>
        <w:t>8.10.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w:t>
      </w:r>
      <w:r w:rsidR="00EB2F03" w:rsidRPr="00745AB6">
        <w:rPr>
          <w:sz w:val="28"/>
          <w:szCs w:val="28"/>
        </w:rPr>
        <w:t>ительства установлены статьей 3</w:t>
      </w:r>
      <w:r w:rsidRPr="00745AB6">
        <w:rPr>
          <w:sz w:val="28"/>
          <w:szCs w:val="28"/>
          <w:vertAlign w:val="superscript"/>
        </w:rPr>
        <w:t>1-3</w:t>
      </w:r>
      <w:r w:rsidRPr="00745AB6">
        <w:rPr>
          <w:sz w:val="28"/>
          <w:szCs w:val="28"/>
        </w:rPr>
        <w:t xml:space="preserve"> Федерального закона № 223-ФЗ.</w:t>
      </w:r>
    </w:p>
    <w:p w:rsidR="00086106" w:rsidRPr="00745AB6" w:rsidRDefault="000142C2" w:rsidP="00885803">
      <w:pPr>
        <w:pStyle w:val="a6"/>
        <w:ind w:left="0" w:firstLine="720"/>
        <w:jc w:val="both"/>
        <w:rPr>
          <w:sz w:val="28"/>
          <w:szCs w:val="28"/>
        </w:rPr>
      </w:pPr>
      <w:r w:rsidRPr="00745AB6">
        <w:rPr>
          <w:sz w:val="28"/>
          <w:szCs w:val="28"/>
        </w:rPr>
        <w:t xml:space="preserve">8.11. </w:t>
      </w:r>
      <w:r w:rsidR="00086106" w:rsidRPr="00745AB6">
        <w:rPr>
          <w:sz w:val="28"/>
          <w:szCs w:val="28"/>
        </w:rPr>
        <w:t xml:space="preserve">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w:t>
      </w:r>
      <w:r w:rsidR="00EB2F03" w:rsidRPr="00745AB6">
        <w:rPr>
          <w:sz w:val="28"/>
          <w:szCs w:val="28"/>
        </w:rPr>
        <w:t>установлены статьей 3</w:t>
      </w:r>
      <w:r w:rsidR="00086106" w:rsidRPr="00745AB6">
        <w:rPr>
          <w:sz w:val="28"/>
          <w:szCs w:val="28"/>
          <w:vertAlign w:val="superscript"/>
        </w:rPr>
        <w:t>4</w:t>
      </w:r>
      <w:r w:rsidR="00086106" w:rsidRPr="00745AB6">
        <w:rPr>
          <w:sz w:val="28"/>
          <w:szCs w:val="28"/>
        </w:rPr>
        <w:t xml:space="preserve"> Федерального закона № 223-ФЗ.</w:t>
      </w:r>
    </w:p>
    <w:p w:rsidR="00726C96" w:rsidRPr="00745AB6" w:rsidRDefault="00726C96" w:rsidP="00885803">
      <w:pPr>
        <w:pStyle w:val="a6"/>
        <w:ind w:left="0" w:firstLine="720"/>
        <w:jc w:val="both"/>
        <w:outlineLvl w:val="1"/>
        <w:rPr>
          <w:sz w:val="28"/>
          <w:szCs w:val="28"/>
        </w:rPr>
      </w:pPr>
      <w:r w:rsidRPr="00745AB6">
        <w:rPr>
          <w:sz w:val="28"/>
          <w:szCs w:val="28"/>
        </w:rPr>
        <w:t xml:space="preserve">Особенности участия субъектов малого и среднего предпринимательства в закупках, определяемые Правительством Российской Федерации в соответствии с пунктом 2 части 8 статьи 3 Федерального закона </w:t>
      </w:r>
      <w:r w:rsidR="00EB2F03" w:rsidRPr="00745AB6">
        <w:rPr>
          <w:sz w:val="28"/>
          <w:szCs w:val="28"/>
        </w:rPr>
        <w:t xml:space="preserve">№ </w:t>
      </w:r>
      <w:r w:rsidRPr="00745AB6">
        <w:rPr>
          <w:sz w:val="28"/>
          <w:szCs w:val="28"/>
        </w:rPr>
        <w:t xml:space="preserve">223-ФЗ, установлены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 декабря 2014 года №  1352 </w:t>
      </w:r>
      <w:r w:rsidR="00A773BB">
        <w:rPr>
          <w:sz w:val="28"/>
          <w:szCs w:val="28"/>
        </w:rPr>
        <w:t>«</w:t>
      </w:r>
      <w:r w:rsidRPr="00745AB6">
        <w:rPr>
          <w:sz w:val="28"/>
          <w:szCs w:val="28"/>
        </w:rPr>
        <w:t>Об особенностях участия субъектов малого и среднего предпринимательства в закупках товаров, работ, услуг отдельными видами юридических лиц</w:t>
      </w:r>
      <w:r w:rsidR="00A773BB">
        <w:rPr>
          <w:sz w:val="28"/>
          <w:szCs w:val="28"/>
        </w:rPr>
        <w:t>»</w:t>
      </w:r>
      <w:r w:rsidRPr="00745AB6">
        <w:rPr>
          <w:sz w:val="28"/>
          <w:szCs w:val="28"/>
        </w:rPr>
        <w:t xml:space="preserve"> (далее - Положение об особенностях участия субъектов малого и среднего предпринимательства).</w:t>
      </w:r>
    </w:p>
    <w:p w:rsidR="00726C96" w:rsidRPr="00745AB6" w:rsidRDefault="00086106" w:rsidP="00885803">
      <w:pPr>
        <w:pStyle w:val="a6"/>
        <w:ind w:left="0" w:firstLine="720"/>
        <w:jc w:val="both"/>
        <w:rPr>
          <w:sz w:val="28"/>
          <w:szCs w:val="28"/>
        </w:rPr>
      </w:pPr>
      <w:r w:rsidRPr="00745AB6">
        <w:rPr>
          <w:sz w:val="28"/>
          <w:szCs w:val="28"/>
        </w:rPr>
        <w:t xml:space="preserve">8.12. </w:t>
      </w:r>
      <w:r w:rsidR="00726C96" w:rsidRPr="00745AB6">
        <w:rPr>
          <w:sz w:val="28"/>
          <w:szCs w:val="28"/>
        </w:rPr>
        <w:t>Закупка у единственного поставщика является неконкурентным способом закупки и осуществляется в слу</w:t>
      </w:r>
      <w:r w:rsidR="000142C2" w:rsidRPr="00745AB6">
        <w:rPr>
          <w:sz w:val="28"/>
          <w:szCs w:val="28"/>
        </w:rPr>
        <w:t>чаях, предусмотренных настоящим Типовым</w:t>
      </w:r>
      <w:r w:rsidR="00726C96" w:rsidRPr="00745AB6">
        <w:rPr>
          <w:sz w:val="28"/>
          <w:szCs w:val="28"/>
        </w:rPr>
        <w:t xml:space="preserve"> </w:t>
      </w:r>
      <w:r w:rsidR="000142C2" w:rsidRPr="00745AB6">
        <w:rPr>
          <w:sz w:val="28"/>
          <w:szCs w:val="28"/>
        </w:rPr>
        <w:t>положением</w:t>
      </w:r>
      <w:r w:rsidR="00726C96"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8.1</w:t>
      </w:r>
      <w:r w:rsidR="00086106" w:rsidRPr="00745AB6">
        <w:rPr>
          <w:sz w:val="28"/>
          <w:szCs w:val="28"/>
        </w:rPr>
        <w:t>3</w:t>
      </w:r>
      <w:r w:rsidRPr="00745AB6">
        <w:rPr>
          <w:sz w:val="28"/>
          <w:szCs w:val="28"/>
        </w:rPr>
        <w:t>. Требования к конкурентным закупкам, осуществляемым закрытым способом, регламентированы статьей 3.5 Федерального закона №  223-ФЗ.</w:t>
      </w:r>
    </w:p>
    <w:p w:rsidR="003A3558" w:rsidRPr="00745AB6" w:rsidRDefault="003A3558" w:rsidP="00885803">
      <w:pPr>
        <w:pStyle w:val="a6"/>
        <w:ind w:left="0" w:firstLine="720"/>
        <w:jc w:val="both"/>
        <w:outlineLvl w:val="1"/>
        <w:rPr>
          <w:sz w:val="28"/>
          <w:szCs w:val="28"/>
        </w:rPr>
      </w:pPr>
      <w:r w:rsidRPr="00745AB6">
        <w:rPr>
          <w:sz w:val="28"/>
          <w:szCs w:val="28"/>
        </w:rPr>
        <w:lastRenderedPageBreak/>
        <w:t xml:space="preserve">8.14.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РФ от 16.09.2016 № 925 </w:t>
      </w:r>
      <w:r w:rsidR="00A773BB">
        <w:rPr>
          <w:sz w:val="28"/>
          <w:szCs w:val="28"/>
        </w:rPr>
        <w:t>«</w:t>
      </w:r>
      <w:r w:rsidRPr="00745AB6">
        <w:rPr>
          <w:sz w:val="28"/>
          <w:szCs w:val="28"/>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A773BB">
        <w:rPr>
          <w:sz w:val="28"/>
          <w:szCs w:val="28"/>
        </w:rPr>
        <w:t>»</w:t>
      </w:r>
      <w:r w:rsidRPr="00745AB6">
        <w:rPr>
          <w:sz w:val="28"/>
          <w:szCs w:val="28"/>
        </w:rPr>
        <w:t xml:space="preserve"> с учетом положений Генерального соглашения по тарифам и торговле 1994 г. и договора о Евразийском экономическом союзе от 29.05.2014</w:t>
      </w:r>
      <w:r w:rsidR="006D68F2" w:rsidRPr="00745AB6">
        <w:rPr>
          <w:sz w:val="28"/>
          <w:szCs w:val="28"/>
        </w:rPr>
        <w:t xml:space="preserve"> г.</w:t>
      </w:r>
    </w:p>
    <w:p w:rsidR="003A3558" w:rsidRPr="00745AB6" w:rsidRDefault="003A3558" w:rsidP="00885803">
      <w:pPr>
        <w:pStyle w:val="a6"/>
        <w:ind w:left="0" w:firstLine="720"/>
        <w:jc w:val="both"/>
        <w:outlineLvl w:val="1"/>
        <w:rPr>
          <w:sz w:val="28"/>
          <w:szCs w:val="28"/>
        </w:rPr>
      </w:pPr>
      <w:r w:rsidRPr="00745AB6">
        <w:rPr>
          <w:sz w:val="28"/>
          <w:szCs w:val="28"/>
        </w:rPr>
        <w:t xml:space="preserve">8.15. При закупке товаров (в том числе поставляемых при выполнении работ, оказании услуг) из Перечня, утвержденного </w:t>
      </w:r>
      <w:r w:rsidR="006D68F2" w:rsidRPr="00745AB6">
        <w:rPr>
          <w:sz w:val="28"/>
          <w:szCs w:val="28"/>
        </w:rPr>
        <w:t xml:space="preserve">постановлением Правительства РФ от 03.12.2020 № 2013 </w:t>
      </w:r>
      <w:r w:rsidR="00A773BB">
        <w:rPr>
          <w:sz w:val="28"/>
          <w:szCs w:val="28"/>
        </w:rPr>
        <w:t>«</w:t>
      </w:r>
      <w:r w:rsidR="006D68F2" w:rsidRPr="00745AB6">
        <w:rPr>
          <w:sz w:val="28"/>
          <w:szCs w:val="28"/>
        </w:rPr>
        <w:t>О минимальной доле закупок товаров российского происхождения</w:t>
      </w:r>
      <w:r w:rsidR="00A773BB">
        <w:rPr>
          <w:sz w:val="28"/>
          <w:szCs w:val="28"/>
        </w:rPr>
        <w:t>»</w:t>
      </w:r>
      <w:r w:rsidRPr="00745AB6">
        <w:rPr>
          <w:sz w:val="28"/>
          <w:szCs w:val="28"/>
        </w:rPr>
        <w:t xml:space="preserve">, Заказчик </w:t>
      </w:r>
      <w:r w:rsidR="006D68F2" w:rsidRPr="00745AB6">
        <w:rPr>
          <w:sz w:val="28"/>
          <w:szCs w:val="28"/>
        </w:rPr>
        <w:t>руководствуется</w:t>
      </w:r>
      <w:r w:rsidRPr="00745AB6">
        <w:rPr>
          <w:sz w:val="28"/>
          <w:szCs w:val="28"/>
        </w:rPr>
        <w:t xml:space="preserve"> установленной этим нормативным правовым актом минимальной долей закупок товаров российского происхождения, определенной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Порядок осуществления конкурентных закупок</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9.1. Конкурентные закупки с начальной (максимальной) ценой договора 100 тысяч рублей и более (в том числе совместные торги) для бюджетных учреждений Курской области, автономных учреждений Курской области, государственных унитарных предприятий Курской области, хозяйственных обществ, в уставном капитале которых доля участия Курской области превышает пятьдесят процентов (в случае заключения ими соглашений, предусмотренных пунктом 1.2 </w:t>
      </w:r>
      <w:r w:rsidR="000142C2" w:rsidRPr="00745AB6">
        <w:rPr>
          <w:sz w:val="28"/>
          <w:szCs w:val="28"/>
        </w:rPr>
        <w:t>настоящего</w:t>
      </w:r>
      <w:r w:rsidRPr="00745AB6">
        <w:rPr>
          <w:sz w:val="28"/>
          <w:szCs w:val="28"/>
        </w:rPr>
        <w:t xml:space="preserve"> Типового положения), осуществляются Уполномоченным учреждением в соответствии с полномочи</w:t>
      </w:r>
      <w:r w:rsidR="000142C2" w:rsidRPr="00745AB6">
        <w:rPr>
          <w:sz w:val="28"/>
          <w:szCs w:val="28"/>
        </w:rPr>
        <w:t>ями</w:t>
      </w:r>
      <w:r w:rsidRPr="00745AB6">
        <w:rPr>
          <w:sz w:val="28"/>
          <w:szCs w:val="28"/>
        </w:rPr>
        <w:t>, установленным</w:t>
      </w:r>
      <w:r w:rsidR="000142C2" w:rsidRPr="00745AB6">
        <w:rPr>
          <w:sz w:val="28"/>
          <w:szCs w:val="28"/>
        </w:rPr>
        <w:t>и</w:t>
      </w:r>
      <w:r w:rsidRPr="00745AB6">
        <w:rPr>
          <w:sz w:val="28"/>
          <w:szCs w:val="28"/>
        </w:rPr>
        <w:t xml:space="preserve"> нормативным правовым </w:t>
      </w:r>
      <w:r w:rsidR="00D856FC" w:rsidRPr="00D856FC">
        <w:rPr>
          <w:color w:val="0000FF"/>
          <w:sz w:val="28"/>
          <w:szCs w:val="28"/>
        </w:rPr>
        <w:t>актом Правительства Курской области</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9.2. Конкурентные закупки в электронной форме проводятся с соблюдением положений, установленных статьями 3.2 - 3.4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9.3. Любой участник конкурентной закупки вправе направить Заказчику в порядке, предусмотренном Федеральным законом №  223-ФЗ, извещением об осуществлении закупки и (или) документацией о закупке запрос о даче разъяснений положений извещения об осуществлении закупки и (или) документации о закупке.</w:t>
      </w:r>
    </w:p>
    <w:p w:rsidR="00726C96" w:rsidRPr="00745AB6" w:rsidRDefault="00726C96" w:rsidP="00885803">
      <w:pPr>
        <w:pStyle w:val="a6"/>
        <w:ind w:left="0" w:firstLine="720"/>
        <w:jc w:val="both"/>
        <w:rPr>
          <w:sz w:val="28"/>
          <w:szCs w:val="28"/>
        </w:rPr>
      </w:pPr>
      <w:r w:rsidRPr="00745AB6">
        <w:rPr>
          <w:sz w:val="28"/>
          <w:szCs w:val="28"/>
        </w:rPr>
        <w:lastRenderedPageBreak/>
        <w:t>В течение трех рабочих дней с даты поступления запроса, Заказчик осуществляет разъяснение положений документации о конкурентной закупке, которые размещаются в ЕИС с указанием предмета запроса, но без указания участника закупки, от которого поступил указанный запрос.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726C96" w:rsidRPr="00745AB6" w:rsidRDefault="00726C96" w:rsidP="00885803">
      <w:pPr>
        <w:pStyle w:val="a6"/>
        <w:ind w:left="0" w:firstLine="720"/>
        <w:jc w:val="both"/>
        <w:rPr>
          <w:sz w:val="28"/>
          <w:szCs w:val="28"/>
        </w:rPr>
      </w:pPr>
      <w:r w:rsidRPr="00745AB6">
        <w:rPr>
          <w:sz w:val="28"/>
          <w:szCs w:val="28"/>
        </w:rPr>
        <w:t>9.4. Разъяснения положений документации о конкурентной закупке не должны изменять предмет закупки и существенные условия проекта договора.</w:t>
      </w:r>
    </w:p>
    <w:p w:rsidR="00726C96" w:rsidRPr="00745AB6" w:rsidRDefault="00726C96" w:rsidP="00885803">
      <w:pPr>
        <w:pStyle w:val="a6"/>
        <w:ind w:left="0" w:firstLine="720"/>
        <w:jc w:val="both"/>
        <w:rPr>
          <w:sz w:val="28"/>
          <w:szCs w:val="28"/>
        </w:rPr>
      </w:pPr>
      <w:r w:rsidRPr="00745AB6">
        <w:rPr>
          <w:sz w:val="28"/>
          <w:szCs w:val="28"/>
        </w:rPr>
        <w:t>9.5. При осуществлении конкурентной закупки, осуществляемой закрытым способом,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осуществляется с учетом требований статьи 3.5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9.6. При осуществлении конкурентной закупки могут выделяться лоты, в отношении которых в извещении об осуществлении конкурентной закупки и документации о конкурентной закупке отдельно указываются предмет закупки, начальная максимальная цена договора, сроки и иные условия поставки товара, выполнения работы или оказания услуги. Участник закупки подает заявку на участие в конкурентной закупке в отношении определенного лота. В отношении каждого лота заключается отдельный договор.</w:t>
      </w:r>
    </w:p>
    <w:p w:rsidR="00726C96" w:rsidRPr="00745AB6" w:rsidRDefault="00726C96" w:rsidP="00885803">
      <w:pPr>
        <w:pStyle w:val="a6"/>
        <w:ind w:left="0" w:firstLine="720"/>
        <w:jc w:val="both"/>
        <w:rPr>
          <w:sz w:val="28"/>
          <w:szCs w:val="28"/>
        </w:rPr>
      </w:pPr>
      <w:r w:rsidRPr="00745AB6">
        <w:rPr>
          <w:sz w:val="28"/>
          <w:szCs w:val="28"/>
        </w:rPr>
        <w:t>9.7. При описании в документации о конкурентной закупке предмета закупки Заказчик должен руководствоваться правилами, установленными частью 6.1 статьи 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9.8. При осуществлении конкурентной закупки в электронной форме, участниками которой могут быть только субъекты малого и среднего предпринимательства, в извещениях об осуществлении конкурентных закупок устанавливается ограничение в отношении участников закупок, которыми могут быть только субъекты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9.9. Заказчик вправе отменить конкурентную закупку по одному и более лоту до наступления даты и времени окончания срока подачи заявок на участие в конкурентной закупке. Решение об отмене конкурентной закупки размещается в ЕИС в день принятия этого решения.</w:t>
      </w:r>
    </w:p>
    <w:p w:rsidR="00726C96" w:rsidRPr="00745AB6" w:rsidRDefault="00726C96" w:rsidP="00885803">
      <w:pPr>
        <w:pStyle w:val="a6"/>
        <w:ind w:left="0" w:firstLine="720"/>
        <w:jc w:val="both"/>
        <w:rPr>
          <w:sz w:val="28"/>
          <w:szCs w:val="28"/>
        </w:rPr>
      </w:pPr>
      <w:r w:rsidRPr="00745AB6">
        <w:rPr>
          <w:sz w:val="28"/>
          <w:szCs w:val="28"/>
        </w:rPr>
        <w:t>9.10. После окончания срока подачи заявок на участие в конкурентной закупке и до заключения договора Заказчик вправе отменить определение поставщика (исполнителя, подрядчика) в случае возникновения обстоятельств непреодолимой силы в соответствии с гражданским законодательством.</w:t>
      </w:r>
    </w:p>
    <w:p w:rsidR="00726C96" w:rsidRPr="00745AB6" w:rsidRDefault="00726C96" w:rsidP="00885803">
      <w:pPr>
        <w:pStyle w:val="a6"/>
        <w:ind w:left="0" w:firstLine="720"/>
        <w:jc w:val="both"/>
        <w:rPr>
          <w:sz w:val="28"/>
          <w:szCs w:val="28"/>
        </w:rPr>
      </w:pPr>
      <w:r w:rsidRPr="00745AB6">
        <w:rPr>
          <w:sz w:val="28"/>
          <w:szCs w:val="28"/>
        </w:rPr>
        <w:t xml:space="preserve">9.11. Заявки на участие в конкурентной закупке представляются согласно требованиям к содержанию, оформлению и составу заявки на </w:t>
      </w:r>
      <w:r w:rsidRPr="00745AB6">
        <w:rPr>
          <w:sz w:val="28"/>
          <w:szCs w:val="28"/>
        </w:rPr>
        <w:lastRenderedPageBreak/>
        <w:t>участие в закупке, указанным в документации о закупке в соответствии с Федеральным законом №  223-ФЗ и Положением о закупке.</w:t>
      </w:r>
    </w:p>
    <w:p w:rsidR="00726C96" w:rsidRPr="00745AB6" w:rsidRDefault="00726C96" w:rsidP="00885803">
      <w:pPr>
        <w:pStyle w:val="a6"/>
        <w:ind w:left="0" w:firstLine="720"/>
        <w:jc w:val="both"/>
        <w:rPr>
          <w:sz w:val="28"/>
          <w:szCs w:val="28"/>
        </w:rPr>
      </w:pPr>
      <w:r w:rsidRPr="00745AB6">
        <w:rPr>
          <w:sz w:val="28"/>
          <w:szCs w:val="28"/>
        </w:rPr>
        <w:t>9.12.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и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726C96" w:rsidRPr="00745AB6" w:rsidRDefault="00726C96" w:rsidP="00885803">
      <w:pPr>
        <w:pStyle w:val="a6"/>
        <w:ind w:left="0" w:firstLine="720"/>
        <w:jc w:val="both"/>
        <w:rPr>
          <w:sz w:val="28"/>
          <w:szCs w:val="28"/>
        </w:rPr>
      </w:pPr>
      <w:r w:rsidRPr="00745AB6">
        <w:rPr>
          <w:sz w:val="28"/>
          <w:szCs w:val="28"/>
        </w:rPr>
        <w:t>9.13. Проведение переговоров Заказчиком, Уполномоченным учреждением, членами Комиссии по осуществлению конкурентных закупок с участником закупки в отношении заявок на участие в конкурентной закупке, в том числе поданных таким участником, не допускается до определения победителя соответствующей конкурентной закупки и размещения итогового протокола в ЕИС, за исключением случаев, предусмотренных Федеральным законом №  223-ФЗ.</w:t>
      </w:r>
    </w:p>
    <w:p w:rsidR="00726C96" w:rsidRPr="00745AB6" w:rsidRDefault="00726C96" w:rsidP="00885803">
      <w:pPr>
        <w:pStyle w:val="a6"/>
        <w:ind w:left="0" w:firstLine="720"/>
        <w:jc w:val="both"/>
        <w:rPr>
          <w:sz w:val="28"/>
          <w:szCs w:val="28"/>
        </w:rPr>
      </w:pPr>
      <w:r w:rsidRPr="00745AB6">
        <w:rPr>
          <w:sz w:val="28"/>
          <w:szCs w:val="28"/>
        </w:rPr>
        <w:t>9.14. При осуществлении конкурентной закупки в электронной форме, участниками которой могут быть только субъекты малого и среднего предпринимательства, начальная (максимальная) цена договора устанавливается в соответствии со статьей 3.4 Федерального закона №  223-ФЗ. При этом годовой объем закупок, осуществляемых путем проведения запроса котировок, не должен превышать двадцать пять процентов совокупного годового объема закупок Заказчика, определенного планом закупок, и не должен составлять более чем сто миллионов рублей.</w:t>
      </w:r>
    </w:p>
    <w:p w:rsidR="00726C96" w:rsidRPr="00745AB6" w:rsidRDefault="00726C96" w:rsidP="00885803">
      <w:pPr>
        <w:pStyle w:val="a6"/>
        <w:ind w:left="0" w:firstLine="720"/>
        <w:jc w:val="both"/>
        <w:rPr>
          <w:sz w:val="28"/>
          <w:szCs w:val="28"/>
        </w:rPr>
      </w:pPr>
      <w:r w:rsidRPr="00745AB6">
        <w:rPr>
          <w:sz w:val="28"/>
          <w:szCs w:val="28"/>
        </w:rPr>
        <w:t xml:space="preserve">Проведение конкурентной закупки для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44-ФЗ </w:t>
      </w:r>
      <w:r w:rsidR="00A773BB">
        <w:rPr>
          <w:sz w:val="28"/>
          <w:szCs w:val="28"/>
        </w:rPr>
        <w:t>«</w:t>
      </w:r>
      <w:r w:rsidRPr="00745AB6">
        <w:rPr>
          <w:sz w:val="28"/>
          <w:szCs w:val="28"/>
        </w:rPr>
        <w:t>О контрактной системе в сфере закупок товаров, работ, услуг для обеспечения государственных и муниципальных нужд</w:t>
      </w:r>
      <w:r w:rsidR="00A773BB">
        <w:rPr>
          <w:sz w:val="28"/>
          <w:szCs w:val="28"/>
        </w:rPr>
        <w:t>»</w:t>
      </w:r>
      <w:r w:rsidRPr="00745AB6">
        <w:rPr>
          <w:sz w:val="28"/>
          <w:szCs w:val="28"/>
        </w:rPr>
        <w:t>, и дополнительными требованиями, установленными Правительством Российской Федерации.</w:t>
      </w:r>
    </w:p>
    <w:p w:rsidR="00726C96" w:rsidRPr="00745AB6" w:rsidRDefault="00726C96" w:rsidP="00885803">
      <w:pPr>
        <w:pStyle w:val="a6"/>
        <w:ind w:left="0" w:firstLine="720"/>
        <w:jc w:val="both"/>
        <w:rPr>
          <w:sz w:val="28"/>
          <w:szCs w:val="28"/>
        </w:rPr>
      </w:pPr>
      <w:r w:rsidRPr="00745AB6">
        <w:rPr>
          <w:sz w:val="28"/>
          <w:szCs w:val="28"/>
        </w:rPr>
        <w:t>9.15. Заказчик совместно с другими Заказчиками вправе принять решение об осуществлении совместных конкурентных закупок одних и тех же товаров, работ, услуг, проводимых в форме конкурса или аукциона.</w:t>
      </w:r>
    </w:p>
    <w:p w:rsidR="00726C96" w:rsidRPr="00745AB6" w:rsidRDefault="00726C96" w:rsidP="00885803">
      <w:pPr>
        <w:pStyle w:val="a6"/>
        <w:ind w:left="0" w:firstLine="720"/>
        <w:jc w:val="both"/>
        <w:rPr>
          <w:sz w:val="28"/>
          <w:szCs w:val="28"/>
        </w:rPr>
      </w:pPr>
      <w:r w:rsidRPr="00745AB6">
        <w:rPr>
          <w:sz w:val="28"/>
          <w:szCs w:val="28"/>
        </w:rPr>
        <w:t xml:space="preserve">Права, обязанности и ответственность Заказчиков при проведении совместных конкурентных закупок определяются соглашением сторон, заключенным в соответствии с Гражданским кодексом Российской </w:t>
      </w:r>
      <w:r w:rsidRPr="00745AB6">
        <w:rPr>
          <w:sz w:val="28"/>
          <w:szCs w:val="28"/>
        </w:rPr>
        <w:lastRenderedPageBreak/>
        <w:t>Федерации. Договор с победителем либо победителями совместных конкурентных закупок заключается каждым Заказчиком.</w:t>
      </w:r>
    </w:p>
    <w:p w:rsidR="00726C96" w:rsidRPr="00745AB6" w:rsidRDefault="00726C96" w:rsidP="00885803">
      <w:pPr>
        <w:pStyle w:val="a6"/>
        <w:ind w:left="0" w:firstLine="720"/>
        <w:jc w:val="both"/>
        <w:rPr>
          <w:sz w:val="28"/>
          <w:szCs w:val="28"/>
        </w:rPr>
      </w:pPr>
      <w:r w:rsidRPr="00745AB6">
        <w:rPr>
          <w:sz w:val="28"/>
          <w:szCs w:val="28"/>
        </w:rPr>
        <w:t xml:space="preserve">Организатором совместных конкурентных закупок выступает областное казенное учреждение </w:t>
      </w:r>
      <w:r w:rsidR="00A773BB">
        <w:rPr>
          <w:sz w:val="28"/>
          <w:szCs w:val="28"/>
        </w:rPr>
        <w:t>«</w:t>
      </w:r>
      <w:r w:rsidRPr="00745AB6">
        <w:rPr>
          <w:sz w:val="28"/>
          <w:szCs w:val="28"/>
        </w:rPr>
        <w:t>Центр закупок Курской области</w:t>
      </w:r>
      <w:r w:rsidR="00A773BB">
        <w:rPr>
          <w:sz w:val="28"/>
          <w:szCs w:val="28"/>
        </w:rPr>
        <w:t>»</w:t>
      </w:r>
      <w:r w:rsidRPr="00745AB6">
        <w:rPr>
          <w:sz w:val="28"/>
          <w:szCs w:val="28"/>
        </w:rPr>
        <w:t xml:space="preserve"> (согласно полномочи</w:t>
      </w:r>
      <w:r w:rsidR="00434DFD" w:rsidRPr="00745AB6">
        <w:rPr>
          <w:sz w:val="28"/>
          <w:szCs w:val="28"/>
        </w:rPr>
        <w:t>ям</w:t>
      </w:r>
      <w:r w:rsidRPr="00745AB6">
        <w:rPr>
          <w:sz w:val="28"/>
          <w:szCs w:val="28"/>
        </w:rPr>
        <w:t>, установленн</w:t>
      </w:r>
      <w:r w:rsidR="00434DFD" w:rsidRPr="00745AB6">
        <w:rPr>
          <w:sz w:val="28"/>
          <w:szCs w:val="28"/>
        </w:rPr>
        <w:t>ым</w:t>
      </w:r>
      <w:r w:rsidRPr="00745AB6">
        <w:rPr>
          <w:sz w:val="28"/>
          <w:szCs w:val="28"/>
        </w:rPr>
        <w:t xml:space="preserve"> нормативным правовым </w:t>
      </w:r>
      <w:r w:rsidR="00D856FC" w:rsidRPr="00D856FC">
        <w:rPr>
          <w:color w:val="0000FF"/>
          <w:sz w:val="28"/>
          <w:szCs w:val="28"/>
        </w:rPr>
        <w:t>актом Правительства Курской области</w:t>
      </w:r>
      <w:r w:rsidRPr="00745AB6">
        <w:rPr>
          <w:sz w:val="28"/>
          <w:szCs w:val="28"/>
        </w:rPr>
        <w:t xml:space="preserve">) в отношении Заказчиков, передавших часть своих полномочий по подготовке и осуществлению закупок </w:t>
      </w:r>
      <w:r w:rsidR="00434DFD" w:rsidRPr="00745AB6">
        <w:rPr>
          <w:sz w:val="28"/>
          <w:szCs w:val="28"/>
        </w:rPr>
        <w:t xml:space="preserve">Уполномоченному </w:t>
      </w:r>
      <w:r w:rsidRPr="00745AB6">
        <w:rPr>
          <w:sz w:val="28"/>
          <w:szCs w:val="28"/>
        </w:rPr>
        <w:t>учреждению.</w:t>
      </w:r>
    </w:p>
    <w:p w:rsidR="00726C96" w:rsidRPr="00745AB6" w:rsidRDefault="00726C96" w:rsidP="00885803">
      <w:pPr>
        <w:pStyle w:val="a6"/>
        <w:ind w:left="0" w:firstLine="720"/>
        <w:jc w:val="both"/>
        <w:rPr>
          <w:sz w:val="28"/>
          <w:szCs w:val="28"/>
        </w:rPr>
      </w:pPr>
      <w:r w:rsidRPr="00745AB6">
        <w:rPr>
          <w:sz w:val="28"/>
          <w:szCs w:val="28"/>
        </w:rPr>
        <w:t>9.16.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извещения и документация о конкурентной закупке, изменения, внесенные в извещения и документацию о конкурентной закупке, разъяснения положений документации о конкурентной закупке хранятся Заказчиком, Уполномоченным учреждением не менее трех лет.</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 xml:space="preserve"> Требования к участникам закупки</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10.1.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применяются в равной степени ко всем участникам закупки, к предлагаемым ими товарам, работам, услугам, к условиям исполнения договора.</w:t>
      </w:r>
    </w:p>
    <w:p w:rsidR="00726C96" w:rsidRPr="00745AB6" w:rsidRDefault="00726C96" w:rsidP="00885803">
      <w:pPr>
        <w:pStyle w:val="a6"/>
        <w:ind w:left="0" w:firstLine="720"/>
        <w:jc w:val="both"/>
        <w:rPr>
          <w:sz w:val="28"/>
          <w:szCs w:val="28"/>
        </w:rPr>
      </w:pPr>
      <w:r w:rsidRPr="00745AB6">
        <w:rPr>
          <w:sz w:val="28"/>
          <w:szCs w:val="28"/>
        </w:rPr>
        <w:t>10.2. При проведении закупки Заказчик вправе установить дополнительные требования к участникам закупки:</w:t>
      </w:r>
    </w:p>
    <w:p w:rsidR="00726C96" w:rsidRPr="00745AB6" w:rsidRDefault="001F23FC" w:rsidP="00885803">
      <w:pPr>
        <w:pStyle w:val="a6"/>
        <w:ind w:left="0" w:firstLine="720"/>
        <w:jc w:val="both"/>
        <w:rPr>
          <w:sz w:val="28"/>
          <w:szCs w:val="28"/>
        </w:rPr>
      </w:pPr>
      <w:r w:rsidRPr="00885803">
        <w:rPr>
          <w:color w:val="0000FF"/>
          <w:sz w:val="28"/>
          <w:szCs w:val="28"/>
        </w:rPr>
        <w:t>1</w:t>
      </w:r>
      <w:r w:rsidR="00726C96" w:rsidRPr="00885803">
        <w:rPr>
          <w:color w:val="0000FF"/>
          <w:sz w:val="28"/>
          <w:szCs w:val="28"/>
        </w:rPr>
        <w:t>)</w:t>
      </w:r>
      <w:r w:rsidR="00726C96" w:rsidRPr="00745AB6">
        <w:rPr>
          <w:sz w:val="28"/>
          <w:szCs w:val="28"/>
        </w:rPr>
        <w:t xml:space="preserve"> о наличии у участника закупки необходимой профессиональной (в том числе, технической) квалификации;</w:t>
      </w:r>
    </w:p>
    <w:p w:rsidR="00726C96" w:rsidRPr="00745AB6" w:rsidRDefault="001F23FC" w:rsidP="00885803">
      <w:pPr>
        <w:pStyle w:val="a6"/>
        <w:ind w:left="0" w:firstLine="720"/>
        <w:jc w:val="both"/>
        <w:rPr>
          <w:sz w:val="28"/>
          <w:szCs w:val="28"/>
        </w:rPr>
      </w:pPr>
      <w:r w:rsidRPr="00885803">
        <w:rPr>
          <w:color w:val="0000FF"/>
          <w:sz w:val="28"/>
          <w:szCs w:val="28"/>
        </w:rPr>
        <w:t>2</w:t>
      </w:r>
      <w:r w:rsidR="00726C96" w:rsidRPr="00885803">
        <w:rPr>
          <w:color w:val="0000FF"/>
          <w:sz w:val="28"/>
          <w:szCs w:val="28"/>
        </w:rPr>
        <w:t>)</w:t>
      </w:r>
      <w:r w:rsidR="00726C96" w:rsidRPr="00745AB6">
        <w:rPr>
          <w:sz w:val="28"/>
          <w:szCs w:val="28"/>
        </w:rPr>
        <w:t xml:space="preserve"> о наличии у участника закупки на праве собственности или ином законном основании оборудования, других материальных ресурсов, необходимых для исполнения договора;</w:t>
      </w:r>
    </w:p>
    <w:p w:rsidR="00726C96" w:rsidRPr="00745AB6" w:rsidRDefault="001F23FC" w:rsidP="00885803">
      <w:pPr>
        <w:pStyle w:val="a6"/>
        <w:ind w:left="0" w:firstLine="720"/>
        <w:jc w:val="both"/>
        <w:rPr>
          <w:sz w:val="28"/>
          <w:szCs w:val="28"/>
        </w:rPr>
      </w:pPr>
      <w:r w:rsidRPr="00885803">
        <w:rPr>
          <w:color w:val="0000FF"/>
          <w:sz w:val="28"/>
          <w:szCs w:val="28"/>
        </w:rPr>
        <w:t>3</w:t>
      </w:r>
      <w:r w:rsidR="00726C96" w:rsidRPr="00885803">
        <w:rPr>
          <w:color w:val="0000FF"/>
          <w:sz w:val="28"/>
          <w:szCs w:val="28"/>
        </w:rPr>
        <w:t>)</w:t>
      </w:r>
      <w:r w:rsidR="00726C96" w:rsidRPr="00745AB6">
        <w:rPr>
          <w:sz w:val="28"/>
          <w:szCs w:val="28"/>
        </w:rPr>
        <w:t xml:space="preserve"> о наличии у участника закупки трудовых ресурсов, необходимого количества работников определенного уровня квалификации для исполнения договора.</w:t>
      </w:r>
    </w:p>
    <w:p w:rsidR="00726C96" w:rsidRPr="00745AB6" w:rsidRDefault="00726C96" w:rsidP="00885803">
      <w:pPr>
        <w:pStyle w:val="a6"/>
        <w:ind w:left="0" w:firstLine="720"/>
        <w:jc w:val="both"/>
        <w:rPr>
          <w:sz w:val="28"/>
          <w:szCs w:val="28"/>
        </w:rPr>
      </w:pPr>
      <w:r w:rsidRPr="00745AB6">
        <w:rPr>
          <w:sz w:val="28"/>
          <w:szCs w:val="28"/>
        </w:rPr>
        <w:t xml:space="preserve">10.3. При осуществлении конкурентной закупки Заказчик устанавливает следующие </w:t>
      </w:r>
      <w:r w:rsidR="001F23FC" w:rsidRPr="00885803">
        <w:rPr>
          <w:color w:val="0000FF"/>
          <w:sz w:val="28"/>
          <w:szCs w:val="28"/>
        </w:rPr>
        <w:t>обязательные</w:t>
      </w:r>
      <w:r w:rsidR="001F23FC">
        <w:rPr>
          <w:sz w:val="28"/>
          <w:szCs w:val="28"/>
        </w:rPr>
        <w:t xml:space="preserve"> </w:t>
      </w:r>
      <w:r w:rsidRPr="00745AB6">
        <w:rPr>
          <w:sz w:val="28"/>
          <w:szCs w:val="28"/>
        </w:rPr>
        <w:t>требования к участникам закупки:</w:t>
      </w:r>
    </w:p>
    <w:p w:rsidR="00726C96" w:rsidRPr="00745AB6" w:rsidRDefault="00726C96" w:rsidP="00885803">
      <w:pPr>
        <w:pStyle w:val="a6"/>
        <w:ind w:left="0" w:firstLine="720"/>
        <w:jc w:val="both"/>
        <w:rPr>
          <w:sz w:val="28"/>
          <w:szCs w:val="28"/>
        </w:rPr>
      </w:pPr>
      <w:r w:rsidRPr="00745AB6">
        <w:rPr>
          <w:sz w:val="28"/>
          <w:szCs w:val="28"/>
        </w:rPr>
        <w:t xml:space="preserve">1) соответствие требованиям, установленным в соответствии с законодательством Российской Федерации к лицам, осуществляющим </w:t>
      </w:r>
      <w:r w:rsidRPr="00745AB6">
        <w:rPr>
          <w:sz w:val="28"/>
          <w:szCs w:val="28"/>
        </w:rPr>
        <w:lastRenderedPageBreak/>
        <w:t>поставку товара, выполнение работы, оказание услуги, являющихся предметом закупки;</w:t>
      </w:r>
    </w:p>
    <w:p w:rsidR="00726C96" w:rsidRPr="00745AB6" w:rsidRDefault="00726C96" w:rsidP="00885803">
      <w:pPr>
        <w:pStyle w:val="a6"/>
        <w:ind w:left="0" w:firstLine="720"/>
        <w:jc w:val="both"/>
        <w:rPr>
          <w:sz w:val="28"/>
          <w:szCs w:val="28"/>
        </w:rPr>
      </w:pPr>
      <w:r w:rsidRPr="00745AB6">
        <w:rPr>
          <w:sz w:val="28"/>
          <w:szCs w:val="28"/>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26C96" w:rsidRPr="00745AB6" w:rsidRDefault="00726C96" w:rsidP="00885803">
      <w:pPr>
        <w:pStyle w:val="a6"/>
        <w:ind w:left="0" w:firstLine="720"/>
        <w:jc w:val="both"/>
        <w:rPr>
          <w:sz w:val="28"/>
          <w:szCs w:val="28"/>
        </w:rPr>
      </w:pPr>
      <w:r w:rsidRPr="00745AB6">
        <w:rPr>
          <w:sz w:val="28"/>
          <w:szCs w:val="28"/>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конкурентной закупке;</w:t>
      </w:r>
    </w:p>
    <w:p w:rsidR="00726C96" w:rsidRPr="00745AB6" w:rsidRDefault="00726C96" w:rsidP="00885803">
      <w:pPr>
        <w:pStyle w:val="a6"/>
        <w:ind w:left="0" w:firstLine="720"/>
        <w:jc w:val="both"/>
        <w:rPr>
          <w:sz w:val="28"/>
          <w:szCs w:val="28"/>
        </w:rPr>
      </w:pPr>
      <w:r w:rsidRPr="00745AB6">
        <w:rPr>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726C96" w:rsidRPr="00745AB6" w:rsidRDefault="00726C96" w:rsidP="00885803">
      <w:pPr>
        <w:pStyle w:val="a6"/>
        <w:ind w:left="0" w:firstLine="720"/>
        <w:jc w:val="both"/>
        <w:rPr>
          <w:sz w:val="28"/>
          <w:szCs w:val="28"/>
        </w:rPr>
      </w:pPr>
      <w:r w:rsidRPr="00745AB6">
        <w:rPr>
          <w:sz w:val="28"/>
          <w:szCs w:val="28"/>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726C96" w:rsidRPr="00745AB6" w:rsidRDefault="00726C96" w:rsidP="00885803">
      <w:pPr>
        <w:pStyle w:val="a6"/>
        <w:ind w:left="0" w:firstLine="720"/>
        <w:jc w:val="both"/>
        <w:rPr>
          <w:sz w:val="28"/>
          <w:szCs w:val="28"/>
        </w:rPr>
      </w:pPr>
      <w:r w:rsidRPr="00745AB6">
        <w:rPr>
          <w:sz w:val="28"/>
          <w:szCs w:val="28"/>
        </w:rPr>
        <w:t xml:space="preserve">6) участник закупки - юридическое лицо в течение двух лет до момента подачи заявки на участие в конкурентной закупке не было привлечено к административной ответственности за совершение </w:t>
      </w:r>
      <w:r w:rsidRPr="00745AB6">
        <w:rPr>
          <w:sz w:val="28"/>
          <w:szCs w:val="28"/>
        </w:rPr>
        <w:lastRenderedPageBreak/>
        <w:t>административного правонарушения, предусмотренного статьей 19.28 Кодекса Российской Федерации об административных правонарушениях;</w:t>
      </w:r>
    </w:p>
    <w:p w:rsidR="00726C96" w:rsidRPr="00745AB6" w:rsidRDefault="00726C96" w:rsidP="00885803">
      <w:pPr>
        <w:pStyle w:val="a6"/>
        <w:ind w:left="0" w:firstLine="720"/>
        <w:jc w:val="both"/>
        <w:rPr>
          <w:sz w:val="28"/>
          <w:szCs w:val="28"/>
        </w:rPr>
      </w:pPr>
      <w:r w:rsidRPr="00745AB6">
        <w:rPr>
          <w:sz w:val="28"/>
          <w:szCs w:val="28"/>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726C96" w:rsidRDefault="00726C96" w:rsidP="00885803">
      <w:pPr>
        <w:pStyle w:val="a6"/>
        <w:ind w:left="0" w:firstLine="720"/>
        <w:jc w:val="both"/>
        <w:rPr>
          <w:sz w:val="28"/>
          <w:szCs w:val="28"/>
        </w:rPr>
      </w:pPr>
      <w:r w:rsidRPr="00745AB6">
        <w:rPr>
          <w:sz w:val="28"/>
          <w:szCs w:val="28"/>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F23FC" w:rsidRPr="00885803" w:rsidRDefault="00D17388" w:rsidP="00885803">
      <w:pPr>
        <w:pStyle w:val="a6"/>
        <w:ind w:left="0" w:firstLine="720"/>
        <w:jc w:val="both"/>
        <w:rPr>
          <w:color w:val="0000FF"/>
          <w:sz w:val="28"/>
          <w:szCs w:val="28"/>
        </w:rPr>
      </w:pPr>
      <w:r w:rsidRPr="00885803">
        <w:rPr>
          <w:color w:val="0000FF"/>
          <w:sz w:val="28"/>
          <w:szCs w:val="28"/>
        </w:rPr>
        <w:t>9)</w:t>
      </w:r>
      <w:r w:rsidRPr="00885803">
        <w:rPr>
          <w:color w:val="0000FF"/>
        </w:rPr>
        <w:t xml:space="preserve"> </w:t>
      </w:r>
      <w:r w:rsidR="001F23FC" w:rsidRPr="00885803">
        <w:rPr>
          <w:color w:val="0000FF"/>
          <w:sz w:val="28"/>
          <w:szCs w:val="28"/>
        </w:rPr>
        <w:t>отсутстви</w:t>
      </w:r>
      <w:r w:rsidR="007A5D04" w:rsidRPr="00885803">
        <w:rPr>
          <w:color w:val="0000FF"/>
          <w:sz w:val="28"/>
          <w:szCs w:val="28"/>
        </w:rPr>
        <w:t>е</w:t>
      </w:r>
      <w:r w:rsidR="001F23FC" w:rsidRPr="00885803">
        <w:rPr>
          <w:color w:val="0000FF"/>
          <w:sz w:val="28"/>
          <w:szCs w:val="28"/>
        </w:rPr>
        <w:t xml:space="preserve"> сведений об участник</w:t>
      </w:r>
      <w:r w:rsidR="007A5D04" w:rsidRPr="00885803">
        <w:rPr>
          <w:color w:val="0000FF"/>
          <w:sz w:val="28"/>
          <w:szCs w:val="28"/>
        </w:rPr>
        <w:t>е</w:t>
      </w:r>
      <w:r w:rsidR="001F23FC" w:rsidRPr="00885803">
        <w:rPr>
          <w:color w:val="0000FF"/>
          <w:sz w:val="28"/>
          <w:szCs w:val="28"/>
        </w:rPr>
        <w:t xml:space="preserve">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17388" w:rsidRPr="00885803" w:rsidRDefault="007A5D04" w:rsidP="00885803">
      <w:pPr>
        <w:pStyle w:val="a6"/>
        <w:ind w:left="0" w:firstLine="720"/>
        <w:jc w:val="both"/>
        <w:rPr>
          <w:color w:val="0000FF"/>
          <w:sz w:val="28"/>
          <w:szCs w:val="28"/>
        </w:rPr>
      </w:pPr>
      <w:r w:rsidRPr="00885803">
        <w:rPr>
          <w:color w:val="0000FF"/>
          <w:sz w:val="28"/>
          <w:szCs w:val="28"/>
        </w:rPr>
        <w:t xml:space="preserve">10) </w:t>
      </w:r>
      <w:r w:rsidR="00D17388" w:rsidRPr="00885803">
        <w:rPr>
          <w:color w:val="0000FF"/>
          <w:sz w:val="28"/>
          <w:szCs w:val="28"/>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w:t>
      </w:r>
    </w:p>
    <w:p w:rsidR="001F23FC" w:rsidRPr="00885803" w:rsidRDefault="00D17388" w:rsidP="00885803">
      <w:pPr>
        <w:pStyle w:val="a6"/>
        <w:ind w:left="0" w:firstLine="720"/>
        <w:jc w:val="both"/>
        <w:rPr>
          <w:color w:val="0000FF"/>
          <w:sz w:val="28"/>
          <w:szCs w:val="28"/>
        </w:rPr>
      </w:pPr>
      <w:r w:rsidRPr="00885803">
        <w:rPr>
          <w:color w:val="0000FF"/>
          <w:sz w:val="28"/>
          <w:szCs w:val="28"/>
        </w:rPr>
        <w:lastRenderedPageBreak/>
        <w:t>1</w:t>
      </w:r>
      <w:r w:rsidR="007A5D04" w:rsidRPr="00885803">
        <w:rPr>
          <w:color w:val="0000FF"/>
          <w:sz w:val="28"/>
          <w:szCs w:val="28"/>
        </w:rPr>
        <w:t>1</w:t>
      </w:r>
      <w:r w:rsidRPr="00885803">
        <w:rPr>
          <w:color w:val="0000FF"/>
          <w:sz w:val="28"/>
          <w:szCs w:val="28"/>
        </w:rPr>
        <w:t>) отсутствие сведений об участнике закупки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rsidR="001F23FC" w:rsidRPr="00885803" w:rsidRDefault="001F23FC" w:rsidP="00885803">
      <w:pPr>
        <w:pStyle w:val="a6"/>
        <w:ind w:left="0" w:firstLine="720"/>
        <w:jc w:val="both"/>
        <w:rPr>
          <w:color w:val="0000FF"/>
          <w:sz w:val="28"/>
          <w:szCs w:val="28"/>
        </w:rPr>
      </w:pPr>
      <w:r w:rsidRPr="00885803">
        <w:rPr>
          <w:color w:val="0000FF"/>
          <w:sz w:val="28"/>
          <w:szCs w:val="28"/>
        </w:rPr>
        <w:t>1</w:t>
      </w:r>
      <w:r w:rsidR="007A5D04" w:rsidRPr="00885803">
        <w:rPr>
          <w:color w:val="0000FF"/>
          <w:sz w:val="28"/>
          <w:szCs w:val="28"/>
        </w:rPr>
        <w:t>2</w:t>
      </w:r>
      <w:r w:rsidRPr="00885803">
        <w:rPr>
          <w:color w:val="0000FF"/>
          <w:sz w:val="28"/>
          <w:szCs w:val="28"/>
        </w:rPr>
        <w:t xml:space="preserve">) </w:t>
      </w:r>
      <w:r w:rsidRPr="00885803">
        <w:rPr>
          <w:rFonts w:eastAsiaTheme="minorHAnsi"/>
          <w:color w:val="0000FF"/>
          <w:sz w:val="28"/>
          <w:szCs w:val="28"/>
          <w:lang w:eastAsia="en-US"/>
        </w:rPr>
        <w:t>отсутствие у участника закупки ограничений для участия в закупках, установленных законодательством РФ.</w:t>
      </w:r>
    </w:p>
    <w:p w:rsidR="001F23FC" w:rsidRPr="00745AB6" w:rsidRDefault="001F23FC"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10.4. Отстранение участника закупки от участия в определении поставщика (исполнителя, подрядчика)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установит, что участник закупки не соответствует требованиям, указанным в пункте 10.2 (при наличии таких требований), пункте 10.3 </w:t>
      </w:r>
      <w:r w:rsidR="00E00845" w:rsidRPr="00745AB6">
        <w:rPr>
          <w:sz w:val="28"/>
          <w:szCs w:val="28"/>
        </w:rPr>
        <w:t>Типового положения</w:t>
      </w:r>
      <w:r w:rsidRPr="00745AB6">
        <w:rPr>
          <w:sz w:val="28"/>
          <w:szCs w:val="28"/>
        </w:rPr>
        <w:t>, или предоставил недостоверную информацию в отношении своего соответствия указанным требованиям.</w:t>
      </w:r>
    </w:p>
    <w:p w:rsidR="00726C96" w:rsidRPr="00745AB6" w:rsidRDefault="00726C96" w:rsidP="00885803">
      <w:pPr>
        <w:pStyle w:val="a6"/>
        <w:ind w:left="0" w:firstLine="720"/>
        <w:jc w:val="both"/>
        <w:rPr>
          <w:sz w:val="28"/>
          <w:szCs w:val="28"/>
        </w:rPr>
      </w:pPr>
      <w:r w:rsidRPr="00745AB6">
        <w:rPr>
          <w:sz w:val="28"/>
          <w:szCs w:val="28"/>
        </w:rPr>
        <w:t xml:space="preserve">10.5. В случае отказа Заказчика от заключения договора с победителем определения поставщика (исполнителя, подрядчика) по основанию, предусмотренному пунктом 10.4 </w:t>
      </w:r>
      <w:r w:rsidR="00E00845" w:rsidRPr="00745AB6">
        <w:rPr>
          <w:sz w:val="28"/>
          <w:szCs w:val="28"/>
        </w:rPr>
        <w:t>Типового положения</w:t>
      </w:r>
      <w:r w:rsidRPr="00745AB6">
        <w:rPr>
          <w:sz w:val="28"/>
          <w:szCs w:val="28"/>
        </w:rPr>
        <w:t>, Заказчик не позднее одного рабочего дня, следующего за днем установления факта, являющегося основанием для такого отказа, составляет и размещает в ЕИС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такому победителю закупки.</w:t>
      </w:r>
    </w:p>
    <w:p w:rsidR="00726C96" w:rsidRPr="00745AB6" w:rsidRDefault="00726C96" w:rsidP="00885803">
      <w:pPr>
        <w:pStyle w:val="a6"/>
        <w:ind w:left="0" w:firstLine="720"/>
        <w:jc w:val="both"/>
        <w:rPr>
          <w:sz w:val="28"/>
          <w:szCs w:val="28"/>
        </w:rPr>
      </w:pPr>
      <w:r w:rsidRPr="00745AB6">
        <w:rPr>
          <w:sz w:val="28"/>
          <w:szCs w:val="28"/>
        </w:rPr>
        <w:t xml:space="preserve">В случае отказа Заказчика от заключения договора с победителем закупки по основанию, предусмотренному пунктом 10.4 </w:t>
      </w:r>
      <w:r w:rsidR="00E00845" w:rsidRPr="00745AB6">
        <w:rPr>
          <w:sz w:val="28"/>
          <w:szCs w:val="28"/>
        </w:rPr>
        <w:t>Типового положения</w:t>
      </w:r>
      <w:r w:rsidRPr="00745AB6">
        <w:rPr>
          <w:sz w:val="28"/>
          <w:szCs w:val="28"/>
        </w:rPr>
        <w:t>, Заказчик вправе заключить договор по результатам проведения конкурентной закупки с участником конкурентной закупки, заявке на участие в закупке которого присвоен второй номер. Договор с иным участником конкурентной закупки, заявке на участие в конкурентной закупке которого присвоен второй номер, заключается в порядке, установленном Положением для заключения договора в случае уклонения победителя конкурентной закупки от заключения договора.</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 xml:space="preserve"> Обеспечение заявок на участие в конкурентных закупках</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11.1. При проведении конкурентной закупки Заказчик вправе установить требование о внесении участниками закупки обеспечения заявок на участие в закупке в размере не более пяти процентов начальной (максимальной) цены договора.</w:t>
      </w:r>
    </w:p>
    <w:p w:rsidR="00726C96" w:rsidRPr="00745AB6" w:rsidRDefault="00726C96" w:rsidP="00885803">
      <w:pPr>
        <w:pStyle w:val="a6"/>
        <w:ind w:left="0" w:firstLine="720"/>
        <w:jc w:val="both"/>
        <w:rPr>
          <w:sz w:val="28"/>
          <w:szCs w:val="28"/>
        </w:rPr>
      </w:pPr>
      <w:r w:rsidRPr="00745AB6">
        <w:rPr>
          <w:sz w:val="28"/>
          <w:szCs w:val="28"/>
        </w:rPr>
        <w:lastRenderedPageBreak/>
        <w:t>В случае, если начальная (максимальная) цена договора не превышает 5 млн. рублей, требование об обеспечении заявок может не устанавливаться.</w:t>
      </w:r>
    </w:p>
    <w:p w:rsidR="00993F57" w:rsidRPr="00745AB6" w:rsidRDefault="00993F57" w:rsidP="00885803">
      <w:pPr>
        <w:pStyle w:val="a6"/>
        <w:ind w:left="0" w:firstLine="720"/>
        <w:jc w:val="both"/>
        <w:rPr>
          <w:sz w:val="28"/>
          <w:szCs w:val="28"/>
        </w:rPr>
      </w:pPr>
      <w:r w:rsidRPr="00745AB6">
        <w:rPr>
          <w:sz w:val="28"/>
          <w:szCs w:val="28"/>
        </w:rPr>
        <w:t xml:space="preserve">11.2.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3.4 Федерального закона № 223-ФЗ, при котором обеспечение заявки на участие в такой закупке предоставляется в соответствии с частью 12 статьи 3.4 Федерального закона № 223-ФЗ. </w:t>
      </w:r>
    </w:p>
    <w:p w:rsidR="00993F57" w:rsidRPr="00745AB6" w:rsidRDefault="00993F57" w:rsidP="00885803">
      <w:pPr>
        <w:pStyle w:val="a6"/>
        <w:ind w:left="0" w:firstLine="720"/>
        <w:jc w:val="both"/>
        <w:rPr>
          <w:sz w:val="28"/>
          <w:szCs w:val="28"/>
        </w:rPr>
      </w:pPr>
      <w:r w:rsidRPr="00745AB6">
        <w:rPr>
          <w:sz w:val="28"/>
          <w:szCs w:val="28"/>
        </w:rPr>
        <w:t>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993F57" w:rsidRPr="00745AB6" w:rsidRDefault="00993F57" w:rsidP="00885803">
      <w:pPr>
        <w:pStyle w:val="a6"/>
        <w:ind w:left="0" w:firstLine="720"/>
        <w:jc w:val="both"/>
        <w:rPr>
          <w:sz w:val="28"/>
          <w:szCs w:val="28"/>
        </w:rPr>
      </w:pPr>
      <w:r w:rsidRPr="00745AB6">
        <w:rPr>
          <w:sz w:val="28"/>
          <w:szCs w:val="28"/>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или предоставления независимой гарантии в порядке, установленном статьей 3.4 Федерального закона № 223-ФЗ.</w:t>
      </w:r>
    </w:p>
    <w:p w:rsidR="00993F57" w:rsidRPr="00745AB6" w:rsidRDefault="00993F57" w:rsidP="00885803">
      <w:pPr>
        <w:pStyle w:val="a6"/>
        <w:ind w:left="0" w:firstLine="720"/>
        <w:jc w:val="both"/>
        <w:rPr>
          <w:sz w:val="28"/>
          <w:szCs w:val="28"/>
        </w:rPr>
      </w:pPr>
      <w:r w:rsidRPr="00745AB6">
        <w:rPr>
          <w:sz w:val="28"/>
          <w:szCs w:val="28"/>
        </w:rPr>
        <w:t xml:space="preserve">11.3.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w:t>
      </w:r>
      <w:r w:rsidR="00A773BB">
        <w:rPr>
          <w:sz w:val="28"/>
          <w:szCs w:val="28"/>
        </w:rPr>
        <w:t>«</w:t>
      </w:r>
      <w:r w:rsidRPr="00745AB6">
        <w:rPr>
          <w:sz w:val="28"/>
          <w:szCs w:val="28"/>
        </w:rPr>
        <w:t>О контрактной системе в сфере закупок товаров, работ, услуг для обеспечения государственных и муниципальных нужд</w:t>
      </w:r>
      <w:r w:rsidR="00A773BB">
        <w:rPr>
          <w:sz w:val="28"/>
          <w:szCs w:val="28"/>
        </w:rPr>
        <w:t>»</w:t>
      </w:r>
      <w:r w:rsidRPr="00745AB6">
        <w:rPr>
          <w:sz w:val="28"/>
          <w:szCs w:val="28"/>
        </w:rPr>
        <w:t xml:space="preserve"> (далее - специальный банковский счет).</w:t>
      </w:r>
    </w:p>
    <w:p w:rsidR="00993F57" w:rsidRPr="00745AB6" w:rsidRDefault="00993F57" w:rsidP="00885803">
      <w:pPr>
        <w:pStyle w:val="a6"/>
        <w:ind w:left="0" w:firstLine="720"/>
        <w:jc w:val="both"/>
        <w:rPr>
          <w:sz w:val="28"/>
          <w:szCs w:val="28"/>
        </w:rPr>
      </w:pPr>
      <w:r w:rsidRPr="00745AB6">
        <w:rPr>
          <w:sz w:val="28"/>
          <w:szCs w:val="28"/>
        </w:rPr>
        <w:t>11.4.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993F57" w:rsidRPr="00745AB6" w:rsidRDefault="00993F57" w:rsidP="00885803">
      <w:pPr>
        <w:pStyle w:val="a6"/>
        <w:ind w:left="0" w:firstLine="720"/>
        <w:jc w:val="both"/>
        <w:rPr>
          <w:sz w:val="28"/>
          <w:szCs w:val="28"/>
        </w:rPr>
      </w:pPr>
      <w:r w:rsidRPr="00745AB6">
        <w:rPr>
          <w:sz w:val="28"/>
          <w:szCs w:val="28"/>
        </w:rPr>
        <w:t xml:space="preserve">1) независимая гарантия должна быть выдана гарантом, предусмотренным частью 1 статьи 45 Федерального закона от 5 апреля 2013 года № 44-ФЗ </w:t>
      </w:r>
      <w:r w:rsidR="00A773BB">
        <w:rPr>
          <w:sz w:val="28"/>
          <w:szCs w:val="28"/>
        </w:rPr>
        <w:t>«</w:t>
      </w:r>
      <w:r w:rsidRPr="00745AB6">
        <w:rPr>
          <w:sz w:val="28"/>
          <w:szCs w:val="28"/>
        </w:rPr>
        <w:t>О контрактной системе в сфере закупок товаров, работ, услуг для обеспечения государственных и муниципальных нужд</w:t>
      </w:r>
      <w:r w:rsidR="00A773BB">
        <w:rPr>
          <w:sz w:val="28"/>
          <w:szCs w:val="28"/>
        </w:rPr>
        <w:t>»</w:t>
      </w:r>
      <w:r w:rsidRPr="00745AB6">
        <w:rPr>
          <w:sz w:val="28"/>
          <w:szCs w:val="28"/>
        </w:rPr>
        <w:t>;</w:t>
      </w:r>
    </w:p>
    <w:p w:rsidR="00993F57" w:rsidRPr="00745AB6" w:rsidRDefault="00993F57" w:rsidP="00885803">
      <w:pPr>
        <w:pStyle w:val="a6"/>
        <w:ind w:left="0" w:firstLine="720"/>
        <w:jc w:val="both"/>
        <w:rPr>
          <w:sz w:val="28"/>
          <w:szCs w:val="28"/>
        </w:rPr>
      </w:pPr>
      <w:r w:rsidRPr="00745AB6">
        <w:rPr>
          <w:sz w:val="28"/>
          <w:szCs w:val="28"/>
        </w:rPr>
        <w:t>2) независимая гарантия не может быть отозвана выдавшим ее гарантом;</w:t>
      </w:r>
    </w:p>
    <w:p w:rsidR="00993F57" w:rsidRPr="00745AB6" w:rsidRDefault="00993F57" w:rsidP="00885803">
      <w:pPr>
        <w:pStyle w:val="a6"/>
        <w:ind w:left="0" w:firstLine="720"/>
        <w:jc w:val="both"/>
        <w:rPr>
          <w:sz w:val="28"/>
          <w:szCs w:val="28"/>
        </w:rPr>
      </w:pPr>
      <w:r w:rsidRPr="00745AB6">
        <w:rPr>
          <w:sz w:val="28"/>
          <w:szCs w:val="28"/>
        </w:rPr>
        <w:t>3) независимая гарантия должна содержать:</w:t>
      </w:r>
    </w:p>
    <w:p w:rsidR="00993F57" w:rsidRPr="00745AB6" w:rsidRDefault="00993F57" w:rsidP="00885803">
      <w:pPr>
        <w:pStyle w:val="a6"/>
        <w:ind w:left="0" w:firstLine="720"/>
        <w:jc w:val="both"/>
        <w:rPr>
          <w:sz w:val="28"/>
          <w:szCs w:val="28"/>
        </w:rPr>
      </w:pPr>
      <w:r w:rsidRPr="00745AB6">
        <w:rPr>
          <w:sz w:val="28"/>
          <w:szCs w:val="28"/>
        </w:rPr>
        <w:lastRenderedPageBreak/>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993F57" w:rsidRPr="00745AB6" w:rsidRDefault="00993F57" w:rsidP="00885803">
      <w:pPr>
        <w:pStyle w:val="a6"/>
        <w:ind w:left="0" w:firstLine="720"/>
        <w:jc w:val="both"/>
        <w:rPr>
          <w:sz w:val="28"/>
          <w:szCs w:val="28"/>
        </w:rPr>
      </w:pPr>
      <w:r w:rsidRPr="00745AB6">
        <w:rPr>
          <w:sz w:val="28"/>
          <w:szCs w:val="28"/>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rsidR="00993F57" w:rsidRPr="00745AB6" w:rsidRDefault="00993F57" w:rsidP="00885803">
      <w:pPr>
        <w:pStyle w:val="a6"/>
        <w:ind w:left="0" w:firstLine="720"/>
        <w:jc w:val="both"/>
        <w:rPr>
          <w:sz w:val="28"/>
          <w:szCs w:val="28"/>
        </w:rPr>
      </w:pPr>
      <w:r w:rsidRPr="00745AB6">
        <w:rPr>
          <w:sz w:val="28"/>
          <w:szCs w:val="28"/>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993F57" w:rsidRPr="00745AB6" w:rsidRDefault="00993F57" w:rsidP="00885803">
      <w:pPr>
        <w:pStyle w:val="a6"/>
        <w:ind w:left="0" w:firstLine="720"/>
        <w:jc w:val="both"/>
        <w:rPr>
          <w:sz w:val="28"/>
          <w:szCs w:val="28"/>
        </w:rPr>
      </w:pPr>
      <w:r w:rsidRPr="00745AB6">
        <w:rPr>
          <w:sz w:val="28"/>
          <w:szCs w:val="28"/>
        </w:rPr>
        <w:t>11.5.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пунктами 11.2 - 11.4  настоящего Типового положения   является основанием для отказа в принятии ее заказчиком.</w:t>
      </w:r>
    </w:p>
    <w:p w:rsidR="00993F57" w:rsidRPr="00745AB6" w:rsidRDefault="00993F57" w:rsidP="00885803">
      <w:pPr>
        <w:pStyle w:val="a6"/>
        <w:ind w:left="0" w:firstLine="720"/>
        <w:jc w:val="both"/>
        <w:rPr>
          <w:sz w:val="28"/>
          <w:szCs w:val="28"/>
        </w:rPr>
      </w:pPr>
      <w:r w:rsidRPr="00745AB6">
        <w:rPr>
          <w:sz w:val="28"/>
          <w:szCs w:val="28"/>
        </w:rPr>
        <w:t>11.6.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726C96" w:rsidRPr="00745AB6" w:rsidRDefault="00726C96" w:rsidP="00885803">
      <w:pPr>
        <w:pStyle w:val="a6"/>
        <w:ind w:left="0" w:firstLine="720"/>
        <w:jc w:val="both"/>
        <w:rPr>
          <w:sz w:val="28"/>
          <w:szCs w:val="28"/>
        </w:rPr>
      </w:pPr>
      <w:r w:rsidRPr="00745AB6">
        <w:rPr>
          <w:sz w:val="28"/>
          <w:szCs w:val="28"/>
        </w:rPr>
        <w:t>11.</w:t>
      </w:r>
      <w:r w:rsidR="00993F57" w:rsidRPr="00745AB6">
        <w:rPr>
          <w:sz w:val="28"/>
          <w:szCs w:val="28"/>
        </w:rPr>
        <w:t>7</w:t>
      </w:r>
      <w:r w:rsidRPr="00745AB6">
        <w:rPr>
          <w:sz w:val="28"/>
          <w:szCs w:val="28"/>
        </w:rPr>
        <w:t>. Возврат участнику конкурентной закупки обеспечения заявки на участие в закупке не производится в следующих случаях:</w:t>
      </w:r>
    </w:p>
    <w:p w:rsidR="00726C96" w:rsidRPr="00745AB6" w:rsidRDefault="00726C96" w:rsidP="00885803">
      <w:pPr>
        <w:pStyle w:val="a6"/>
        <w:ind w:left="0" w:firstLine="720"/>
        <w:jc w:val="both"/>
        <w:rPr>
          <w:sz w:val="28"/>
          <w:szCs w:val="28"/>
        </w:rPr>
      </w:pPr>
      <w:r w:rsidRPr="00745AB6">
        <w:rPr>
          <w:sz w:val="28"/>
          <w:szCs w:val="28"/>
        </w:rPr>
        <w:t>1) уклонение или отказ участника закупки от заключения договора;</w:t>
      </w:r>
    </w:p>
    <w:p w:rsidR="00726C96" w:rsidRPr="00745AB6" w:rsidRDefault="00726C96" w:rsidP="00885803">
      <w:pPr>
        <w:pStyle w:val="a6"/>
        <w:ind w:left="0" w:firstLine="720"/>
        <w:jc w:val="both"/>
        <w:rPr>
          <w:sz w:val="28"/>
          <w:szCs w:val="28"/>
        </w:rPr>
      </w:pPr>
      <w:r w:rsidRPr="00745AB6">
        <w:rPr>
          <w:sz w:val="28"/>
          <w:szCs w:val="28"/>
        </w:rPr>
        <w:t>2) непредставление или представление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726C96" w:rsidRPr="00745AB6" w:rsidRDefault="00726C96" w:rsidP="00885803">
      <w:pPr>
        <w:pStyle w:val="a6"/>
        <w:ind w:left="0" w:firstLine="720"/>
        <w:jc w:val="both"/>
        <w:rPr>
          <w:sz w:val="28"/>
          <w:szCs w:val="28"/>
        </w:rPr>
      </w:pPr>
      <w:r w:rsidRPr="00745AB6">
        <w:rPr>
          <w:sz w:val="28"/>
          <w:szCs w:val="28"/>
        </w:rPr>
        <w:t>11.</w:t>
      </w:r>
      <w:r w:rsidR="00993F57" w:rsidRPr="00745AB6">
        <w:rPr>
          <w:sz w:val="28"/>
          <w:szCs w:val="28"/>
        </w:rPr>
        <w:t>8</w:t>
      </w:r>
      <w:r w:rsidRPr="00745AB6">
        <w:rPr>
          <w:sz w:val="28"/>
          <w:szCs w:val="28"/>
        </w:rPr>
        <w:t>. Требование об обеспечении заявки на участие в конкурентной закупке в равной мере применяется ко всем участникам закупки.</w:t>
      </w:r>
    </w:p>
    <w:p w:rsidR="00726C96" w:rsidRPr="00745AB6" w:rsidRDefault="00726C96" w:rsidP="00885803">
      <w:pPr>
        <w:pStyle w:val="a6"/>
        <w:ind w:left="0" w:firstLine="720"/>
        <w:jc w:val="both"/>
        <w:rPr>
          <w:sz w:val="28"/>
          <w:szCs w:val="28"/>
        </w:rPr>
      </w:pPr>
      <w:r w:rsidRPr="00745AB6">
        <w:rPr>
          <w:sz w:val="28"/>
          <w:szCs w:val="28"/>
        </w:rPr>
        <w:t>11.</w:t>
      </w:r>
      <w:r w:rsidR="00993F57" w:rsidRPr="00745AB6">
        <w:rPr>
          <w:sz w:val="28"/>
          <w:szCs w:val="28"/>
        </w:rPr>
        <w:t>9</w:t>
      </w:r>
      <w:r w:rsidRPr="00745AB6">
        <w:rPr>
          <w:sz w:val="28"/>
          <w:szCs w:val="28"/>
        </w:rPr>
        <w:t>. Денежные средства, внесенные в качестве обеспечения заявки на участие в конкурентной закупке, возвращаются участнику закупки в срок, не превышающий пять рабочих дней с даты наступления одного из следующих обстоятельств:</w:t>
      </w:r>
    </w:p>
    <w:p w:rsidR="00726C96" w:rsidRPr="00745AB6" w:rsidRDefault="00726C96" w:rsidP="00885803">
      <w:pPr>
        <w:pStyle w:val="a6"/>
        <w:ind w:left="0" w:firstLine="720"/>
        <w:jc w:val="both"/>
        <w:rPr>
          <w:sz w:val="28"/>
          <w:szCs w:val="28"/>
        </w:rPr>
      </w:pPr>
      <w:r w:rsidRPr="00745AB6">
        <w:rPr>
          <w:sz w:val="28"/>
          <w:szCs w:val="28"/>
        </w:rPr>
        <w:t xml:space="preserve">1) размещения в ЕИС итогового протокола, составленного по итогам конкурентной закупки. При этом возврат осуществляется в отношении денежных средств всех участников закупки, за исключением </w:t>
      </w:r>
      <w:r w:rsidRPr="00745AB6">
        <w:rPr>
          <w:sz w:val="28"/>
          <w:szCs w:val="28"/>
        </w:rPr>
        <w:lastRenderedPageBreak/>
        <w:t>победителя конкурентной закупки, а также участника конкурентной закупки, заявке на участие в закупке которого присвоен второй номер (далее - в настоящем абзаце второй участник закупки). Денежные средства победителю конкурентной закупки, второму участнику закупки возвращаются в течение пяти рабочих дней со дня заключения договора с победителем конкурентной закупки. В случае если победитель конкурентной закупки признан уклонившимся от заключения договора и Заказчик заключает договор со вторым участником закупки, денежные средства второму участнику закупки возвращаются в течение пяти рабочих дней со дня заключения с ним договора. В случае если победитель конкурентной закупки признан уклонившимся от заключения договора и Заказчик не заключает договор со вторым участником закупки, денежные средства второму участнику закупки возвращаются в течение пяти рабочих дней со дня признания победителя закупки уклонившимся от заключения договора;</w:t>
      </w:r>
    </w:p>
    <w:p w:rsidR="00726C96" w:rsidRPr="00745AB6" w:rsidRDefault="00726C96" w:rsidP="00885803">
      <w:pPr>
        <w:pStyle w:val="a6"/>
        <w:ind w:left="0" w:firstLine="720"/>
        <w:jc w:val="both"/>
        <w:rPr>
          <w:sz w:val="28"/>
          <w:szCs w:val="28"/>
        </w:rPr>
      </w:pPr>
      <w:r w:rsidRPr="00745AB6">
        <w:rPr>
          <w:sz w:val="28"/>
          <w:szCs w:val="28"/>
        </w:rPr>
        <w:t>2) отмена конкурентной закупки;</w:t>
      </w:r>
    </w:p>
    <w:p w:rsidR="00726C96" w:rsidRPr="00745AB6" w:rsidRDefault="00726C96" w:rsidP="00885803">
      <w:pPr>
        <w:pStyle w:val="a6"/>
        <w:ind w:left="0" w:firstLine="720"/>
        <w:jc w:val="both"/>
        <w:rPr>
          <w:sz w:val="28"/>
          <w:szCs w:val="28"/>
        </w:rPr>
      </w:pPr>
      <w:r w:rsidRPr="00745AB6">
        <w:rPr>
          <w:sz w:val="28"/>
          <w:szCs w:val="28"/>
        </w:rPr>
        <w:t>3) отклонение заявки участника закупки;</w:t>
      </w:r>
    </w:p>
    <w:p w:rsidR="00726C96" w:rsidRPr="00745AB6" w:rsidRDefault="00726C96" w:rsidP="00885803">
      <w:pPr>
        <w:pStyle w:val="a6"/>
        <w:ind w:left="0" w:firstLine="720"/>
        <w:jc w:val="both"/>
        <w:rPr>
          <w:sz w:val="28"/>
          <w:szCs w:val="28"/>
        </w:rPr>
      </w:pPr>
      <w:r w:rsidRPr="00745AB6">
        <w:rPr>
          <w:sz w:val="28"/>
          <w:szCs w:val="28"/>
        </w:rPr>
        <w:t>4) отказ в допуске к участию в конкурентной закупке;</w:t>
      </w:r>
    </w:p>
    <w:p w:rsidR="00726C96" w:rsidRPr="00745AB6" w:rsidRDefault="00726C96" w:rsidP="00885803">
      <w:pPr>
        <w:pStyle w:val="a6"/>
        <w:ind w:left="0" w:firstLine="720"/>
        <w:jc w:val="both"/>
        <w:rPr>
          <w:sz w:val="28"/>
          <w:szCs w:val="28"/>
        </w:rPr>
      </w:pPr>
      <w:r w:rsidRPr="00745AB6">
        <w:rPr>
          <w:sz w:val="28"/>
          <w:szCs w:val="28"/>
        </w:rPr>
        <w:t>5) отзыв заявки участником закупки до окончания срока подачи заявок;</w:t>
      </w:r>
    </w:p>
    <w:p w:rsidR="00726C96" w:rsidRPr="00745AB6" w:rsidRDefault="00726C96" w:rsidP="00885803">
      <w:pPr>
        <w:pStyle w:val="a6"/>
        <w:ind w:left="0" w:firstLine="720"/>
        <w:jc w:val="both"/>
        <w:rPr>
          <w:sz w:val="28"/>
          <w:szCs w:val="28"/>
        </w:rPr>
      </w:pPr>
      <w:r w:rsidRPr="00745AB6">
        <w:rPr>
          <w:sz w:val="28"/>
          <w:szCs w:val="28"/>
        </w:rPr>
        <w:t>6) подача заявки на участие в конкурентной закупке после окончания срока подачи заявок.</w:t>
      </w:r>
    </w:p>
    <w:p w:rsidR="00726C96" w:rsidRPr="00745AB6" w:rsidRDefault="00726C96" w:rsidP="00885803">
      <w:pPr>
        <w:pStyle w:val="a6"/>
        <w:ind w:left="0" w:firstLine="720"/>
        <w:jc w:val="both"/>
        <w:rPr>
          <w:sz w:val="28"/>
          <w:szCs w:val="28"/>
        </w:rPr>
      </w:pPr>
      <w:r w:rsidRPr="00745AB6">
        <w:rPr>
          <w:sz w:val="28"/>
          <w:szCs w:val="28"/>
        </w:rPr>
        <w:t>Денежные средства, внесенные в качестве обеспечения заявки на участие в конкурентных закупках в электронной форме, возвращаются в случаях, установленных настоящим пунктом, и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11.</w:t>
      </w:r>
      <w:r w:rsidR="00993F57" w:rsidRPr="00745AB6">
        <w:rPr>
          <w:sz w:val="28"/>
          <w:szCs w:val="28"/>
        </w:rPr>
        <w:t>10</w:t>
      </w:r>
      <w:r w:rsidRPr="00745AB6">
        <w:rPr>
          <w:sz w:val="28"/>
          <w:szCs w:val="28"/>
        </w:rPr>
        <w:t>. Возврат банковской</w:t>
      </w:r>
      <w:r w:rsidR="00993F57" w:rsidRPr="00745AB6">
        <w:rPr>
          <w:sz w:val="28"/>
          <w:szCs w:val="28"/>
        </w:rPr>
        <w:t xml:space="preserve"> (независимой)</w:t>
      </w:r>
      <w:r w:rsidRPr="00745AB6">
        <w:rPr>
          <w:sz w:val="28"/>
          <w:szCs w:val="28"/>
        </w:rPr>
        <w:t xml:space="preserve"> гарантии в случаях, указанных в пункте 11.</w:t>
      </w:r>
      <w:r w:rsidR="00993F57" w:rsidRPr="00745AB6">
        <w:rPr>
          <w:sz w:val="28"/>
          <w:szCs w:val="28"/>
        </w:rPr>
        <w:t>9</w:t>
      </w:r>
      <w:r w:rsidRPr="00745AB6">
        <w:rPr>
          <w:sz w:val="28"/>
          <w:szCs w:val="28"/>
        </w:rPr>
        <w:t xml:space="preserve"> </w:t>
      </w:r>
      <w:r w:rsidR="00E00845" w:rsidRPr="00745AB6">
        <w:rPr>
          <w:sz w:val="28"/>
          <w:szCs w:val="28"/>
        </w:rPr>
        <w:t>Типового положения</w:t>
      </w:r>
      <w:r w:rsidRPr="00745AB6">
        <w:rPr>
          <w:sz w:val="28"/>
          <w:szCs w:val="28"/>
        </w:rPr>
        <w:t>, Заказчиком предоставившему ее лицу или гаранту не осуществляется, взыскание по ней не производится.</w:t>
      </w:r>
    </w:p>
    <w:p w:rsidR="00B349F6" w:rsidRPr="00745AB6" w:rsidRDefault="00B349F6" w:rsidP="00885803">
      <w:pPr>
        <w:pStyle w:val="a6"/>
        <w:ind w:left="0" w:firstLine="720"/>
        <w:jc w:val="both"/>
        <w:rPr>
          <w:sz w:val="28"/>
          <w:szCs w:val="28"/>
        </w:rPr>
      </w:pPr>
      <w:r w:rsidRPr="00745AB6">
        <w:rPr>
          <w:sz w:val="28"/>
          <w:szCs w:val="28"/>
        </w:rPr>
        <w:t>11.11. В случаях, предусмотренных пунктом 11.7 настоящего Типового положения,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8A3897" w:rsidRPr="00745AB6" w:rsidRDefault="008A3897" w:rsidP="00885803">
      <w:pPr>
        <w:pStyle w:val="a6"/>
        <w:ind w:left="0" w:firstLine="720"/>
        <w:jc w:val="both"/>
        <w:rPr>
          <w:sz w:val="28"/>
          <w:szCs w:val="28"/>
        </w:rPr>
      </w:pPr>
      <w:r w:rsidRPr="00745AB6">
        <w:rPr>
          <w:sz w:val="28"/>
          <w:szCs w:val="28"/>
        </w:rPr>
        <w:t xml:space="preserve">11.12. В документации о конкурентной закупке с участием субъектов малого и среднего предпринимательства заказчик вправе установить обязанность представления независимой гарантия или ее </w:t>
      </w:r>
      <w:r w:rsidRPr="00745AB6">
        <w:rPr>
          <w:sz w:val="28"/>
          <w:szCs w:val="28"/>
        </w:rPr>
        <w:lastRenderedPageBreak/>
        <w:t>копии,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B349F6" w:rsidRPr="00745AB6" w:rsidRDefault="00B349F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 xml:space="preserve"> Содержание извещения и документации о проведении конкурентной закупки</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12.1. В извещении о проведении </w:t>
      </w:r>
      <w:r w:rsidR="00993F57" w:rsidRPr="00745AB6">
        <w:rPr>
          <w:sz w:val="28"/>
          <w:szCs w:val="28"/>
        </w:rPr>
        <w:t xml:space="preserve">конкурентной </w:t>
      </w:r>
      <w:r w:rsidRPr="00745AB6">
        <w:rPr>
          <w:sz w:val="28"/>
          <w:szCs w:val="28"/>
        </w:rPr>
        <w:t>закупки должны быть указаны следующие сведения:</w:t>
      </w:r>
    </w:p>
    <w:p w:rsidR="00814FCE" w:rsidRPr="00745AB6" w:rsidRDefault="00814FCE" w:rsidP="00885803">
      <w:pPr>
        <w:pStyle w:val="a6"/>
        <w:ind w:left="0" w:firstLine="720"/>
        <w:jc w:val="both"/>
        <w:rPr>
          <w:sz w:val="28"/>
          <w:szCs w:val="28"/>
        </w:rPr>
      </w:pPr>
      <w:r w:rsidRPr="00745AB6">
        <w:rPr>
          <w:sz w:val="28"/>
          <w:szCs w:val="28"/>
        </w:rPr>
        <w:t>1) способ осуществления закупки;</w:t>
      </w:r>
    </w:p>
    <w:p w:rsidR="00814FCE" w:rsidRPr="00745AB6" w:rsidRDefault="00814FCE" w:rsidP="00885803">
      <w:pPr>
        <w:pStyle w:val="a6"/>
        <w:ind w:left="0" w:firstLine="720"/>
        <w:jc w:val="both"/>
        <w:rPr>
          <w:sz w:val="28"/>
          <w:szCs w:val="28"/>
        </w:rPr>
      </w:pPr>
      <w:r w:rsidRPr="00745AB6">
        <w:rPr>
          <w:sz w:val="28"/>
          <w:szCs w:val="28"/>
        </w:rPr>
        <w:t>2) наименование, место нахождения, почтовый адрес, адрес электронной почты, номер контактного телефона заказчика;</w:t>
      </w:r>
    </w:p>
    <w:p w:rsidR="00814FCE" w:rsidRPr="00745AB6" w:rsidRDefault="00814FCE" w:rsidP="00885803">
      <w:pPr>
        <w:pStyle w:val="a6"/>
        <w:ind w:left="0" w:firstLine="720"/>
        <w:jc w:val="both"/>
        <w:rPr>
          <w:sz w:val="28"/>
          <w:szCs w:val="28"/>
        </w:rPr>
      </w:pPr>
      <w:r w:rsidRPr="00745AB6">
        <w:rPr>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№223-ФЗ (при необходимости);</w:t>
      </w:r>
    </w:p>
    <w:p w:rsidR="00814FCE" w:rsidRPr="00745AB6" w:rsidRDefault="00814FCE" w:rsidP="00885803">
      <w:pPr>
        <w:pStyle w:val="a6"/>
        <w:ind w:left="0" w:firstLine="720"/>
        <w:jc w:val="both"/>
        <w:rPr>
          <w:sz w:val="28"/>
          <w:szCs w:val="28"/>
        </w:rPr>
      </w:pPr>
      <w:r w:rsidRPr="00745AB6">
        <w:rPr>
          <w:sz w:val="28"/>
          <w:szCs w:val="28"/>
        </w:rPr>
        <w:t>4) место поставки товара, выполнения работы, оказания услуги;</w:t>
      </w:r>
    </w:p>
    <w:p w:rsidR="00814FCE" w:rsidRPr="00745AB6" w:rsidRDefault="00814FCE" w:rsidP="00885803">
      <w:pPr>
        <w:pStyle w:val="a6"/>
        <w:ind w:left="0" w:firstLine="720"/>
        <w:jc w:val="both"/>
        <w:rPr>
          <w:sz w:val="28"/>
          <w:szCs w:val="28"/>
        </w:rPr>
      </w:pPr>
      <w:r w:rsidRPr="00745AB6">
        <w:rPr>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814FCE" w:rsidRPr="00745AB6" w:rsidRDefault="00814FCE" w:rsidP="00885803">
      <w:pPr>
        <w:pStyle w:val="a6"/>
        <w:ind w:left="0" w:firstLine="720"/>
        <w:jc w:val="both"/>
        <w:rPr>
          <w:sz w:val="28"/>
          <w:szCs w:val="28"/>
        </w:rPr>
      </w:pPr>
      <w:r w:rsidRPr="00745AB6">
        <w:rPr>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814FCE" w:rsidRPr="00745AB6" w:rsidRDefault="00814FCE" w:rsidP="00885803">
      <w:pPr>
        <w:pStyle w:val="a6"/>
        <w:ind w:left="0" w:firstLine="720"/>
        <w:jc w:val="both"/>
        <w:rPr>
          <w:sz w:val="28"/>
          <w:szCs w:val="28"/>
        </w:rPr>
      </w:pPr>
      <w:r w:rsidRPr="00745AB6">
        <w:rPr>
          <w:sz w:val="28"/>
          <w:szCs w:val="28"/>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814FCE" w:rsidRPr="00745AB6" w:rsidRDefault="00814FCE" w:rsidP="00885803">
      <w:pPr>
        <w:pStyle w:val="a6"/>
        <w:ind w:left="0" w:firstLine="720"/>
        <w:jc w:val="both"/>
        <w:rPr>
          <w:sz w:val="28"/>
          <w:szCs w:val="28"/>
        </w:rPr>
      </w:pPr>
      <w:r w:rsidRPr="00745AB6">
        <w:rPr>
          <w:sz w:val="28"/>
          <w:szCs w:val="28"/>
        </w:rPr>
        <w:t xml:space="preserve">8) адрес электронной площадки в информационно-телекоммуникационной сети </w:t>
      </w:r>
      <w:r w:rsidR="00A773BB">
        <w:rPr>
          <w:sz w:val="28"/>
          <w:szCs w:val="28"/>
        </w:rPr>
        <w:t>«</w:t>
      </w:r>
      <w:r w:rsidRPr="00745AB6">
        <w:rPr>
          <w:sz w:val="28"/>
          <w:szCs w:val="28"/>
        </w:rPr>
        <w:t>Интернет</w:t>
      </w:r>
      <w:r w:rsidR="00A773BB">
        <w:rPr>
          <w:sz w:val="28"/>
          <w:szCs w:val="28"/>
        </w:rPr>
        <w:t>»</w:t>
      </w:r>
      <w:r w:rsidRPr="00745AB6">
        <w:rPr>
          <w:sz w:val="28"/>
          <w:szCs w:val="28"/>
        </w:rPr>
        <w:t xml:space="preserve"> (при осуществлении конкурентной закупки);</w:t>
      </w:r>
    </w:p>
    <w:p w:rsidR="00814FCE" w:rsidRPr="00745AB6" w:rsidRDefault="00814FCE" w:rsidP="00885803">
      <w:pPr>
        <w:pStyle w:val="a6"/>
        <w:ind w:left="0" w:firstLine="720"/>
        <w:jc w:val="both"/>
        <w:rPr>
          <w:sz w:val="28"/>
          <w:szCs w:val="28"/>
        </w:rPr>
      </w:pPr>
      <w:r w:rsidRPr="00745AB6">
        <w:rPr>
          <w:sz w:val="28"/>
          <w:szCs w:val="28"/>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814FCE" w:rsidRPr="00745AB6" w:rsidRDefault="00814FCE" w:rsidP="00885803">
      <w:pPr>
        <w:pStyle w:val="a6"/>
        <w:ind w:left="0" w:firstLine="720"/>
        <w:jc w:val="both"/>
        <w:rPr>
          <w:sz w:val="28"/>
          <w:szCs w:val="28"/>
        </w:rPr>
      </w:pPr>
      <w:r w:rsidRPr="00745AB6">
        <w:rPr>
          <w:sz w:val="28"/>
          <w:szCs w:val="28"/>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14FCE" w:rsidRPr="00745AB6" w:rsidRDefault="00814FCE" w:rsidP="00885803">
      <w:pPr>
        <w:pStyle w:val="a6"/>
        <w:ind w:left="0" w:firstLine="720"/>
        <w:jc w:val="both"/>
        <w:rPr>
          <w:sz w:val="28"/>
          <w:szCs w:val="28"/>
        </w:rPr>
      </w:pPr>
      <w:r w:rsidRPr="00745AB6">
        <w:rPr>
          <w:sz w:val="28"/>
          <w:szCs w:val="28"/>
        </w:rPr>
        <w:t xml:space="preserve">11) иные сведения, предусмотренные Федеральным законом №  223-ФЗ и принятыми в соответствии с ним нормативными правовыми актами, и определенные положением о закупке. </w:t>
      </w:r>
    </w:p>
    <w:p w:rsidR="00726C96" w:rsidRPr="00745AB6" w:rsidRDefault="00726C96" w:rsidP="00885803">
      <w:pPr>
        <w:pStyle w:val="a6"/>
        <w:ind w:left="0" w:firstLine="720"/>
        <w:jc w:val="both"/>
        <w:rPr>
          <w:sz w:val="28"/>
          <w:szCs w:val="28"/>
        </w:rPr>
      </w:pPr>
      <w:r w:rsidRPr="00745AB6">
        <w:rPr>
          <w:sz w:val="28"/>
          <w:szCs w:val="28"/>
        </w:rPr>
        <w:t xml:space="preserve">12.2. Решение о внесении изменений в извещение о проведении закупки и документацию о закупке может быть принято Заказчиком в сроки, предусмотренные настоящим </w:t>
      </w:r>
      <w:r w:rsidR="00EB2F03" w:rsidRPr="00745AB6">
        <w:rPr>
          <w:sz w:val="28"/>
          <w:szCs w:val="28"/>
        </w:rPr>
        <w:t>Типовым п</w:t>
      </w:r>
      <w:r w:rsidRPr="00745AB6">
        <w:rPr>
          <w:sz w:val="28"/>
          <w:szCs w:val="28"/>
        </w:rPr>
        <w:t>оложением.</w:t>
      </w:r>
    </w:p>
    <w:p w:rsidR="00726C96" w:rsidRPr="00745AB6" w:rsidRDefault="00726C96" w:rsidP="00885803">
      <w:pPr>
        <w:pStyle w:val="a6"/>
        <w:ind w:left="0" w:firstLine="720"/>
        <w:jc w:val="both"/>
        <w:rPr>
          <w:sz w:val="28"/>
          <w:szCs w:val="28"/>
        </w:rPr>
      </w:pPr>
      <w:r w:rsidRPr="00745AB6">
        <w:rPr>
          <w:sz w:val="28"/>
          <w:szCs w:val="28"/>
        </w:rPr>
        <w:lastRenderedPageBreak/>
        <w:t xml:space="preserve">12.3. Документация о закупке, если Федеральным законом №  223-ФЗ и </w:t>
      </w:r>
      <w:r w:rsidR="00EB2F03" w:rsidRPr="00745AB6">
        <w:rPr>
          <w:sz w:val="28"/>
          <w:szCs w:val="28"/>
        </w:rPr>
        <w:t>Типовым п</w:t>
      </w:r>
      <w:r w:rsidRPr="00745AB6">
        <w:rPr>
          <w:sz w:val="28"/>
          <w:szCs w:val="28"/>
        </w:rPr>
        <w:t xml:space="preserve">оложением предусмотрена разработка такой документации, разрабатывается и утверждается в том же порядке, что и извещение о проведении закупки, и размещается в ЕИС </w:t>
      </w:r>
      <w:r w:rsidR="00992D69" w:rsidRPr="00745AB6">
        <w:rPr>
          <w:sz w:val="28"/>
          <w:szCs w:val="28"/>
        </w:rPr>
        <w:t xml:space="preserve">и на официальном сайте </w:t>
      </w:r>
      <w:r w:rsidRPr="00745AB6">
        <w:rPr>
          <w:sz w:val="28"/>
          <w:szCs w:val="28"/>
        </w:rPr>
        <w:t>одновременно с извещением о проведении закупки.</w:t>
      </w:r>
    </w:p>
    <w:p w:rsidR="00435F0D" w:rsidRPr="00745AB6" w:rsidRDefault="00435F0D" w:rsidP="00885803">
      <w:pPr>
        <w:pStyle w:val="a6"/>
        <w:ind w:left="0" w:firstLine="720"/>
        <w:jc w:val="both"/>
        <w:rPr>
          <w:sz w:val="28"/>
          <w:szCs w:val="28"/>
        </w:rPr>
      </w:pPr>
      <w:r w:rsidRPr="00745AB6">
        <w:rPr>
          <w:sz w:val="28"/>
          <w:szCs w:val="28"/>
        </w:rPr>
        <w:t>12.4. В документации о конкурентной закупке должны быть указаны:</w:t>
      </w:r>
    </w:p>
    <w:p w:rsidR="00435F0D" w:rsidRPr="00745AB6" w:rsidRDefault="00435F0D" w:rsidP="00885803">
      <w:pPr>
        <w:pStyle w:val="a6"/>
        <w:ind w:left="0" w:firstLine="720"/>
        <w:jc w:val="both"/>
        <w:rPr>
          <w:sz w:val="28"/>
          <w:szCs w:val="28"/>
        </w:rPr>
      </w:pPr>
      <w:r w:rsidRPr="00745AB6">
        <w:rPr>
          <w:sz w:val="28"/>
          <w:szCs w:val="28"/>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435F0D" w:rsidRPr="00745AB6" w:rsidRDefault="00435F0D" w:rsidP="00885803">
      <w:pPr>
        <w:pStyle w:val="a6"/>
        <w:ind w:left="0" w:firstLine="720"/>
        <w:jc w:val="both"/>
        <w:rPr>
          <w:sz w:val="28"/>
          <w:szCs w:val="28"/>
        </w:rPr>
      </w:pPr>
      <w:r w:rsidRPr="00745AB6">
        <w:rPr>
          <w:sz w:val="28"/>
          <w:szCs w:val="28"/>
        </w:rPr>
        <w:t>2) требования к содержанию, форме, оформлению и составу заявки на участие в закупке;</w:t>
      </w:r>
    </w:p>
    <w:p w:rsidR="00435F0D" w:rsidRPr="00745AB6" w:rsidRDefault="00435F0D" w:rsidP="00885803">
      <w:pPr>
        <w:pStyle w:val="a6"/>
        <w:ind w:left="0" w:firstLine="720"/>
        <w:jc w:val="both"/>
        <w:rPr>
          <w:sz w:val="28"/>
          <w:szCs w:val="28"/>
        </w:rPr>
      </w:pPr>
      <w:r w:rsidRPr="00745AB6">
        <w:rPr>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435F0D" w:rsidRPr="00745AB6" w:rsidRDefault="00435F0D" w:rsidP="00885803">
      <w:pPr>
        <w:pStyle w:val="a6"/>
        <w:ind w:left="0" w:firstLine="720"/>
        <w:jc w:val="both"/>
        <w:rPr>
          <w:sz w:val="28"/>
          <w:szCs w:val="28"/>
        </w:rPr>
      </w:pPr>
      <w:r w:rsidRPr="00745AB6">
        <w:rPr>
          <w:sz w:val="28"/>
          <w:szCs w:val="28"/>
        </w:rPr>
        <w:t>4) место, условия и сроки (периоды) поставки товара, выполнения работы, оказания услуги;</w:t>
      </w:r>
    </w:p>
    <w:p w:rsidR="00435F0D" w:rsidRPr="00745AB6" w:rsidRDefault="00435F0D" w:rsidP="00885803">
      <w:pPr>
        <w:pStyle w:val="a6"/>
        <w:ind w:left="0" w:firstLine="720"/>
        <w:jc w:val="both"/>
        <w:rPr>
          <w:sz w:val="28"/>
          <w:szCs w:val="28"/>
        </w:rPr>
      </w:pPr>
      <w:r w:rsidRPr="00745AB6">
        <w:rPr>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435F0D" w:rsidRPr="00745AB6" w:rsidRDefault="00435F0D" w:rsidP="00885803">
      <w:pPr>
        <w:pStyle w:val="a6"/>
        <w:ind w:left="0" w:firstLine="720"/>
        <w:jc w:val="both"/>
        <w:rPr>
          <w:sz w:val="28"/>
          <w:szCs w:val="28"/>
        </w:rPr>
      </w:pPr>
      <w:r w:rsidRPr="00745AB6">
        <w:rPr>
          <w:sz w:val="28"/>
          <w:szCs w:val="28"/>
        </w:rPr>
        <w:t>6) форма, сроки и порядок оплаты товара, работы, услуги;</w:t>
      </w:r>
    </w:p>
    <w:p w:rsidR="00435F0D" w:rsidRPr="00745AB6" w:rsidRDefault="00435F0D" w:rsidP="00885803">
      <w:pPr>
        <w:pStyle w:val="a6"/>
        <w:ind w:left="0" w:firstLine="720"/>
        <w:jc w:val="both"/>
        <w:rPr>
          <w:sz w:val="28"/>
          <w:szCs w:val="28"/>
        </w:rPr>
      </w:pPr>
      <w:r w:rsidRPr="00745AB6">
        <w:rPr>
          <w:sz w:val="28"/>
          <w:szCs w:val="28"/>
        </w:rPr>
        <w:lastRenderedPageBreak/>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435F0D" w:rsidRPr="00745AB6" w:rsidRDefault="00435F0D" w:rsidP="00885803">
      <w:pPr>
        <w:pStyle w:val="a6"/>
        <w:ind w:left="0" w:firstLine="720"/>
        <w:jc w:val="both"/>
        <w:rPr>
          <w:sz w:val="28"/>
          <w:szCs w:val="28"/>
        </w:rPr>
      </w:pPr>
      <w:r w:rsidRPr="00745AB6">
        <w:rPr>
          <w:sz w:val="28"/>
          <w:szCs w:val="28"/>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435F0D" w:rsidRPr="00745AB6" w:rsidRDefault="00435F0D" w:rsidP="00885803">
      <w:pPr>
        <w:pStyle w:val="a6"/>
        <w:ind w:left="0" w:firstLine="720"/>
        <w:jc w:val="both"/>
        <w:rPr>
          <w:sz w:val="28"/>
          <w:szCs w:val="28"/>
        </w:rPr>
      </w:pPr>
      <w:r w:rsidRPr="00745AB6">
        <w:rPr>
          <w:sz w:val="28"/>
          <w:szCs w:val="28"/>
        </w:rPr>
        <w:t>9) требования к участникам такой закупки;</w:t>
      </w:r>
    </w:p>
    <w:p w:rsidR="00435F0D" w:rsidRPr="00745AB6" w:rsidRDefault="00435F0D" w:rsidP="00885803">
      <w:pPr>
        <w:pStyle w:val="a6"/>
        <w:ind w:left="0" w:firstLine="720"/>
        <w:jc w:val="both"/>
        <w:rPr>
          <w:sz w:val="28"/>
          <w:szCs w:val="28"/>
        </w:rPr>
      </w:pPr>
      <w:r w:rsidRPr="00745AB6">
        <w:rPr>
          <w:sz w:val="28"/>
          <w:szCs w:val="28"/>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435F0D" w:rsidRPr="00745AB6" w:rsidRDefault="00435F0D" w:rsidP="00885803">
      <w:pPr>
        <w:pStyle w:val="a6"/>
        <w:ind w:left="0" w:firstLine="720"/>
        <w:jc w:val="both"/>
        <w:rPr>
          <w:sz w:val="28"/>
          <w:szCs w:val="28"/>
        </w:rPr>
      </w:pPr>
      <w:r w:rsidRPr="00745AB6">
        <w:rPr>
          <w:sz w:val="28"/>
          <w:szCs w:val="28"/>
        </w:rPr>
        <w:t>11) формы, порядок, дата и время окончания срока предоставления участникам такой закупки разъяснений положений документации о закупке;</w:t>
      </w:r>
    </w:p>
    <w:p w:rsidR="00435F0D" w:rsidRPr="00745AB6" w:rsidRDefault="00435F0D" w:rsidP="00885803">
      <w:pPr>
        <w:pStyle w:val="a6"/>
        <w:ind w:left="0" w:firstLine="720"/>
        <w:jc w:val="both"/>
        <w:rPr>
          <w:sz w:val="28"/>
          <w:szCs w:val="28"/>
        </w:rPr>
      </w:pPr>
      <w:r w:rsidRPr="00745AB6">
        <w:rPr>
          <w:sz w:val="28"/>
          <w:szCs w:val="28"/>
        </w:rPr>
        <w:t>12) дата рассмотрения предложений участников такой закупки и подведения итогов такой закупки;</w:t>
      </w:r>
    </w:p>
    <w:p w:rsidR="00435F0D" w:rsidRPr="00745AB6" w:rsidRDefault="00435F0D" w:rsidP="00885803">
      <w:pPr>
        <w:pStyle w:val="a6"/>
        <w:ind w:left="0" w:firstLine="720"/>
        <w:jc w:val="both"/>
        <w:rPr>
          <w:sz w:val="28"/>
          <w:szCs w:val="28"/>
        </w:rPr>
      </w:pPr>
      <w:r w:rsidRPr="00745AB6">
        <w:rPr>
          <w:sz w:val="28"/>
          <w:szCs w:val="28"/>
        </w:rPr>
        <w:t>13) критерии оценки и сопоставления заявок на участие в такой закупке;</w:t>
      </w:r>
    </w:p>
    <w:p w:rsidR="00435F0D" w:rsidRPr="00745AB6" w:rsidRDefault="00435F0D" w:rsidP="00885803">
      <w:pPr>
        <w:pStyle w:val="a6"/>
        <w:ind w:left="0" w:firstLine="720"/>
        <w:jc w:val="both"/>
        <w:rPr>
          <w:sz w:val="28"/>
          <w:szCs w:val="28"/>
        </w:rPr>
      </w:pPr>
      <w:r w:rsidRPr="00745AB6">
        <w:rPr>
          <w:sz w:val="28"/>
          <w:szCs w:val="28"/>
        </w:rPr>
        <w:t>14) порядок оценки и сопоставления заявок на участие в такой закупке;</w:t>
      </w:r>
    </w:p>
    <w:p w:rsidR="00435F0D" w:rsidRPr="00745AB6" w:rsidRDefault="00435F0D" w:rsidP="00885803">
      <w:pPr>
        <w:pStyle w:val="a6"/>
        <w:ind w:left="0" w:firstLine="720"/>
        <w:jc w:val="both"/>
        <w:rPr>
          <w:sz w:val="28"/>
          <w:szCs w:val="28"/>
        </w:rPr>
      </w:pPr>
      <w:r w:rsidRPr="00745AB6">
        <w:rPr>
          <w:sz w:val="28"/>
          <w:szCs w:val="28"/>
        </w:rPr>
        <w:t>15) описание предмета такой закупки в соответствии с частью 6.1 статьи 3 Федерального закона №223-ФЗ;</w:t>
      </w:r>
    </w:p>
    <w:p w:rsidR="00435F0D" w:rsidRPr="00745AB6" w:rsidRDefault="00435F0D" w:rsidP="00885803">
      <w:pPr>
        <w:pStyle w:val="a6"/>
        <w:ind w:left="0" w:firstLine="720"/>
        <w:jc w:val="both"/>
        <w:rPr>
          <w:sz w:val="28"/>
          <w:szCs w:val="28"/>
        </w:rPr>
      </w:pPr>
      <w:r w:rsidRPr="00745AB6">
        <w:rPr>
          <w:sz w:val="28"/>
          <w:szCs w:val="28"/>
        </w:rPr>
        <w:t>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435F0D" w:rsidRPr="00745AB6" w:rsidRDefault="00435F0D" w:rsidP="00885803">
      <w:pPr>
        <w:pStyle w:val="a6"/>
        <w:ind w:left="0" w:firstLine="720"/>
        <w:jc w:val="both"/>
        <w:rPr>
          <w:sz w:val="28"/>
          <w:szCs w:val="28"/>
        </w:rPr>
      </w:pPr>
      <w:r w:rsidRPr="00745AB6">
        <w:rPr>
          <w:sz w:val="28"/>
          <w:szCs w:val="28"/>
        </w:rPr>
        <w:t>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435F0D" w:rsidRPr="00745AB6" w:rsidRDefault="00435F0D" w:rsidP="00885803">
      <w:pPr>
        <w:pStyle w:val="a6"/>
        <w:ind w:left="0" w:firstLine="720"/>
        <w:jc w:val="both"/>
        <w:rPr>
          <w:sz w:val="28"/>
          <w:szCs w:val="28"/>
        </w:rPr>
      </w:pPr>
      <w:r w:rsidRPr="00745AB6">
        <w:rPr>
          <w:sz w:val="28"/>
          <w:szCs w:val="28"/>
        </w:rPr>
        <w:t>18) иные сведения, предусмотренные Федеральным законом №  223-ФЗ и принятыми в соответствии с ним нормативными правовыми актами, и определенные положением о закупке.</w:t>
      </w:r>
    </w:p>
    <w:p w:rsidR="00435F0D" w:rsidRPr="00745AB6" w:rsidRDefault="00435F0D" w:rsidP="00885803">
      <w:pPr>
        <w:pStyle w:val="a6"/>
        <w:ind w:left="0" w:firstLine="720"/>
        <w:jc w:val="both"/>
        <w:rPr>
          <w:sz w:val="28"/>
          <w:szCs w:val="28"/>
        </w:rPr>
      </w:pPr>
      <w:r w:rsidRPr="00745AB6">
        <w:rPr>
          <w:sz w:val="28"/>
          <w:szCs w:val="28"/>
        </w:rPr>
        <w:t xml:space="preserve">12.5.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(Уполномоченным учреждением) в единой информационной системе, на официальном сайте, за исключением случаев, предусмотренных настоящим Федеральным законом, не позднее чем в течение трех дней со дня принятия решения о внесении указанных </w:t>
      </w:r>
      <w:r w:rsidRPr="00745AB6">
        <w:rPr>
          <w:sz w:val="28"/>
          <w:szCs w:val="28"/>
        </w:rPr>
        <w:lastRenderedPageBreak/>
        <w:t>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726C96" w:rsidRPr="0078364A" w:rsidRDefault="00726C96" w:rsidP="00885803">
      <w:pPr>
        <w:pStyle w:val="a6"/>
        <w:ind w:left="0" w:firstLine="720"/>
        <w:jc w:val="both"/>
        <w:rPr>
          <w:color w:val="0000FF"/>
          <w:sz w:val="28"/>
          <w:szCs w:val="28"/>
        </w:rPr>
      </w:pPr>
      <w:r w:rsidRPr="00212DC9">
        <w:rPr>
          <w:color w:val="0000FF"/>
          <w:sz w:val="28"/>
          <w:szCs w:val="28"/>
        </w:rPr>
        <w:t>12.</w:t>
      </w:r>
      <w:r w:rsidR="0078364A" w:rsidRPr="00212DC9">
        <w:rPr>
          <w:color w:val="0000FF"/>
          <w:sz w:val="28"/>
          <w:szCs w:val="28"/>
        </w:rPr>
        <w:t>6</w:t>
      </w:r>
      <w:r w:rsidRPr="0078364A">
        <w:rPr>
          <w:color w:val="0000FF"/>
          <w:sz w:val="28"/>
          <w:szCs w:val="28"/>
        </w:rPr>
        <w:t>.</w:t>
      </w:r>
      <w:r w:rsidRPr="00745AB6">
        <w:rPr>
          <w:sz w:val="28"/>
          <w:szCs w:val="28"/>
        </w:rPr>
        <w:t xml:space="preserve"> </w:t>
      </w:r>
      <w:r w:rsidRPr="0078364A">
        <w:rPr>
          <w:color w:val="0000FF"/>
          <w:sz w:val="28"/>
          <w:szCs w:val="28"/>
        </w:rPr>
        <w:t xml:space="preserve">К извещению о проведении закупки, документации о закупке (если разработка такой документации предусмотрена Федеральным законом №  223-ФЗ и настоящим </w:t>
      </w:r>
      <w:r w:rsidR="00435F0D" w:rsidRPr="0078364A">
        <w:rPr>
          <w:color w:val="0000FF"/>
          <w:sz w:val="28"/>
          <w:szCs w:val="28"/>
        </w:rPr>
        <w:t>Типовым п</w:t>
      </w:r>
      <w:r w:rsidRPr="0078364A">
        <w:rPr>
          <w:color w:val="0000FF"/>
          <w:sz w:val="28"/>
          <w:szCs w:val="28"/>
        </w:rPr>
        <w:t>оложением) должен быть приложен проект договора, который является их неотъемлемой частью.</w:t>
      </w:r>
    </w:p>
    <w:p w:rsidR="00726C96" w:rsidRPr="0078364A" w:rsidRDefault="00726C96" w:rsidP="00885803">
      <w:pPr>
        <w:pStyle w:val="a6"/>
        <w:ind w:left="0" w:firstLine="720"/>
        <w:jc w:val="both"/>
        <w:rPr>
          <w:color w:val="0000FF"/>
          <w:sz w:val="28"/>
          <w:szCs w:val="28"/>
        </w:rPr>
      </w:pPr>
      <w:r w:rsidRPr="0078364A">
        <w:rPr>
          <w:color w:val="0000FF"/>
          <w:sz w:val="28"/>
          <w:szCs w:val="28"/>
        </w:rPr>
        <w:t>Сведения, содержащиеся в документации о закупке, должны соответствовать сведениям, указанным в извещении о проведении закупки.</w:t>
      </w:r>
    </w:p>
    <w:p w:rsidR="00726C96" w:rsidRPr="00745AB6" w:rsidRDefault="00726C96" w:rsidP="00885803">
      <w:pPr>
        <w:pStyle w:val="a6"/>
        <w:ind w:left="0" w:firstLine="720"/>
        <w:jc w:val="both"/>
        <w:rPr>
          <w:sz w:val="28"/>
          <w:szCs w:val="28"/>
        </w:rPr>
      </w:pPr>
      <w:r w:rsidRPr="00745AB6">
        <w:rPr>
          <w:sz w:val="28"/>
          <w:szCs w:val="28"/>
        </w:rPr>
        <w:t>12.7. В извещении о проведении конкурентной закупки, документации о закупке не допускается устанавливать требования, которые способны приводить к необоснованному ограничению числа участников закупок, и, как следствие, к недопущению, ограничению, устранению конкуренции при осуществлении закупок, в частности, в результате:</w:t>
      </w:r>
    </w:p>
    <w:p w:rsidR="00726C96" w:rsidRPr="00745AB6" w:rsidRDefault="00726C96" w:rsidP="00885803">
      <w:pPr>
        <w:pStyle w:val="a6"/>
        <w:ind w:left="0" w:firstLine="720"/>
        <w:jc w:val="both"/>
        <w:rPr>
          <w:sz w:val="28"/>
          <w:szCs w:val="28"/>
        </w:rPr>
      </w:pPr>
      <w:r w:rsidRPr="00745AB6">
        <w:rPr>
          <w:sz w:val="28"/>
          <w:szCs w:val="28"/>
        </w:rPr>
        <w:t>1) объединения в предмет закупки товаров, работ, услуг, технологически и функционально не связанных между собой;</w:t>
      </w:r>
    </w:p>
    <w:p w:rsidR="00726C96" w:rsidRPr="00745AB6" w:rsidRDefault="00726C96" w:rsidP="00885803">
      <w:pPr>
        <w:pStyle w:val="a6"/>
        <w:ind w:left="0" w:firstLine="720"/>
        <w:jc w:val="both"/>
        <w:rPr>
          <w:sz w:val="28"/>
          <w:szCs w:val="28"/>
        </w:rPr>
      </w:pPr>
      <w:r w:rsidRPr="00745AB6">
        <w:rPr>
          <w:sz w:val="28"/>
          <w:szCs w:val="28"/>
        </w:rPr>
        <w:t>2) установления требований, не предусмотренных законодательством Российской Федерации и ограничивающих доступ к участию в закупке;</w:t>
      </w:r>
    </w:p>
    <w:p w:rsidR="00726C96" w:rsidRPr="00745AB6" w:rsidRDefault="00726C96" w:rsidP="00885803">
      <w:pPr>
        <w:pStyle w:val="a6"/>
        <w:ind w:left="0" w:firstLine="720"/>
        <w:jc w:val="both"/>
        <w:rPr>
          <w:sz w:val="28"/>
          <w:szCs w:val="28"/>
        </w:rPr>
      </w:pPr>
      <w:r w:rsidRPr="00745AB6">
        <w:rPr>
          <w:sz w:val="28"/>
          <w:szCs w:val="28"/>
        </w:rPr>
        <w:t>3) укрупнения предмета закупки для ограничения числа участников закупки, в том числе путем необходимости выполнения работ, оказания услуг на территории значительного числа муниципальных образований в один временной интервал при необходимости наличия у участника закупки в каждом муниципальном образовании соответствующих материальных и трудовых ресурсов;</w:t>
      </w:r>
    </w:p>
    <w:p w:rsidR="00726C96" w:rsidRPr="00745AB6" w:rsidRDefault="00726C96" w:rsidP="00885803">
      <w:pPr>
        <w:pStyle w:val="a6"/>
        <w:ind w:left="0" w:firstLine="720"/>
        <w:jc w:val="both"/>
        <w:rPr>
          <w:sz w:val="28"/>
          <w:szCs w:val="28"/>
        </w:rPr>
      </w:pPr>
      <w:r w:rsidRPr="00745AB6">
        <w:rPr>
          <w:sz w:val="28"/>
          <w:szCs w:val="28"/>
        </w:rPr>
        <w:t xml:space="preserve">4) установления требований к поставляемому товару, которым соответствует товар единственного производителя, в том числе указание на товарный знак, модель, марку товара без сопровождения словами </w:t>
      </w:r>
      <w:r w:rsidR="00A773BB">
        <w:rPr>
          <w:sz w:val="28"/>
          <w:szCs w:val="28"/>
        </w:rPr>
        <w:t>«</w:t>
      </w:r>
      <w:r w:rsidRPr="00745AB6">
        <w:rPr>
          <w:sz w:val="28"/>
          <w:szCs w:val="28"/>
        </w:rPr>
        <w:t>или эквивалент</w:t>
      </w:r>
      <w:r w:rsidR="00A773BB">
        <w:rPr>
          <w:sz w:val="28"/>
          <w:szCs w:val="28"/>
        </w:rPr>
        <w:t>»</w:t>
      </w:r>
      <w:r w:rsidRPr="00745AB6">
        <w:rPr>
          <w:sz w:val="28"/>
          <w:szCs w:val="28"/>
        </w:rPr>
        <w:t xml:space="preserve">, </w:t>
      </w:r>
      <w:r w:rsidR="00A773BB">
        <w:rPr>
          <w:sz w:val="28"/>
          <w:szCs w:val="28"/>
        </w:rPr>
        <w:t>«</w:t>
      </w:r>
      <w:r w:rsidRPr="00745AB6">
        <w:rPr>
          <w:sz w:val="28"/>
          <w:szCs w:val="28"/>
        </w:rPr>
        <w:t>или аналог</w:t>
      </w:r>
      <w:r w:rsidR="00A773BB">
        <w:rPr>
          <w:sz w:val="28"/>
          <w:szCs w:val="28"/>
        </w:rPr>
        <w:t>»</w:t>
      </w:r>
      <w:r w:rsidRPr="00745AB6">
        <w:rPr>
          <w:sz w:val="28"/>
          <w:szCs w:val="28"/>
        </w:rPr>
        <w:t xml:space="preserve"> и определения параметров эквивалентности, за исключением случаев:</w:t>
      </w:r>
    </w:p>
    <w:p w:rsidR="00726C96" w:rsidRPr="00745AB6" w:rsidRDefault="00726C96" w:rsidP="00885803">
      <w:pPr>
        <w:pStyle w:val="a6"/>
        <w:ind w:left="0" w:firstLine="720"/>
        <w:jc w:val="both"/>
        <w:rPr>
          <w:sz w:val="28"/>
          <w:szCs w:val="28"/>
        </w:rPr>
      </w:pPr>
      <w:r w:rsidRPr="00745AB6">
        <w:rPr>
          <w:sz w:val="28"/>
          <w:szCs w:val="28"/>
        </w:rPr>
        <w:t>-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726C96" w:rsidRPr="00745AB6" w:rsidRDefault="00726C96" w:rsidP="00885803">
      <w:pPr>
        <w:pStyle w:val="a6"/>
        <w:ind w:left="0" w:firstLine="720"/>
        <w:jc w:val="both"/>
        <w:rPr>
          <w:sz w:val="28"/>
          <w:szCs w:val="28"/>
        </w:rPr>
      </w:pPr>
      <w:r w:rsidRPr="00745AB6">
        <w:rPr>
          <w:sz w:val="28"/>
          <w:szCs w:val="28"/>
        </w:rPr>
        <w:t>-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726C96" w:rsidRPr="00745AB6" w:rsidRDefault="00726C96" w:rsidP="00885803">
      <w:pPr>
        <w:pStyle w:val="a6"/>
        <w:ind w:left="0" w:firstLine="720"/>
        <w:jc w:val="both"/>
        <w:rPr>
          <w:sz w:val="28"/>
          <w:szCs w:val="28"/>
        </w:rPr>
      </w:pPr>
      <w:r w:rsidRPr="00745AB6">
        <w:rPr>
          <w:sz w:val="28"/>
          <w:szCs w:val="28"/>
        </w:rPr>
        <w:lastRenderedPageBreak/>
        <w:t>- закупок товаров, необходимых для исполнения государственного или муниципального контракта, заключенного Заказчиком в качестве поставщика (подрядчика, исполнителя);</w:t>
      </w:r>
    </w:p>
    <w:p w:rsidR="00726C96" w:rsidRPr="00745AB6" w:rsidRDefault="00726C96" w:rsidP="00885803">
      <w:pPr>
        <w:pStyle w:val="a6"/>
        <w:ind w:left="0" w:firstLine="720"/>
        <w:jc w:val="both"/>
        <w:rPr>
          <w:sz w:val="28"/>
          <w:szCs w:val="28"/>
        </w:rPr>
      </w:pPr>
      <w:r w:rsidRPr="00745AB6">
        <w:rPr>
          <w:sz w:val="28"/>
          <w:szCs w:val="28"/>
        </w:rPr>
        <w:t>- установления требований к товару, используемому при производстве работ и предусмотренному проектной документацией, получившей положительное заключение государственной экспертизы (в случаях, когда законодательством Российской Федерации предусмотрена необходимость наличия такой проектной документации для выполнения работ).</w:t>
      </w:r>
    </w:p>
    <w:p w:rsidR="00726C96" w:rsidRPr="00745AB6" w:rsidRDefault="00726C96" w:rsidP="00885803">
      <w:pPr>
        <w:pStyle w:val="a6"/>
        <w:ind w:left="0" w:firstLine="720"/>
        <w:jc w:val="both"/>
        <w:rPr>
          <w:sz w:val="28"/>
          <w:szCs w:val="28"/>
        </w:rPr>
      </w:pPr>
      <w:r w:rsidRPr="00745AB6">
        <w:rPr>
          <w:sz w:val="28"/>
          <w:szCs w:val="28"/>
        </w:rPr>
        <w:t>12.8. Заказчик устанавливает в проекте договора перечень обязательств, неисполнение или ненадлежащее исполнение которых влечет взыскание неустойки, размер неустойки в зависимости от неисполненного, не надлежаще исполненного обязательства, порядок взыскания неустойки, порядок и сроки приемки и оплаты товаров, работ, услуг по договору.</w:t>
      </w:r>
    </w:p>
    <w:p w:rsidR="00993F57" w:rsidRPr="00745AB6" w:rsidRDefault="00993F57" w:rsidP="00885803">
      <w:pPr>
        <w:pStyle w:val="a6"/>
        <w:ind w:left="0" w:firstLine="720"/>
        <w:jc w:val="both"/>
        <w:rPr>
          <w:sz w:val="28"/>
          <w:szCs w:val="28"/>
        </w:rPr>
      </w:pPr>
      <w:r w:rsidRPr="00745AB6">
        <w:rPr>
          <w:sz w:val="28"/>
          <w:szCs w:val="28"/>
        </w:rPr>
        <w:t>12.9.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о закупке.</w:t>
      </w:r>
    </w:p>
    <w:p w:rsidR="00993F57" w:rsidRPr="00745AB6" w:rsidRDefault="00993F57" w:rsidP="00885803">
      <w:pPr>
        <w:pStyle w:val="a6"/>
        <w:ind w:left="0" w:firstLine="720"/>
        <w:jc w:val="both"/>
        <w:rPr>
          <w:sz w:val="28"/>
          <w:szCs w:val="28"/>
        </w:rPr>
      </w:pPr>
      <w:r w:rsidRPr="00745AB6">
        <w:rPr>
          <w:sz w:val="28"/>
          <w:szCs w:val="28"/>
        </w:rPr>
        <w:t>При установлении Заказчиком сроков оплаты, отличных от сроков оплаты, предусмотренных абзацем 1 настоящего пункта, в положение о закупке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p>
    <w:p w:rsidR="00726C96" w:rsidRPr="00745AB6" w:rsidRDefault="00726C96" w:rsidP="00885803">
      <w:pPr>
        <w:pStyle w:val="a6"/>
        <w:ind w:left="0" w:firstLine="720"/>
        <w:jc w:val="both"/>
        <w:rPr>
          <w:sz w:val="28"/>
          <w:szCs w:val="28"/>
        </w:rPr>
      </w:pPr>
    </w:p>
    <w:p w:rsidR="00726C96" w:rsidRPr="00745AB6" w:rsidRDefault="00726C96" w:rsidP="00885803">
      <w:pPr>
        <w:pStyle w:val="a6"/>
        <w:numPr>
          <w:ilvl w:val="0"/>
          <w:numId w:val="8"/>
        </w:numPr>
        <w:jc w:val="center"/>
        <w:outlineLvl w:val="0"/>
        <w:rPr>
          <w:b/>
          <w:sz w:val="28"/>
          <w:szCs w:val="28"/>
        </w:rPr>
      </w:pPr>
      <w:r w:rsidRPr="00745AB6">
        <w:rPr>
          <w:b/>
          <w:sz w:val="28"/>
          <w:szCs w:val="28"/>
        </w:rPr>
        <w:t xml:space="preserve"> Проведение открытого конкурса в электронной форме</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13.1. Открытый конкурс в электронной форме (далее также - конкурс) проводится в порядке, предусмотренном статьями 3.2 - 3.4 Федерального закона №  223-ФЗ. Конкурентная закупка для субъектов малого и среднего предпринимательства осуществляется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 xml:space="preserve">13.2.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предложений на основании </w:t>
      </w:r>
      <w:r w:rsidRPr="00745AB6">
        <w:rPr>
          <w:sz w:val="28"/>
          <w:szCs w:val="28"/>
        </w:rPr>
        <w:lastRenderedPageBreak/>
        <w:t>указанных в документации о такой закупке критериев оценки содержит лучшие условия исполнения договора.</w:t>
      </w:r>
    </w:p>
    <w:p w:rsidR="00726C96" w:rsidRPr="0078364A" w:rsidRDefault="00726C96" w:rsidP="00885803">
      <w:pPr>
        <w:pStyle w:val="a6"/>
        <w:ind w:left="0" w:firstLine="720"/>
        <w:jc w:val="both"/>
        <w:rPr>
          <w:color w:val="0000FF"/>
          <w:sz w:val="28"/>
          <w:szCs w:val="28"/>
        </w:rPr>
      </w:pPr>
      <w:r w:rsidRPr="0078364A">
        <w:rPr>
          <w:color w:val="0000FF"/>
          <w:sz w:val="28"/>
          <w:szCs w:val="28"/>
        </w:rPr>
        <w:t>13.</w:t>
      </w:r>
      <w:r w:rsidR="0027360F" w:rsidRPr="0078364A">
        <w:rPr>
          <w:color w:val="0000FF"/>
          <w:sz w:val="28"/>
          <w:szCs w:val="28"/>
        </w:rPr>
        <w:t>3</w:t>
      </w:r>
      <w:r w:rsidRPr="0078364A">
        <w:rPr>
          <w:color w:val="0000FF"/>
          <w:sz w:val="28"/>
          <w:szCs w:val="28"/>
        </w:rPr>
        <w:t>. Извещение о проведении конкурса и конкурсная документация размещается в ЕИС и на электронной площадке в сроки, установленные статьей 3.2 Федерального закона №  223-ФЗ, а при проведении конкурса для субъектов малого и среднего предпринимательства - в сроки, установленные статьей 3.4 Федерального закона №  223-ФЗ.</w:t>
      </w:r>
    </w:p>
    <w:p w:rsidR="00726C96" w:rsidRPr="0078364A" w:rsidRDefault="00726C96" w:rsidP="00885803">
      <w:pPr>
        <w:pStyle w:val="a6"/>
        <w:ind w:left="0" w:firstLine="720"/>
        <w:jc w:val="both"/>
        <w:rPr>
          <w:color w:val="0000FF"/>
          <w:sz w:val="28"/>
          <w:szCs w:val="28"/>
        </w:rPr>
      </w:pPr>
      <w:r w:rsidRPr="0078364A">
        <w:rPr>
          <w:color w:val="0000FF"/>
          <w:sz w:val="28"/>
          <w:szCs w:val="28"/>
        </w:rPr>
        <w:t xml:space="preserve">Извещение о проведении конкурса и конкурсная документация должны содержать информацию, предусмотренную статьей 3.2 Федерального закона №  223-ФЗ, разделом 12 настоящего </w:t>
      </w:r>
      <w:r w:rsidR="00E00845" w:rsidRPr="0078364A">
        <w:rPr>
          <w:color w:val="0000FF"/>
          <w:sz w:val="28"/>
          <w:szCs w:val="28"/>
        </w:rPr>
        <w:t>Типового положения</w:t>
      </w:r>
      <w:r w:rsidRPr="0078364A">
        <w:rPr>
          <w:color w:val="0000FF"/>
          <w:sz w:val="28"/>
          <w:szCs w:val="28"/>
        </w:rPr>
        <w:t>.</w:t>
      </w:r>
    </w:p>
    <w:p w:rsidR="00726C96" w:rsidRPr="00745AB6" w:rsidRDefault="00726C96" w:rsidP="00885803">
      <w:pPr>
        <w:pStyle w:val="a6"/>
        <w:ind w:left="0" w:firstLine="720"/>
        <w:jc w:val="both"/>
        <w:rPr>
          <w:sz w:val="28"/>
          <w:szCs w:val="28"/>
        </w:rPr>
      </w:pPr>
      <w:r w:rsidRPr="00745AB6">
        <w:rPr>
          <w:sz w:val="28"/>
          <w:szCs w:val="28"/>
        </w:rPr>
        <w:t>13.4. Конкурсная документация должна быть доступна для ознакомления в ЕИС и на электронной площадке без взимания платы в течение всего периода проведения процедуры определения поставщика (подрядчика, исполнителя). Предоставление конкурсной документации (в том числе по запросам заинтересованных лиц) до размещения в ЕИС не допускается.</w:t>
      </w:r>
    </w:p>
    <w:p w:rsidR="00726C96" w:rsidRPr="00745AB6" w:rsidRDefault="00726C96" w:rsidP="00885803">
      <w:pPr>
        <w:pStyle w:val="a6"/>
        <w:ind w:left="0" w:firstLine="720"/>
        <w:jc w:val="both"/>
        <w:rPr>
          <w:sz w:val="28"/>
          <w:szCs w:val="28"/>
        </w:rPr>
      </w:pPr>
      <w:r w:rsidRPr="00745AB6">
        <w:rPr>
          <w:sz w:val="28"/>
          <w:szCs w:val="28"/>
        </w:rPr>
        <w:t>13.5. После даты размещения извещения о проведении конкурса Заказчик на основании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конкурсной документацией. Размер данной платы не должен превышать расходы на изготовление копии конкурсной документации и доставку ее лицу, подавшему указанное заявление, посредством почтовой связи. Предоставление документации о закупке в электронном виде посредством электронной почты осуществляется без взимания платы.</w:t>
      </w:r>
    </w:p>
    <w:p w:rsidR="00726C96" w:rsidRPr="00745AB6" w:rsidRDefault="00726C96" w:rsidP="00885803">
      <w:pPr>
        <w:pStyle w:val="a6"/>
        <w:ind w:left="0" w:firstLine="720"/>
        <w:jc w:val="both"/>
        <w:rPr>
          <w:sz w:val="28"/>
          <w:szCs w:val="28"/>
        </w:rPr>
      </w:pPr>
      <w:r w:rsidRPr="00745AB6">
        <w:rPr>
          <w:sz w:val="28"/>
          <w:szCs w:val="28"/>
        </w:rPr>
        <w:t>Конкурсная документация, размещенная в ЕИС и на электронной площадке, полностью должна соответствовать конкурсной документации, предоставляемой по запросам заинтересованных лиц.</w:t>
      </w:r>
    </w:p>
    <w:p w:rsidR="00726C96" w:rsidRPr="00745AB6" w:rsidRDefault="00726C96" w:rsidP="00885803">
      <w:pPr>
        <w:pStyle w:val="a6"/>
        <w:ind w:left="0" w:firstLine="720"/>
        <w:jc w:val="both"/>
        <w:rPr>
          <w:sz w:val="28"/>
          <w:szCs w:val="28"/>
        </w:rPr>
      </w:pPr>
      <w:r w:rsidRPr="00745AB6">
        <w:rPr>
          <w:sz w:val="28"/>
          <w:szCs w:val="28"/>
        </w:rPr>
        <w:t>13.6. Для оценки заявок на участие в конкурсе и определения лучшего предложения об условиях исполнения договора в конкурсной документации могут быть установлены следующие критерии оценки заявок на участие в конкурсе:</w:t>
      </w:r>
    </w:p>
    <w:p w:rsidR="00726C96" w:rsidRPr="00745AB6" w:rsidRDefault="00726C96" w:rsidP="00885803">
      <w:pPr>
        <w:pStyle w:val="a6"/>
        <w:ind w:left="0" w:firstLine="720"/>
        <w:jc w:val="both"/>
        <w:rPr>
          <w:sz w:val="28"/>
          <w:szCs w:val="28"/>
        </w:rPr>
      </w:pPr>
      <w:r w:rsidRPr="00745AB6">
        <w:rPr>
          <w:sz w:val="28"/>
          <w:szCs w:val="28"/>
        </w:rPr>
        <w:t>1) цена договора (цена единицы товара, работ, услуг);</w:t>
      </w:r>
    </w:p>
    <w:p w:rsidR="00726C96" w:rsidRPr="00745AB6" w:rsidRDefault="00726C96" w:rsidP="00885803">
      <w:pPr>
        <w:pStyle w:val="a6"/>
        <w:ind w:left="0" w:firstLine="720"/>
        <w:jc w:val="both"/>
        <w:rPr>
          <w:sz w:val="28"/>
          <w:szCs w:val="28"/>
        </w:rPr>
      </w:pPr>
      <w:r w:rsidRPr="00745AB6">
        <w:rPr>
          <w:sz w:val="28"/>
          <w:szCs w:val="28"/>
        </w:rPr>
        <w:t>2) качественные, функциональные, эксплуатационные (расходы на эксплуатацию и ремонт товаров, результатов работ), экологические характеристики товаров, работ, услуг;</w:t>
      </w:r>
    </w:p>
    <w:p w:rsidR="00726C96" w:rsidRPr="00745AB6" w:rsidRDefault="00726C96" w:rsidP="00885803">
      <w:pPr>
        <w:pStyle w:val="a6"/>
        <w:ind w:left="0" w:firstLine="720"/>
        <w:jc w:val="both"/>
        <w:rPr>
          <w:sz w:val="28"/>
          <w:szCs w:val="28"/>
        </w:rPr>
      </w:pPr>
      <w:r w:rsidRPr="00745AB6">
        <w:rPr>
          <w:sz w:val="28"/>
          <w:szCs w:val="28"/>
        </w:rPr>
        <w:t>3) квалификация участников закупки, в том числе:</w:t>
      </w:r>
    </w:p>
    <w:p w:rsidR="00726C96" w:rsidRPr="00745AB6" w:rsidRDefault="00726C96" w:rsidP="00885803">
      <w:pPr>
        <w:pStyle w:val="a6"/>
        <w:ind w:left="0" w:firstLine="720"/>
        <w:jc w:val="both"/>
        <w:rPr>
          <w:sz w:val="28"/>
          <w:szCs w:val="28"/>
        </w:rPr>
      </w:pPr>
      <w:r w:rsidRPr="00745AB6">
        <w:rPr>
          <w:sz w:val="28"/>
          <w:szCs w:val="28"/>
        </w:rPr>
        <w:lastRenderedPageBreak/>
        <w:t>- наличие опыта исполнения договоров на поставку товаров (выполнение работ, оказание услуг), аналогичных являющимся предметом закупки;</w:t>
      </w:r>
    </w:p>
    <w:p w:rsidR="00726C96" w:rsidRPr="00745AB6" w:rsidRDefault="00726C96" w:rsidP="00885803">
      <w:pPr>
        <w:pStyle w:val="a6"/>
        <w:ind w:left="0" w:firstLine="720"/>
        <w:jc w:val="both"/>
        <w:rPr>
          <w:sz w:val="28"/>
          <w:szCs w:val="28"/>
        </w:rPr>
      </w:pPr>
      <w:r w:rsidRPr="00745AB6">
        <w:rPr>
          <w:sz w:val="28"/>
          <w:szCs w:val="28"/>
        </w:rPr>
        <w:t>- наличие финансовых ресурсов для исполнения договора;</w:t>
      </w:r>
    </w:p>
    <w:p w:rsidR="00726C96" w:rsidRPr="00745AB6" w:rsidRDefault="00726C96" w:rsidP="00885803">
      <w:pPr>
        <w:pStyle w:val="a6"/>
        <w:ind w:left="0" w:firstLine="720"/>
        <w:jc w:val="both"/>
        <w:rPr>
          <w:sz w:val="28"/>
          <w:szCs w:val="28"/>
        </w:rPr>
      </w:pPr>
      <w:r w:rsidRPr="00745AB6">
        <w:rPr>
          <w:sz w:val="28"/>
          <w:szCs w:val="28"/>
        </w:rPr>
        <w:t>- наличие на праве собственности или ином законном основании оборудования и других материальных ресурсов, необходимых для исполнения договора;</w:t>
      </w:r>
    </w:p>
    <w:p w:rsidR="00726C96" w:rsidRPr="00745AB6" w:rsidRDefault="00726C96" w:rsidP="00885803">
      <w:pPr>
        <w:pStyle w:val="a6"/>
        <w:ind w:left="0" w:firstLine="720"/>
        <w:jc w:val="both"/>
        <w:rPr>
          <w:sz w:val="28"/>
          <w:szCs w:val="28"/>
        </w:rPr>
      </w:pPr>
      <w:r w:rsidRPr="00745AB6">
        <w:rPr>
          <w:sz w:val="28"/>
          <w:szCs w:val="28"/>
        </w:rPr>
        <w:t>- наличие у участника закупки необходимого количества работников определенного уровня квалификации;</w:t>
      </w:r>
    </w:p>
    <w:p w:rsidR="00726C96" w:rsidRPr="00745AB6" w:rsidRDefault="00726C96" w:rsidP="00885803">
      <w:pPr>
        <w:pStyle w:val="a6"/>
        <w:ind w:left="0" w:firstLine="720"/>
        <w:jc w:val="both"/>
        <w:rPr>
          <w:sz w:val="28"/>
          <w:szCs w:val="28"/>
        </w:rPr>
      </w:pPr>
      <w:r w:rsidRPr="00745AB6">
        <w:rPr>
          <w:sz w:val="28"/>
          <w:szCs w:val="28"/>
        </w:rPr>
        <w:t>5) деловая репутация участника закупки;</w:t>
      </w:r>
    </w:p>
    <w:p w:rsidR="00726C96" w:rsidRPr="00745AB6" w:rsidRDefault="00726C96" w:rsidP="00885803">
      <w:pPr>
        <w:pStyle w:val="a6"/>
        <w:ind w:left="0" w:firstLine="720"/>
        <w:jc w:val="both"/>
        <w:rPr>
          <w:sz w:val="28"/>
          <w:szCs w:val="28"/>
        </w:rPr>
      </w:pPr>
      <w:r w:rsidRPr="00745AB6">
        <w:rPr>
          <w:sz w:val="28"/>
          <w:szCs w:val="28"/>
        </w:rPr>
        <w:t>6) условия исполнения договора (сроки исполнения договора, условия оплаты, сроки и условия гарантийного обслуживания).</w:t>
      </w:r>
    </w:p>
    <w:p w:rsidR="00726C96" w:rsidRPr="00745AB6" w:rsidRDefault="00726C96" w:rsidP="00885803">
      <w:pPr>
        <w:pStyle w:val="a6"/>
        <w:ind w:left="0" w:firstLine="720"/>
        <w:jc w:val="both"/>
        <w:rPr>
          <w:sz w:val="28"/>
          <w:szCs w:val="28"/>
        </w:rPr>
      </w:pPr>
      <w:r w:rsidRPr="00745AB6">
        <w:rPr>
          <w:sz w:val="28"/>
          <w:szCs w:val="28"/>
        </w:rPr>
        <w:t>Количество используемых при проведении конкурса критериев оценки заявок на участие в закупке должно быть не менее чем два, одним из которых является цена договора (цена единицы товара, работ, услуг).</w:t>
      </w:r>
    </w:p>
    <w:p w:rsidR="00726C96" w:rsidRPr="00745AB6" w:rsidRDefault="00726C96" w:rsidP="00885803">
      <w:pPr>
        <w:pStyle w:val="a6"/>
        <w:ind w:left="0" w:firstLine="720"/>
        <w:jc w:val="both"/>
        <w:rPr>
          <w:sz w:val="28"/>
          <w:szCs w:val="28"/>
        </w:rPr>
      </w:pPr>
      <w:r w:rsidRPr="00745AB6">
        <w:rPr>
          <w:sz w:val="28"/>
          <w:szCs w:val="28"/>
        </w:rPr>
        <w:t>Критерии оценки заявок на участие в закупке должны носить объективный характер, т.е. количественное значение критерия не должно зависеть от мнений и субъективных оценок членов Комиссии, а присвоение баллов по критериям должно осуществляться расчетным путем (формулы, прямая пропорция, соответствие определенного количества баллов определенным значениям оцениваемых по соответствующим критериям характеристик).</w:t>
      </w:r>
    </w:p>
    <w:p w:rsidR="00726C96" w:rsidRPr="00745AB6" w:rsidRDefault="00726C96" w:rsidP="00885803">
      <w:pPr>
        <w:pStyle w:val="a6"/>
        <w:ind w:left="0" w:firstLine="720"/>
        <w:jc w:val="both"/>
        <w:rPr>
          <w:sz w:val="28"/>
          <w:szCs w:val="28"/>
        </w:rPr>
      </w:pPr>
      <w:r w:rsidRPr="00745AB6">
        <w:rPr>
          <w:sz w:val="28"/>
          <w:szCs w:val="28"/>
        </w:rPr>
        <w:t>Не допускается устанавливать в качестве критерия оценки заявок на участие в закупке наличие у участника закупки опыта исполнения договоров, заключенных с определенным заказчиком (несколькими определенными заказчиками) либо на определенной территории (в том числе конкретного субъекта Российской Федерации, муниципалитета).</w:t>
      </w:r>
    </w:p>
    <w:p w:rsidR="00726C96" w:rsidRPr="00745AB6" w:rsidRDefault="00726C96" w:rsidP="00885803">
      <w:pPr>
        <w:pStyle w:val="a6"/>
        <w:ind w:left="0" w:firstLine="720"/>
        <w:jc w:val="both"/>
        <w:rPr>
          <w:sz w:val="28"/>
          <w:szCs w:val="28"/>
        </w:rPr>
      </w:pPr>
      <w:r w:rsidRPr="00745AB6">
        <w:rPr>
          <w:sz w:val="28"/>
          <w:szCs w:val="28"/>
        </w:rPr>
        <w:t>13.7. Для каждого из критериев оценки заявок на участие в конкурсе Заказчиком устанавливается его значимость и порядок определения его количественного значения. Совокупная значимость критериев должна составлять сто процентов.</w:t>
      </w:r>
    </w:p>
    <w:p w:rsidR="00726C96" w:rsidRPr="00745AB6" w:rsidRDefault="00726C96" w:rsidP="00885803">
      <w:pPr>
        <w:pStyle w:val="a6"/>
        <w:ind w:left="0" w:firstLine="720"/>
        <w:jc w:val="both"/>
        <w:rPr>
          <w:sz w:val="28"/>
          <w:szCs w:val="28"/>
        </w:rPr>
      </w:pPr>
      <w:r w:rsidRPr="00745AB6">
        <w:rPr>
          <w:sz w:val="28"/>
          <w:szCs w:val="28"/>
        </w:rPr>
        <w:t>13.8. Заявки на участие в конкурсе подаются участниками закупки в порядке и в сроки, установленные извещением о проведении конкурса и конкурсной документацией с учетом требований статьи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13.9. Заявка на участие в конкурсе состоит из двух частей и ценового предложения.</w:t>
      </w:r>
    </w:p>
    <w:p w:rsidR="00726C96" w:rsidRPr="00745AB6" w:rsidRDefault="00726C96" w:rsidP="00885803">
      <w:pPr>
        <w:pStyle w:val="a6"/>
        <w:ind w:left="0" w:firstLine="720"/>
        <w:jc w:val="both"/>
        <w:rPr>
          <w:sz w:val="28"/>
          <w:szCs w:val="28"/>
        </w:rPr>
      </w:pPr>
      <w:r w:rsidRPr="00745AB6">
        <w:rPr>
          <w:sz w:val="28"/>
          <w:szCs w:val="28"/>
        </w:rPr>
        <w:t>13.10. В порядке, предусмотренном регламентом работы электронной площадки, первая и вторая часть заявки на участие в конкурсе могут направляться Заказчику одновременно. В случае содержания в первой или во второй части заявки на участие в конкурсе сведений о ценовом предложении, такое ценовое предложение не рассматривается и не оценивается.</w:t>
      </w:r>
    </w:p>
    <w:p w:rsidR="00726C96" w:rsidRPr="00745AB6" w:rsidRDefault="00726C96" w:rsidP="00885803">
      <w:pPr>
        <w:pStyle w:val="a6"/>
        <w:ind w:left="0" w:firstLine="720"/>
        <w:jc w:val="both"/>
        <w:rPr>
          <w:sz w:val="28"/>
          <w:szCs w:val="28"/>
        </w:rPr>
      </w:pPr>
      <w:r w:rsidRPr="00745AB6">
        <w:rPr>
          <w:sz w:val="28"/>
          <w:szCs w:val="28"/>
        </w:rPr>
        <w:t>13.11. Первая часть заявки на участие в конкурсе должна содержать:</w:t>
      </w:r>
    </w:p>
    <w:p w:rsidR="00726C96" w:rsidRPr="00745AB6" w:rsidRDefault="00726C96" w:rsidP="00885803">
      <w:pPr>
        <w:pStyle w:val="a6"/>
        <w:ind w:left="0" w:firstLine="720"/>
        <w:jc w:val="both"/>
        <w:rPr>
          <w:sz w:val="28"/>
          <w:szCs w:val="28"/>
        </w:rPr>
      </w:pPr>
      <w:r w:rsidRPr="00745AB6">
        <w:rPr>
          <w:sz w:val="28"/>
          <w:szCs w:val="28"/>
        </w:rPr>
        <w:lastRenderedPageBreak/>
        <w:t>1) описание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описание участниками закупки выполняемой работы, оказываемой услуги, которые являются предметом конкурса, их количественных и качественных характеристик;</w:t>
      </w:r>
    </w:p>
    <w:p w:rsidR="00726C96" w:rsidRPr="00745AB6" w:rsidRDefault="00726C96" w:rsidP="00885803">
      <w:pPr>
        <w:pStyle w:val="a6"/>
        <w:ind w:left="0" w:firstLine="720"/>
        <w:jc w:val="both"/>
        <w:rPr>
          <w:sz w:val="28"/>
          <w:szCs w:val="28"/>
        </w:rPr>
      </w:pPr>
      <w:r w:rsidRPr="00745AB6">
        <w:rPr>
          <w:sz w:val="28"/>
          <w:szCs w:val="28"/>
        </w:rPr>
        <w:t>2) предложение участника закупки о качественных, функциональных и эксплуатационных характеристиках предмета закупки при установлении в конкурсной документации таких критериев оценки заявок на участие в конкурентной закупке, как качественные, функциональные и эксплуатационные характеристики предмета закупки. При этом отсутствие указанного предложения не является основанием для принятия решения об отказе участнику закупки в допуске к участию в конкурсе.</w:t>
      </w:r>
    </w:p>
    <w:p w:rsidR="00726C96" w:rsidRPr="00745AB6" w:rsidRDefault="00726C96" w:rsidP="00885803">
      <w:pPr>
        <w:pStyle w:val="a6"/>
        <w:ind w:left="0" w:firstLine="720"/>
        <w:jc w:val="both"/>
        <w:rPr>
          <w:sz w:val="28"/>
          <w:szCs w:val="28"/>
        </w:rPr>
      </w:pPr>
      <w:r w:rsidRPr="00745AB6">
        <w:rPr>
          <w:sz w:val="28"/>
          <w:szCs w:val="28"/>
        </w:rPr>
        <w:t>13.12. Вторая часть заявки на участие в конкурсе должна содержать предусмотренные конкурсной документацией информацию и документы, а именно:</w:t>
      </w:r>
    </w:p>
    <w:p w:rsidR="00726C96" w:rsidRPr="00745AB6" w:rsidRDefault="00726C96" w:rsidP="00885803">
      <w:pPr>
        <w:pStyle w:val="a6"/>
        <w:ind w:left="0" w:firstLine="720"/>
        <w:jc w:val="both"/>
        <w:rPr>
          <w:sz w:val="28"/>
          <w:szCs w:val="28"/>
        </w:rPr>
      </w:pPr>
      <w:r w:rsidRPr="00745AB6">
        <w:rPr>
          <w:sz w:val="28"/>
          <w:szCs w:val="28"/>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размещения в ЕИС извещения о проведении конкурса,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726C96" w:rsidRPr="00745AB6" w:rsidRDefault="00726C96" w:rsidP="00885803">
      <w:pPr>
        <w:pStyle w:val="a6"/>
        <w:ind w:left="0" w:firstLine="720"/>
        <w:jc w:val="both"/>
        <w:rPr>
          <w:sz w:val="28"/>
          <w:szCs w:val="28"/>
        </w:rPr>
      </w:pPr>
      <w:r w:rsidRPr="00745AB6">
        <w:rPr>
          <w:sz w:val="28"/>
          <w:szCs w:val="28"/>
        </w:rPr>
        <w:t xml:space="preserve">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w:t>
      </w:r>
      <w:r w:rsidRPr="00745AB6">
        <w:rPr>
          <w:sz w:val="28"/>
          <w:szCs w:val="28"/>
        </w:rPr>
        <w:lastRenderedPageBreak/>
        <w:t>физическое лицо обладает правом действовать от имени участника закупки без доверенности (далее в настоящем абзаце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конкурентной закупке должна содержать также документ, подтверждающий полномочия такого лица;</w:t>
      </w:r>
    </w:p>
    <w:p w:rsidR="00726C96" w:rsidRPr="00745AB6" w:rsidRDefault="00726C96" w:rsidP="00885803">
      <w:pPr>
        <w:pStyle w:val="a6"/>
        <w:ind w:left="0" w:firstLine="720"/>
        <w:jc w:val="both"/>
        <w:rPr>
          <w:sz w:val="28"/>
          <w:szCs w:val="28"/>
        </w:rPr>
      </w:pPr>
      <w:r w:rsidRPr="00745AB6">
        <w:rPr>
          <w:sz w:val="28"/>
          <w:szCs w:val="28"/>
        </w:rPr>
        <w:t xml:space="preserve">4) документы, подтверждающие соответствие участника закупки требованиям к участникам закупки, установленным в конкурсной документации, а также декларация о соответствии участника закупки требованиям, установленным в соответствии с подпунктами 2 - 8 пункта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5) копии учредительных документов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w:t>
      </w:r>
    </w:p>
    <w:p w:rsidR="00726C96" w:rsidRPr="00745AB6" w:rsidRDefault="00726C96" w:rsidP="00885803">
      <w:pPr>
        <w:pStyle w:val="a6"/>
        <w:ind w:left="0" w:firstLine="720"/>
        <w:jc w:val="both"/>
        <w:rPr>
          <w:sz w:val="28"/>
          <w:szCs w:val="28"/>
        </w:rPr>
      </w:pPr>
      <w:r w:rsidRPr="00745AB6">
        <w:rPr>
          <w:sz w:val="28"/>
          <w:szCs w:val="28"/>
        </w:rPr>
        <w:t>7)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26C96" w:rsidRPr="00745AB6" w:rsidRDefault="00726C96" w:rsidP="00885803">
      <w:pPr>
        <w:pStyle w:val="a6"/>
        <w:ind w:left="0" w:firstLine="720"/>
        <w:jc w:val="both"/>
        <w:rPr>
          <w:sz w:val="28"/>
          <w:szCs w:val="28"/>
        </w:rPr>
      </w:pPr>
      <w:r w:rsidRPr="00745AB6">
        <w:rPr>
          <w:sz w:val="28"/>
          <w:szCs w:val="28"/>
        </w:rPr>
        <w:t>8) документы, подтверждающие внесение обеспечения заявки на участие в конкурсе, если в конкурсной документации установлено требование обеспечения заявки. Документы, подтверждающие внесение обеспечение заявки на участие в конкурсе, представляются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9) сведения и (или) документы, предусмотренные Положением об особенностях участия субъектов малого и среднего предпринимательства - в случае проведения конкурса для субъектов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lastRenderedPageBreak/>
        <w:t>10) в случае, если в конкурсной документации указан такой критерий оценки заявок на участие в конкурсе, как квалификация участника закупки,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конкурсной документации;</w:t>
      </w:r>
    </w:p>
    <w:p w:rsidR="00726C96" w:rsidRPr="00745AB6" w:rsidRDefault="00726C96" w:rsidP="00885803">
      <w:pPr>
        <w:pStyle w:val="a6"/>
        <w:ind w:left="0" w:firstLine="720"/>
        <w:jc w:val="both"/>
        <w:rPr>
          <w:sz w:val="28"/>
          <w:szCs w:val="28"/>
        </w:rPr>
      </w:pPr>
      <w:r w:rsidRPr="00745AB6">
        <w:rPr>
          <w:sz w:val="28"/>
          <w:szCs w:val="28"/>
        </w:rPr>
        <w:t>11) в случае, если в конкурсной документации указан такой критерий оценки заявок на участие в конкурсе, как условия исполнения договора, заявка участника закупки может содержать также предложение об условиях исполнения договора. При этом отсутствие указанного предложения не является основанием для признания заявки на участие в конкурсе не соответствующей требованиям конкурсной документации.</w:t>
      </w:r>
    </w:p>
    <w:p w:rsidR="00726C96" w:rsidRPr="00745AB6" w:rsidRDefault="00726C96" w:rsidP="00885803">
      <w:pPr>
        <w:pStyle w:val="a6"/>
        <w:ind w:left="0" w:firstLine="720"/>
        <w:jc w:val="both"/>
        <w:rPr>
          <w:sz w:val="28"/>
          <w:szCs w:val="28"/>
        </w:rPr>
      </w:pPr>
      <w:r w:rsidRPr="0078364A">
        <w:rPr>
          <w:color w:val="0000FF"/>
          <w:sz w:val="28"/>
          <w:szCs w:val="28"/>
        </w:rPr>
        <w:t>13.1</w:t>
      </w:r>
      <w:r w:rsidR="0078364A" w:rsidRPr="0078364A">
        <w:rPr>
          <w:color w:val="0000FF"/>
          <w:sz w:val="28"/>
          <w:szCs w:val="28"/>
        </w:rPr>
        <w:t>3</w:t>
      </w:r>
      <w:r w:rsidRPr="0078364A">
        <w:rPr>
          <w:color w:val="0000FF"/>
          <w:sz w:val="28"/>
          <w:szCs w:val="28"/>
        </w:rPr>
        <w:t>.</w:t>
      </w:r>
      <w:r w:rsidRPr="00745AB6">
        <w:rPr>
          <w:sz w:val="28"/>
          <w:szCs w:val="28"/>
        </w:rPr>
        <w:t xml:space="preserve"> Присвоение порядкового (идентификационного) номера заявкам на участие в конкурсе и уведомление участников конкурса, направивших заявки, о присвоении порядкового (идентификационного) номера осуществляются в порядке, предусмотренном регламентом работы электронной площадки.</w:t>
      </w:r>
    </w:p>
    <w:p w:rsidR="00726C96" w:rsidRPr="00745AB6" w:rsidRDefault="0078364A" w:rsidP="00885803">
      <w:pPr>
        <w:pStyle w:val="a6"/>
        <w:ind w:left="0" w:firstLine="720"/>
        <w:jc w:val="both"/>
        <w:rPr>
          <w:sz w:val="28"/>
          <w:szCs w:val="28"/>
        </w:rPr>
      </w:pPr>
      <w:r w:rsidRPr="0078364A">
        <w:rPr>
          <w:color w:val="0000FF"/>
          <w:sz w:val="28"/>
          <w:szCs w:val="28"/>
        </w:rPr>
        <w:t>13.14.</w:t>
      </w:r>
      <w:r>
        <w:rPr>
          <w:sz w:val="28"/>
          <w:szCs w:val="28"/>
        </w:rPr>
        <w:t xml:space="preserve"> </w:t>
      </w:r>
      <w:r w:rsidR="00726C96" w:rsidRPr="00745AB6">
        <w:rPr>
          <w:sz w:val="28"/>
          <w:szCs w:val="28"/>
        </w:rPr>
        <w:t>Заявка на участие в конкурсе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конкурсе участник закупки уведомляется об основаниях ее возврата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13.15. Первые части заявок на участие в к</w:t>
      </w:r>
      <w:r w:rsidR="007D2818" w:rsidRPr="00745AB6">
        <w:rPr>
          <w:sz w:val="28"/>
          <w:szCs w:val="28"/>
        </w:rPr>
        <w:t>онкурсе направляются Заказчику (</w:t>
      </w:r>
      <w:r w:rsidRPr="00745AB6">
        <w:rPr>
          <w:sz w:val="28"/>
          <w:szCs w:val="28"/>
        </w:rPr>
        <w:t>Уполномоченному учреждению</w:t>
      </w:r>
      <w:r w:rsidR="007D2818" w:rsidRPr="00745AB6">
        <w:rPr>
          <w:sz w:val="28"/>
          <w:szCs w:val="28"/>
        </w:rPr>
        <w:t>)</w:t>
      </w:r>
      <w:r w:rsidRPr="00745AB6">
        <w:rPr>
          <w:sz w:val="28"/>
          <w:szCs w:val="28"/>
        </w:rPr>
        <w:t xml:space="preserve"> в порядке, предусмотренном регламентом работы электронной площадки. В случае, если по окончании срока подачи заявок на участие в конкурсе подана только одна заявка или не подано ни одной заявки на участие в конкурсе, конкурс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конкурс признан несостоявшимся по основаниям, предусмотренным настоящим пунктом, в связи с тем, что по окончании срока подачи заявок на участие в конкурсе не подано ни одной заявки на участие в конкурсе, Комиссией оформляется итоговый протокол, в котором указываются: информация о признании конкурса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конкурсе, направляется оператору электронной площадки в порядке, предусмотренном регламентом работы электронной площадки, и размещается в ЕИС</w:t>
      </w:r>
      <w:r w:rsidR="00E16C63" w:rsidRPr="00745AB6">
        <w:rPr>
          <w:sz w:val="28"/>
          <w:szCs w:val="28"/>
        </w:rPr>
        <w:t xml:space="preserve">, на официальном сайте, </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В случае, если конкурс признан несостоявшимся по основаниям, предусмотренным настоящим пунктом, в связи с тем, что по окончании </w:t>
      </w:r>
      <w:r w:rsidRPr="00745AB6">
        <w:rPr>
          <w:sz w:val="28"/>
          <w:szCs w:val="28"/>
        </w:rPr>
        <w:lastRenderedPageBreak/>
        <w:t>срока подачи заявок на участие в конкурсе подана только одна заявка на участие в конкурсе: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Заказчику (Уполномоченному учреждению) направляются обе части заявки участника конкурса, подавшего единственную заявку на участие в конкурсе, и его ценовое предложение;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участник конкурса, подавший единственную заявку на участие в конкурсе, уведомляется о признании конкурса несостоявшимся.</w:t>
      </w:r>
    </w:p>
    <w:p w:rsidR="00726C96" w:rsidRPr="00745AB6" w:rsidRDefault="00726C96" w:rsidP="00885803">
      <w:pPr>
        <w:pStyle w:val="a6"/>
        <w:ind w:left="0" w:firstLine="720"/>
        <w:jc w:val="both"/>
        <w:rPr>
          <w:sz w:val="28"/>
          <w:szCs w:val="28"/>
        </w:rPr>
      </w:pPr>
      <w:r w:rsidRPr="00745AB6">
        <w:rPr>
          <w:sz w:val="28"/>
          <w:szCs w:val="28"/>
        </w:rPr>
        <w:t xml:space="preserve">Комиссия в течение трех рабочих дней с даты получения единственной заявки на участие в конкурсе рассматривает данную заявку на предмет ее соответствия (несоответствия) требованиям конкурсной документации, а также проверяет соответствие участника закупки требованиям, предусмотренным пунктом 10.2 </w:t>
      </w:r>
      <w:r w:rsidR="00E00845" w:rsidRPr="00745AB6">
        <w:rPr>
          <w:sz w:val="28"/>
          <w:szCs w:val="28"/>
        </w:rPr>
        <w:t>Типового положения</w:t>
      </w:r>
      <w:r w:rsidRPr="00745AB6">
        <w:rPr>
          <w:sz w:val="28"/>
          <w:szCs w:val="28"/>
        </w:rPr>
        <w:t>, и оформляет итоговый протокол (протокол рассмотрения единственной заявки на участие в конкурсе),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единственной заявки на участие в конкурсе) должен содержать следующую информацию: решение о соответствии участника закупки, подавшего единственную заявку, и поданной им заявки требованиям, установленным конкурсной документацией, либо о несоответствии такого участника и (или) поданной им заявки требованиям, установленным конкурсной документацией, с указанием положений конкурсной документации, которым не соответствует участник и (или) единственная заявка на участие в конкурсе, и положений этой заявки, которые не соответствуют данным требованиям; решение каждого присутствующего члена Комиссии в отношении участника, подавшего единственную заявку на участие в конкурсе, и поданной им заявки на участие в конкурсе; решение о возможности заключения договора с участником конкурса, подавшим единственную заявку на участие в конкурсе; решение о признании конкурса несостоявшимся. Итоговый протокол (протокол рассмотрения единственной заявки на участие в конкурсе) направляется оператору электронной площадки в порядке, предусмотренном регламентом работы электронной площадки, и размещается в ЕИС</w:t>
      </w:r>
      <w:r w:rsidR="00E16C63" w:rsidRPr="00745AB6">
        <w:rPr>
          <w:sz w:val="28"/>
          <w:szCs w:val="28"/>
        </w:rPr>
        <w:t xml:space="preserve">, на официальном сайте, </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Заказчик в срок, установленный извещением о проведении конкурса, и в порядке, предусмотренном регламентом работы электронной площадки, направляет участнику конкурса, подавшему единственную заявку на участие в конкурсе, если данный участник и поданная им заявка признаны соответствующими требованиям конкурсной документации, проект договора, прилагаемого к конкурсной </w:t>
      </w:r>
      <w:r w:rsidRPr="00745AB6">
        <w:rPr>
          <w:sz w:val="28"/>
          <w:szCs w:val="28"/>
        </w:rPr>
        <w:lastRenderedPageBreak/>
        <w:t>документации. Договор с участником конкурса, подавшим единственную заявку на участие в конкурсе,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13.16. Срок рассмотрения и оценки Комиссией первых частей заявок на участие в конкурсе не может превышать пять рабочих дней.</w:t>
      </w:r>
    </w:p>
    <w:p w:rsidR="00726C96" w:rsidRPr="00745AB6" w:rsidRDefault="00726C96" w:rsidP="00885803">
      <w:pPr>
        <w:pStyle w:val="a6"/>
        <w:ind w:left="0" w:firstLine="720"/>
        <w:jc w:val="both"/>
        <w:rPr>
          <w:sz w:val="28"/>
          <w:szCs w:val="28"/>
        </w:rPr>
      </w:pPr>
      <w:r w:rsidRPr="00745AB6">
        <w:rPr>
          <w:sz w:val="28"/>
          <w:szCs w:val="28"/>
        </w:rPr>
        <w:t xml:space="preserve">По результатам рассмотрения и оценки первых частей заявок на участие в конкурсе Комиссия принимает решение о допуске участника закупки, подавшего заявку на участие в конкурсе, к участию в конкурсе или об отказе в допуске к участию в конкурсе в порядке и по основаниям, которые предусмотрены пунктом 13.17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13.17. Участник закупки не допускается к участию в конкурсе в случае:</w:t>
      </w:r>
    </w:p>
    <w:p w:rsidR="00726C96" w:rsidRPr="00745AB6" w:rsidRDefault="00726C96" w:rsidP="00885803">
      <w:pPr>
        <w:pStyle w:val="a6"/>
        <w:ind w:left="0" w:firstLine="720"/>
        <w:jc w:val="both"/>
        <w:rPr>
          <w:sz w:val="28"/>
          <w:szCs w:val="28"/>
        </w:rPr>
      </w:pPr>
      <w:r w:rsidRPr="00745AB6">
        <w:rPr>
          <w:sz w:val="28"/>
          <w:szCs w:val="28"/>
        </w:rPr>
        <w:t xml:space="preserve">1) непредставления документов и информации, предусмотренных пунктом </w:t>
      </w:r>
      <w:r w:rsidRPr="00162E57">
        <w:rPr>
          <w:color w:val="0000FF"/>
          <w:sz w:val="28"/>
          <w:szCs w:val="28"/>
        </w:rPr>
        <w:t xml:space="preserve">13.12 </w:t>
      </w:r>
      <w:r w:rsidR="00E00845" w:rsidRPr="00162E57">
        <w:rPr>
          <w:color w:val="0000FF"/>
          <w:sz w:val="28"/>
          <w:szCs w:val="28"/>
        </w:rPr>
        <w:t>Типового положения</w:t>
      </w:r>
      <w:r w:rsidRPr="00162E57">
        <w:rPr>
          <w:color w:val="0000FF"/>
          <w:sz w:val="28"/>
          <w:szCs w:val="28"/>
        </w:rPr>
        <w:t xml:space="preserve"> о закупке,</w:t>
      </w:r>
      <w:r w:rsidRPr="00745AB6">
        <w:rPr>
          <w:sz w:val="28"/>
          <w:szCs w:val="28"/>
        </w:rPr>
        <w:t xml:space="preserve"> несоответствия указанных документов и информации требованиям, установленным конкурсной документацией;</w:t>
      </w:r>
    </w:p>
    <w:p w:rsidR="00726C96" w:rsidRPr="00745AB6" w:rsidRDefault="00726C96" w:rsidP="00885803">
      <w:pPr>
        <w:pStyle w:val="a6"/>
        <w:ind w:left="0" w:firstLine="720"/>
        <w:jc w:val="both"/>
        <w:rPr>
          <w:sz w:val="28"/>
          <w:szCs w:val="28"/>
        </w:rPr>
      </w:pPr>
      <w:r w:rsidRPr="00745AB6">
        <w:rPr>
          <w:sz w:val="28"/>
          <w:szCs w:val="28"/>
        </w:rPr>
        <w:t xml:space="preserve">2) наличия в документах и информации, предусмотренных пунктом </w:t>
      </w:r>
      <w:r w:rsidRPr="00162E57">
        <w:rPr>
          <w:color w:val="0000FF"/>
          <w:sz w:val="28"/>
          <w:szCs w:val="28"/>
        </w:rPr>
        <w:t xml:space="preserve">13.12 </w:t>
      </w:r>
      <w:r w:rsidR="00E00845" w:rsidRPr="00162E57">
        <w:rPr>
          <w:color w:val="0000FF"/>
          <w:sz w:val="28"/>
          <w:szCs w:val="28"/>
        </w:rPr>
        <w:t>Типового положения</w:t>
      </w:r>
      <w:r w:rsidR="00162E57">
        <w:rPr>
          <w:color w:val="0000FF"/>
          <w:sz w:val="28"/>
          <w:szCs w:val="28"/>
        </w:rPr>
        <w:t xml:space="preserve"> </w:t>
      </w:r>
      <w:r w:rsidR="00162E57" w:rsidRPr="00162E57">
        <w:rPr>
          <w:color w:val="0000FF"/>
          <w:sz w:val="28"/>
          <w:szCs w:val="28"/>
        </w:rPr>
        <w:t>о закупке</w:t>
      </w:r>
      <w:r w:rsidRPr="00162E57">
        <w:rPr>
          <w:color w:val="0000FF"/>
          <w:sz w:val="28"/>
          <w:szCs w:val="28"/>
        </w:rPr>
        <w:t>,</w:t>
      </w:r>
      <w:r w:rsidRPr="00745AB6">
        <w:rPr>
          <w:sz w:val="28"/>
          <w:szCs w:val="28"/>
        </w:rPr>
        <w:t xml:space="preserve"> недостоверной информации на дату и время окончания срока подачи заявок на участие в конкурсе.</w:t>
      </w:r>
    </w:p>
    <w:p w:rsidR="00726C96" w:rsidRPr="00745AB6" w:rsidRDefault="00726C96" w:rsidP="00885803">
      <w:pPr>
        <w:pStyle w:val="a6"/>
        <w:ind w:left="0" w:firstLine="720"/>
        <w:jc w:val="both"/>
        <w:rPr>
          <w:sz w:val="28"/>
          <w:szCs w:val="28"/>
        </w:rPr>
      </w:pPr>
      <w:r w:rsidRPr="00745AB6">
        <w:rPr>
          <w:sz w:val="28"/>
          <w:szCs w:val="28"/>
        </w:rPr>
        <w:t xml:space="preserve">13.18. Комиссия осуществляет оценку первых частей заявок на участие в конкурсе участников закупки, допущенных к участию в конкурсе, по критериям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xml:space="preserve">, установленным в конкурсной документации (при установлении таких критериев). Оценка заявок не осуществляется в случае признания конкурса несостоявшимся в соответствии с пунктом 13.15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13.19. По результатам рассмотрения и оценки первых частей заявок на участие в конкурсе Комиссия оформляет протокол рассмотрения и оценки первых частей заявок на участие в конкурсе, который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конкурсе.</w:t>
      </w:r>
    </w:p>
    <w:p w:rsidR="00726C96" w:rsidRPr="00745AB6" w:rsidRDefault="00726C96" w:rsidP="00885803">
      <w:pPr>
        <w:pStyle w:val="a6"/>
        <w:ind w:left="0" w:firstLine="720"/>
        <w:jc w:val="both"/>
        <w:rPr>
          <w:sz w:val="28"/>
          <w:szCs w:val="28"/>
        </w:rPr>
      </w:pPr>
      <w:r w:rsidRPr="00745AB6">
        <w:rPr>
          <w:sz w:val="28"/>
          <w:szCs w:val="28"/>
        </w:rPr>
        <w:t xml:space="preserve">Дополнительно к сведениям, установленным частью 13 статьи 3.2 Федерального закона №  223-ФЗ, протокол рассмотрения и оценки первых частей заявок на участие в конкурсе должен содержать без указания на участника конкурентной закупки, который направил такую заявку, информацию: о дате рассмотрения и оценки первых частей заявок на участие в конкурсе; о порядковых (об идентификационных) номерах заявок на участие в конкурсе; о допуске каждого участника закупки, подавшего заявку на участие в конкурсе, к участию в конкурсе или об отказе в допуске к участию в конкурсе с указанием положений конкурсной документации, которым не соответствует заявка на участие в конкурсе данного участника, и положений заявки, которые не </w:t>
      </w:r>
      <w:r w:rsidRPr="00745AB6">
        <w:rPr>
          <w:sz w:val="28"/>
          <w:szCs w:val="28"/>
        </w:rPr>
        <w:lastRenderedPageBreak/>
        <w:t xml:space="preserve">соответствуют требованиям, установленным конкурсной документацией; о решении каждого присутствующего члена Комиссии в отношении каждого участника закупки о допуске или об отказе в допуске к участию в конкурсе; о результатах оценки заявок на участие в конкурсе по критериям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xml:space="preserve"> (при установлении таких критериев в конкурсной документации) и о присвоении каждому участнику конкурса баллов по указанным критериям, предусмотренным конкурсной документацией.</w:t>
      </w:r>
    </w:p>
    <w:p w:rsidR="00726C96" w:rsidRPr="00745AB6" w:rsidRDefault="00726C96" w:rsidP="00885803">
      <w:pPr>
        <w:pStyle w:val="a6"/>
        <w:ind w:left="0" w:firstLine="720"/>
        <w:jc w:val="both"/>
        <w:rPr>
          <w:sz w:val="28"/>
          <w:szCs w:val="28"/>
        </w:rPr>
      </w:pPr>
      <w:r w:rsidRPr="00745AB6">
        <w:rPr>
          <w:sz w:val="28"/>
          <w:szCs w:val="28"/>
        </w:rPr>
        <w:t>13.20. Протокол рассмотрения и оценки первых частей заявок на участие в конкурсе направляется оператору электронной площадки в порядке, предусмотренном регламентом работы электронной площадки, и размещается в ЕИС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13.21. В случае, если по результатам рассмотрения первых частей заявок на участие в конкурсе Комиссия приняла решение об отказе в допуске к участию в конкурсе всех участников закупки, подавших заявки на участие в конкурсе, или о допуске только одного участника закупки, подавшего заявку на участие в конкурсе, к участию в конкурсе, конкурс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конкурс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конкурсе Комиссия приняла решение об отказе в допуске к участию в конкурсе всех участников закупки, подавших заявки на участие в конкурсе, Комиссией оформляется итоговый протокол, в котором указываются: информация о признании конкурса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конкурсе,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В случае, если конкурс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конкурсе Комиссия приняла решение о допуске только одного участника закупки, подавшего заявку на участие в конкурсе, к участию в конкурсе: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Заказчику (Уполномоченному учреждению) направляется вторая часть заявки на участие в конкурсе и ценовое предложение;</w:t>
      </w:r>
    </w:p>
    <w:p w:rsidR="00726C96" w:rsidRPr="00745AB6" w:rsidRDefault="00726C96" w:rsidP="00885803">
      <w:pPr>
        <w:pStyle w:val="a6"/>
        <w:ind w:left="0" w:firstLine="720"/>
        <w:jc w:val="both"/>
        <w:rPr>
          <w:sz w:val="28"/>
          <w:szCs w:val="28"/>
        </w:rPr>
      </w:pPr>
      <w:r w:rsidRPr="00745AB6">
        <w:rPr>
          <w:sz w:val="28"/>
          <w:szCs w:val="28"/>
        </w:rPr>
        <w:lastRenderedPageBreak/>
        <w:t>- в порядке, предусмотренном регламентом работы электронной площадки, единственный участник конкурса уведомляется о признании конкурса несостоявшимся.</w:t>
      </w:r>
    </w:p>
    <w:p w:rsidR="00726C96" w:rsidRPr="00745AB6" w:rsidRDefault="00726C96" w:rsidP="00885803">
      <w:pPr>
        <w:pStyle w:val="a6"/>
        <w:ind w:left="0" w:firstLine="720"/>
        <w:jc w:val="both"/>
        <w:rPr>
          <w:sz w:val="28"/>
          <w:szCs w:val="28"/>
        </w:rPr>
      </w:pPr>
      <w:r w:rsidRPr="00745AB6">
        <w:rPr>
          <w:sz w:val="28"/>
          <w:szCs w:val="28"/>
        </w:rPr>
        <w:t>13.22. Комиссия в течение трех рабочих дней с даты получения второй части заявки единственного участника конкурса и ценового предложения рассматривает эту заявку на предмет соответствия (несоответствия) требованиям конкурсной документации и оформляет итоговый протокол (протокол рассмотрения заявки единственного участника закупки),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заявки единственного участника закупки) должен содержать следующую информацию: решение о соответствии единственного участника конкурса и поданной им заявки на участие в конкурсе требованиям конкурсной документации либо о несоответствии данного участника и (или) поданной им заявки на участие в конкурсе требованиям конкурсной документации с указанием положений конкурсной документации, которым не соответствует участник и (или) поданная им заявка, и положений этой заявки, которые не соответствуют этим требованиям; решение каждого присутствующего члена Комиссии в отношении единственного участника конкурса и поданной им заявки; решение о возможности заключения договора с единственным участником конкурса; о признании конкурса несостоявшимся. Итоговый протокол (протокол рассмотрения заявки единственного участника закупки)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13.23. Заказчик в срок, установленный извещением о проведении конкурса, и в порядке, предусмотренном регламентом работы электронной площадки, направляет единственному участнику конкурса, если данный участник и поданная им заявка признаны соответствующими требованиям конкурсной документации, проект договора, прилагаемого к конкурсной документации. Договор с единственным участником конкурса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13.24. Участники закупки, допущенные к участию в конкурсе, вправе подавать дополнительные ценовые предложения. Участник закупки может подать только одно дополнительное ценовое предложение. Подача дополнительных ценовых предложений осуществляется в порядке, предусмотренном регламентом работы электронной площадки, в день, указанный в конкурсной документации.</w:t>
      </w:r>
    </w:p>
    <w:p w:rsidR="00726C96" w:rsidRPr="00745AB6" w:rsidRDefault="00726C96" w:rsidP="00885803">
      <w:pPr>
        <w:pStyle w:val="a6"/>
        <w:ind w:left="0" w:firstLine="720"/>
        <w:jc w:val="both"/>
        <w:rPr>
          <w:sz w:val="28"/>
          <w:szCs w:val="28"/>
        </w:rPr>
      </w:pPr>
      <w:r w:rsidRPr="00745AB6">
        <w:rPr>
          <w:sz w:val="28"/>
          <w:szCs w:val="28"/>
        </w:rPr>
        <w:t xml:space="preserve">13.25. В ходе подачи дополнительных ценовых предложений участник закупки вправе подать дополнительное ценовое предложение, которое предусматривает снижение цены договора, предложенной таким </w:t>
      </w:r>
      <w:r w:rsidRPr="00745AB6">
        <w:rPr>
          <w:sz w:val="28"/>
          <w:szCs w:val="28"/>
        </w:rPr>
        <w:lastRenderedPageBreak/>
        <w:t>участником в ценовом предложении при подаче заявки на участие в конкурсе.</w:t>
      </w:r>
    </w:p>
    <w:p w:rsidR="00726C96" w:rsidRPr="00745AB6" w:rsidRDefault="00726C96" w:rsidP="00885803">
      <w:pPr>
        <w:pStyle w:val="a6"/>
        <w:ind w:left="0" w:firstLine="720"/>
        <w:jc w:val="both"/>
        <w:rPr>
          <w:sz w:val="28"/>
          <w:szCs w:val="28"/>
        </w:rPr>
      </w:pPr>
      <w:r w:rsidRPr="00745AB6">
        <w:rPr>
          <w:sz w:val="28"/>
          <w:szCs w:val="28"/>
        </w:rPr>
        <w:t>13.26. В случае, если участником закупки не подано дополнительное ценовое предложение, ценовое предложение, поданное этим участником в составе заявки на участие в конкурсе одновременно с первой и второй частями заявки, признается окончательным.</w:t>
      </w:r>
    </w:p>
    <w:p w:rsidR="00726C96" w:rsidRPr="00745AB6" w:rsidRDefault="00726C96" w:rsidP="00885803">
      <w:pPr>
        <w:pStyle w:val="a6"/>
        <w:ind w:left="0" w:firstLine="720"/>
        <w:jc w:val="both"/>
        <w:rPr>
          <w:sz w:val="28"/>
          <w:szCs w:val="28"/>
        </w:rPr>
      </w:pPr>
      <w:r w:rsidRPr="00745AB6">
        <w:rPr>
          <w:sz w:val="28"/>
          <w:szCs w:val="28"/>
        </w:rPr>
        <w:t>13.27. Ценовые предложения, дополнительные ценовые предложения участников закупки, вторые части заявок на участие в конкурсе участников закупки, допущенных к участию в конкурсе, направляются Заказчику (Уполномоченному учреждению) в порядке, предусмотренном регламентом работы электронной площадки. Срок рассмотрения и оценки ценовых предложений, дополнительных ценовых предложений, вторых частей заявок на участие в конкурсе не может превышать трех рабочих дней.</w:t>
      </w:r>
    </w:p>
    <w:p w:rsidR="00726C96" w:rsidRPr="00745AB6" w:rsidRDefault="00726C96" w:rsidP="00885803">
      <w:pPr>
        <w:pStyle w:val="a6"/>
        <w:ind w:left="0" w:firstLine="720"/>
        <w:jc w:val="both"/>
        <w:rPr>
          <w:sz w:val="28"/>
          <w:szCs w:val="28"/>
        </w:rPr>
      </w:pPr>
      <w:r w:rsidRPr="00745AB6">
        <w:rPr>
          <w:sz w:val="28"/>
          <w:szCs w:val="28"/>
        </w:rPr>
        <w:t>Комиссией на основании результатов рассмотрения ценовых предложений, дополнительных ценовых предложений, вторых частей заявок на участие в конкурсе принимается решение о соответствии или о несоответствии заявок на участие в конкурсе закупке требованиям, установленным конкурсной документацией.</w:t>
      </w:r>
    </w:p>
    <w:p w:rsidR="00726C96" w:rsidRPr="00745AB6" w:rsidRDefault="00726C96" w:rsidP="00885803">
      <w:pPr>
        <w:pStyle w:val="a6"/>
        <w:ind w:left="0" w:firstLine="720"/>
        <w:jc w:val="both"/>
        <w:rPr>
          <w:sz w:val="28"/>
          <w:szCs w:val="28"/>
        </w:rPr>
      </w:pPr>
      <w:r w:rsidRPr="00745AB6">
        <w:rPr>
          <w:sz w:val="28"/>
          <w:szCs w:val="28"/>
        </w:rPr>
        <w:t>13.28. Заявка на участие в конкурсе признается не соответствующей требованиям, установленным конкурсной документацией:</w:t>
      </w:r>
    </w:p>
    <w:p w:rsidR="00726C96" w:rsidRPr="00745AB6" w:rsidRDefault="00726C96" w:rsidP="00885803">
      <w:pPr>
        <w:pStyle w:val="a6"/>
        <w:ind w:left="0" w:firstLine="720"/>
        <w:jc w:val="both"/>
        <w:rPr>
          <w:sz w:val="28"/>
          <w:szCs w:val="28"/>
        </w:rPr>
      </w:pPr>
      <w:r w:rsidRPr="00745AB6">
        <w:rPr>
          <w:sz w:val="28"/>
          <w:szCs w:val="28"/>
        </w:rPr>
        <w:t xml:space="preserve">1) в случае непредставления документов, информации и (или) сведений, предусмотренных подпунктами 1 - 9 пункта 13.12 </w:t>
      </w:r>
      <w:r w:rsidR="00E00845" w:rsidRPr="00745AB6">
        <w:rPr>
          <w:sz w:val="28"/>
          <w:szCs w:val="28"/>
        </w:rPr>
        <w:t>Типового положения</w:t>
      </w:r>
      <w:r w:rsidRPr="00745AB6">
        <w:rPr>
          <w:sz w:val="28"/>
          <w:szCs w:val="28"/>
        </w:rPr>
        <w:t>, несоответствия указанных документов, информации и (или) сведений требованиям, установленным конкурсной документацией;</w:t>
      </w:r>
    </w:p>
    <w:p w:rsidR="00726C96" w:rsidRPr="00745AB6" w:rsidRDefault="00726C96" w:rsidP="00885803">
      <w:pPr>
        <w:pStyle w:val="a6"/>
        <w:ind w:left="0" w:firstLine="720"/>
        <w:jc w:val="both"/>
        <w:rPr>
          <w:sz w:val="28"/>
          <w:szCs w:val="28"/>
        </w:rPr>
      </w:pPr>
      <w:r w:rsidRPr="00745AB6">
        <w:rPr>
          <w:sz w:val="28"/>
          <w:szCs w:val="28"/>
        </w:rPr>
        <w:t xml:space="preserve">2) в случае наличия в документах, информации и (или) сведениях, предусмотренных пунктом 13.12 </w:t>
      </w:r>
      <w:r w:rsidR="00E00845" w:rsidRPr="00745AB6">
        <w:rPr>
          <w:sz w:val="28"/>
          <w:szCs w:val="28"/>
        </w:rPr>
        <w:t>Типового положения</w:t>
      </w:r>
      <w:r w:rsidRPr="00745AB6">
        <w:rPr>
          <w:sz w:val="28"/>
          <w:szCs w:val="28"/>
        </w:rPr>
        <w:t>, недостоверной информации на дату и время окончания срока подачи заявок на участие в конкурсе;</w:t>
      </w:r>
    </w:p>
    <w:p w:rsidR="00726C96" w:rsidRPr="00745AB6" w:rsidRDefault="00726C96" w:rsidP="00885803">
      <w:pPr>
        <w:pStyle w:val="a6"/>
        <w:ind w:left="0" w:firstLine="720"/>
        <w:jc w:val="both"/>
        <w:rPr>
          <w:sz w:val="28"/>
          <w:szCs w:val="28"/>
        </w:rPr>
      </w:pPr>
      <w:r w:rsidRPr="00745AB6">
        <w:rPr>
          <w:sz w:val="28"/>
          <w:szCs w:val="28"/>
        </w:rPr>
        <w:t xml:space="preserve">3) в случае несоответствия участника закупки, допущенного к участию в конкурсе, требованиям, установленным конкурсной документацией в соответствии с пунктами 10.2,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13.29. В случае установления недостоверности информации, представленной участником закупки, допущенным к участию в конкурсе, закупке, Комиссия, Заказчик отстраняют такого участника от участия в закупке на любом этапе ее проведения.</w:t>
      </w:r>
    </w:p>
    <w:p w:rsidR="00726C96" w:rsidRPr="00745AB6" w:rsidRDefault="00726C96" w:rsidP="00885803">
      <w:pPr>
        <w:pStyle w:val="a6"/>
        <w:ind w:left="0" w:firstLine="720"/>
        <w:jc w:val="both"/>
        <w:rPr>
          <w:sz w:val="28"/>
          <w:szCs w:val="28"/>
        </w:rPr>
      </w:pPr>
      <w:r w:rsidRPr="00745AB6">
        <w:rPr>
          <w:sz w:val="28"/>
          <w:szCs w:val="28"/>
        </w:rPr>
        <w:t xml:space="preserve">13.30. Комиссия осуществляет оценку ценовых предложений, дополнительных ценовых предложений, вторых частей заявок на участие в конкурсе, в отношении которых принято решение о соответствии требованиям, установленным конкурсной документацией, для выявления победителя конкурса на основе критериев, указанных в конкурсной документации и относящихся ко второй части заявки (при установлении таких критериев в конкурсной документации), с учетом установленного Правительством Российской Федерации приоритета товаров российского </w:t>
      </w:r>
      <w:r w:rsidRPr="00745AB6">
        <w:rPr>
          <w:sz w:val="28"/>
          <w:szCs w:val="28"/>
        </w:rPr>
        <w:lastRenderedPageBreak/>
        <w:t xml:space="preserve">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Оценка заявок не осуществляется в случае признания конкурса несостоявшимся в соответствии с пунктом 13.32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13.31. Результаты рассмотрения и оценки ценовых предложений, дополнительных ценовых предложений, вторых частей заявок на участие в конкурсе в итоговом протоколе (протоколе подведения итогов конкурса).</w:t>
      </w:r>
    </w:p>
    <w:p w:rsidR="00726C96" w:rsidRPr="00745AB6" w:rsidRDefault="00726C96" w:rsidP="00885803">
      <w:pPr>
        <w:pStyle w:val="a6"/>
        <w:ind w:left="0" w:firstLine="720"/>
        <w:jc w:val="both"/>
        <w:rPr>
          <w:sz w:val="28"/>
          <w:szCs w:val="28"/>
        </w:rPr>
      </w:pPr>
      <w:r w:rsidRPr="00745AB6">
        <w:rPr>
          <w:sz w:val="28"/>
          <w:szCs w:val="28"/>
        </w:rPr>
        <w:t>13.32. В случае, если по результатам рассмотрения ценовых предложений, дополнительных ценовых предложений, вторых частей заявок на участие в конкурсе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признается несостоявшимся. В итоговый протокол (протокол подведения итогов конкурса) вносится: решение о возможности заключения договора с единственным участником конкурса и (или) информация о признании конкурса несостоявшейся.</w:t>
      </w:r>
    </w:p>
    <w:p w:rsidR="00726C96" w:rsidRPr="00745AB6" w:rsidRDefault="00726C96" w:rsidP="00885803">
      <w:pPr>
        <w:pStyle w:val="a6"/>
        <w:ind w:left="0" w:firstLine="720"/>
        <w:jc w:val="both"/>
        <w:rPr>
          <w:sz w:val="28"/>
          <w:szCs w:val="28"/>
        </w:rPr>
      </w:pPr>
      <w:r w:rsidRPr="00745AB6">
        <w:rPr>
          <w:sz w:val="28"/>
          <w:szCs w:val="28"/>
        </w:rPr>
        <w:t>В случае, если конкурс признан несостоявшимся по основаниям, предусмотренным настоящим пунктом, в связи с тем, что по результатам рассмотрения ценовых предложений, дополнительных ценовых предложений, вторых частей заявок на участие в конкурсе только одна заявка и подавший ее участник признаны соответствующими требованиям, установленным конкурсной документацией, Заказчик в срок, установленный извещением о проведении конкурса, и в порядке, предусмотренном регламентом работы электронной площадки, направляет единственному участнику конкурса проект договора, прилагаемого к конкурсной документации. Договор с единственным участником конкурса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13.33. Комиссия на основании результатов оценки первых частей заявок на участие в конкурсе, содержащихся в протоколе рассмотрения и оценки первых частей заявок на участие в конкурсе и на основании результатов оценки ценовых предложений, дополнительных ценовых предложений, вторых частей заявок на участие в конкурсе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726C96" w:rsidRPr="00745AB6" w:rsidRDefault="00726C96" w:rsidP="00885803">
      <w:pPr>
        <w:pStyle w:val="a6"/>
        <w:ind w:left="0" w:firstLine="720"/>
        <w:jc w:val="both"/>
        <w:rPr>
          <w:sz w:val="28"/>
          <w:szCs w:val="28"/>
        </w:rPr>
      </w:pPr>
      <w:r w:rsidRPr="00745AB6">
        <w:rPr>
          <w:sz w:val="28"/>
          <w:szCs w:val="28"/>
        </w:rPr>
        <w:lastRenderedPageBreak/>
        <w:t>13.34. Итоговый протокол (протокол подведения итогов конкурса) подписывается всеми присутствующими на заседании членами Комиссии не позднее даты окончания срока рассмотрения и оценки рассмотрения ценовых предложений, дополнительных ценовых предложений, вторых частей заявок на участие в конкурсе.</w:t>
      </w:r>
    </w:p>
    <w:p w:rsidR="00726C96" w:rsidRPr="00745AB6" w:rsidRDefault="00726C96" w:rsidP="00885803">
      <w:pPr>
        <w:pStyle w:val="a6"/>
        <w:ind w:left="0" w:firstLine="720"/>
        <w:jc w:val="both"/>
        <w:rPr>
          <w:sz w:val="28"/>
          <w:szCs w:val="28"/>
        </w:rPr>
      </w:pPr>
      <w:r w:rsidRPr="00745AB6">
        <w:rPr>
          <w:sz w:val="28"/>
          <w:szCs w:val="28"/>
        </w:rPr>
        <w:t xml:space="preserve">Дополнительно к сведениям, установленным частью 14 статьи 3.2 Федерального закона №  223-ФЗ, итоговый протокол (протокол подведения итогов конкурса) должен содержать информацию: о месте, дате, времени рассмотрения и оценки вторых частей заявок на участие в конкурсе; об участниках закупки, заявки которых на участие в конкурсе были рассмотрены; о соответствии каждой заявки на участие в конкурсе требованиям, установленным конкурсной документацией, либо несоответствии заявки на участие в конкурсе таким требованиям, с указанием положений конкурсной документации, которым не соответствует эта заявка, и положений заявки на участие в конкурсе, которые не соответствуют этим требованиям; о решении каждого присутствующего члена Комиссии в отношении заявки на участие в конкурсе каждого участника закупки; о результатах оценки заявок на участие в конкурсе по критериям, установленным конкурсной документацией в отношении каждого участника закупки и присвоении ему баллов по таким критериям, за исключением критериев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о присвоенных заявкам на участие в конкурсе значениях по каждому из предусмотренных критериев оценки заявок на участие в конкурсе; о принятом на основании результатов оценки заявок решении о присвоении этим заявкам порядковых номеров; о победителе конкурса и участнике конкурса, заявке на участие в конкурсе которого присвоен второй номер; о наименовании (для юридических лиц), фамилии, имени, отчестве (при наличии) (для индивидуальных предпринимателей, физических лиц), ИНН участников конкурса, заявкам которых присвоены первый и второй номера.</w:t>
      </w:r>
    </w:p>
    <w:p w:rsidR="00726C96" w:rsidRPr="00745AB6" w:rsidRDefault="00726C96" w:rsidP="00885803">
      <w:pPr>
        <w:pStyle w:val="a6"/>
        <w:ind w:left="0" w:firstLine="720"/>
        <w:jc w:val="both"/>
        <w:rPr>
          <w:sz w:val="28"/>
          <w:szCs w:val="28"/>
        </w:rPr>
      </w:pPr>
      <w:r w:rsidRPr="00745AB6">
        <w:rPr>
          <w:sz w:val="28"/>
          <w:szCs w:val="28"/>
        </w:rPr>
        <w:t>13.35. Заказчик в срок, установленный извещением о проведении конкурса, и в порядке, предусмотренном регламентом работы электронной площадки, направляет победителю конкурса проект договора, прилагаемого к конкурсной документации. Договор с победителем конкурса заключается в порядке, установленном Положением,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726C96" w:rsidRPr="00745AB6" w:rsidRDefault="00726C96" w:rsidP="00885803">
      <w:pPr>
        <w:pStyle w:val="a6"/>
        <w:ind w:left="0" w:firstLine="720"/>
        <w:jc w:val="both"/>
        <w:rPr>
          <w:sz w:val="28"/>
          <w:szCs w:val="28"/>
        </w:rPr>
      </w:pPr>
      <w:r w:rsidRPr="00745AB6">
        <w:rPr>
          <w:sz w:val="28"/>
          <w:szCs w:val="28"/>
        </w:rPr>
        <w:t xml:space="preserve">Итоговый протокол (протокол подведения итогов конкурса) направляется оператору электронной площадки в порядке, предусмотренном регламентом работы электронной площадки, и </w:t>
      </w:r>
      <w:r w:rsidRPr="00745AB6">
        <w:rPr>
          <w:sz w:val="28"/>
          <w:szCs w:val="28"/>
        </w:rPr>
        <w:lastRenderedPageBreak/>
        <w:t>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13.36. В случае, если не подана ни одна заявка на участие в конкурсе или в случае отклонения Комиссией всех заявок на участие в конкурсе, конкурс признается несостоявшимся. Заказчик вправе осуществить повторную конкурентную закупку путем конкурса в электронной форме. При этом Заказчик вправе изменить условия исполнения договора.</w:t>
      </w:r>
    </w:p>
    <w:p w:rsidR="00726C96" w:rsidRPr="00745AB6" w:rsidRDefault="00726C96" w:rsidP="00885803">
      <w:pPr>
        <w:pStyle w:val="a6"/>
        <w:ind w:left="0" w:firstLine="720"/>
        <w:jc w:val="both"/>
        <w:rPr>
          <w:sz w:val="28"/>
          <w:szCs w:val="28"/>
        </w:rPr>
      </w:pPr>
    </w:p>
    <w:p w:rsidR="00726C96" w:rsidRPr="00745AB6" w:rsidRDefault="00726C96" w:rsidP="00885803">
      <w:pPr>
        <w:pStyle w:val="a"/>
      </w:pPr>
      <w:r w:rsidRPr="00745AB6">
        <w:t xml:space="preserve"> Проведение открытого аукциона в электронной форме</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14.1. Открытый аукцион в электронной форме (далее - аукцион) осуществляется с учетом порядка, установленного статьей 3.2 Федерального закона №  223-ФЗ и положений, предусмотренных статьей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Аукцион для субъектов малого и среднего предпринимательства проводится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и особенностей, установленных статьей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14.2. 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об аукционе,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w:t>
      </w:r>
      <w:r w:rsidR="00A773BB">
        <w:rPr>
          <w:sz w:val="28"/>
          <w:szCs w:val="28"/>
        </w:rPr>
        <w:t>«</w:t>
      </w:r>
      <w:r w:rsidRPr="00745AB6">
        <w:rPr>
          <w:sz w:val="28"/>
          <w:szCs w:val="28"/>
        </w:rPr>
        <w:t>шаг аукциона</w:t>
      </w:r>
      <w:r w:rsidR="00A773BB">
        <w:rPr>
          <w:sz w:val="28"/>
          <w:szCs w:val="28"/>
        </w:rPr>
        <w:t>»</w:t>
      </w:r>
      <w:r w:rsidRPr="00745AB6">
        <w:rPr>
          <w:sz w:val="28"/>
          <w:szCs w:val="28"/>
        </w:rPr>
        <w:t>).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726C96" w:rsidRPr="00745AB6" w:rsidRDefault="00726C96" w:rsidP="00885803">
      <w:pPr>
        <w:pStyle w:val="a6"/>
        <w:ind w:left="0" w:firstLine="720"/>
        <w:jc w:val="both"/>
        <w:rPr>
          <w:sz w:val="28"/>
          <w:szCs w:val="28"/>
        </w:rPr>
      </w:pPr>
      <w:r w:rsidRPr="00745AB6">
        <w:rPr>
          <w:sz w:val="28"/>
          <w:szCs w:val="28"/>
        </w:rPr>
        <w:t>14.3. Извещение о проведении аукциона и аукционная документация размещаются в ЕИС и на электронной площадке в сроки, установленные статьей 3.2 Федерального закона №  223-ФЗ, а при проведении аукциона для субъектов малого и среднего предпринимательства - в сроки, установленные статьей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14.4. Извещение о проведении аукциона и аукционная документация должны содержать информацию, предусмотренную статьей 3.2 Федерального закона №  223-ФЗ, разделом 12 настоящего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14.5. Аукционная документация должна быть доступна для ознакомления в ЕИС и на электронной площадке без взимания платы в </w:t>
      </w:r>
      <w:r w:rsidRPr="00745AB6">
        <w:rPr>
          <w:sz w:val="28"/>
          <w:szCs w:val="28"/>
        </w:rPr>
        <w:lastRenderedPageBreak/>
        <w:t>течение всего периода проведения процедуры определения поставщика (подрядчика, исполнителя). Предоставление аукционной документации (в том числе по запросам заинтересованных лиц) до размещения в ЕИС не допускается.</w:t>
      </w:r>
    </w:p>
    <w:p w:rsidR="00726C96" w:rsidRPr="00745AB6" w:rsidRDefault="00726C96" w:rsidP="00885803">
      <w:pPr>
        <w:pStyle w:val="a6"/>
        <w:ind w:left="0" w:firstLine="720"/>
        <w:jc w:val="both"/>
        <w:rPr>
          <w:sz w:val="28"/>
          <w:szCs w:val="28"/>
        </w:rPr>
      </w:pPr>
      <w:r w:rsidRPr="00745AB6">
        <w:rPr>
          <w:sz w:val="28"/>
          <w:szCs w:val="28"/>
        </w:rPr>
        <w:t>14.6. Подача заявок на участие в аукционе осуществляется с учетом требований статьи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14.7. Заявка на участие в аукционе состоит из двух частей.</w:t>
      </w:r>
    </w:p>
    <w:p w:rsidR="00726C96" w:rsidRPr="00745AB6" w:rsidRDefault="00726C96" w:rsidP="00885803">
      <w:pPr>
        <w:pStyle w:val="a6"/>
        <w:ind w:left="0" w:firstLine="720"/>
        <w:jc w:val="both"/>
        <w:rPr>
          <w:sz w:val="28"/>
          <w:szCs w:val="28"/>
        </w:rPr>
      </w:pPr>
      <w:r w:rsidRPr="00745AB6">
        <w:rPr>
          <w:sz w:val="28"/>
          <w:szCs w:val="28"/>
        </w:rPr>
        <w:t>Первая часть заявки на участие в аукционе должна содержать описание участниками закупки поставляемого товара, который является предметом аукциона, его функциональных характеристик (потребительских свойств), его количественных и качественных характеристик, описание участниками закупки выполняемой работы, оказываемой услуги, которые являются предметом аукциона, их количественных и качественных характеристик.</w:t>
      </w:r>
    </w:p>
    <w:p w:rsidR="00726C96" w:rsidRPr="00745AB6" w:rsidRDefault="00726C96" w:rsidP="00885803">
      <w:pPr>
        <w:pStyle w:val="a6"/>
        <w:ind w:left="0" w:firstLine="720"/>
        <w:jc w:val="both"/>
        <w:rPr>
          <w:sz w:val="28"/>
          <w:szCs w:val="28"/>
        </w:rPr>
      </w:pPr>
      <w:r w:rsidRPr="00745AB6">
        <w:rPr>
          <w:sz w:val="28"/>
          <w:szCs w:val="28"/>
        </w:rPr>
        <w:t>Вторая часть заявки на участие в аукционе должна содержать предусмотренные аукционной документацией информацию и документы, а именно:</w:t>
      </w:r>
    </w:p>
    <w:p w:rsidR="00726C96" w:rsidRPr="00745AB6" w:rsidRDefault="00726C96" w:rsidP="00885803">
      <w:pPr>
        <w:pStyle w:val="a6"/>
        <w:ind w:left="0" w:firstLine="720"/>
        <w:jc w:val="both"/>
        <w:rPr>
          <w:sz w:val="28"/>
          <w:szCs w:val="28"/>
        </w:rPr>
      </w:pPr>
      <w:r w:rsidRPr="00745AB6">
        <w:rPr>
          <w:sz w:val="28"/>
          <w:szCs w:val="28"/>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размещения в ЕИС извещения об аукционе,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726C96" w:rsidRPr="00745AB6" w:rsidRDefault="00726C96" w:rsidP="00885803">
      <w:pPr>
        <w:pStyle w:val="a6"/>
        <w:ind w:left="0" w:firstLine="720"/>
        <w:jc w:val="both"/>
        <w:rPr>
          <w:sz w:val="28"/>
          <w:szCs w:val="28"/>
        </w:rPr>
      </w:pPr>
      <w:r w:rsidRPr="00745AB6">
        <w:rPr>
          <w:sz w:val="28"/>
          <w:szCs w:val="28"/>
        </w:rPr>
        <w:t xml:space="preserve">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sidRPr="00745AB6">
        <w:rPr>
          <w:sz w:val="28"/>
          <w:szCs w:val="28"/>
        </w:rPr>
        <w:lastRenderedPageBreak/>
        <w:t>закупки без доверенности (далее в настоящем абзаце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конкурентной закупке должна содержать также документ, подтверждающий полномочия такого лица;</w:t>
      </w:r>
    </w:p>
    <w:p w:rsidR="00726C96" w:rsidRPr="00745AB6" w:rsidRDefault="00726C96" w:rsidP="00885803">
      <w:pPr>
        <w:pStyle w:val="a6"/>
        <w:ind w:left="0" w:firstLine="720"/>
        <w:jc w:val="both"/>
        <w:rPr>
          <w:sz w:val="28"/>
          <w:szCs w:val="28"/>
        </w:rPr>
      </w:pPr>
      <w:r w:rsidRPr="00745AB6">
        <w:rPr>
          <w:sz w:val="28"/>
          <w:szCs w:val="28"/>
        </w:rPr>
        <w:t xml:space="preserve">4) документы, подтверждающие соответствие участника закупки требованиям к участникам закупки, установленным в аукционной документации в соответствии с разделом 10 </w:t>
      </w:r>
      <w:r w:rsidR="00E00845" w:rsidRPr="00745AB6">
        <w:rPr>
          <w:sz w:val="28"/>
          <w:szCs w:val="28"/>
        </w:rPr>
        <w:t>Типового положения</w:t>
      </w:r>
      <w:r w:rsidRPr="00745AB6">
        <w:rPr>
          <w:sz w:val="28"/>
          <w:szCs w:val="28"/>
        </w:rPr>
        <w:t xml:space="preserve">, а также декларация о соответствии участника закупки требованиям, установленным в соответствии с подпунктами 2 - 8 пункта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5) копии учредительных документов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аукционе, обеспечения исполнения договора является крупной сделкой;</w:t>
      </w:r>
    </w:p>
    <w:p w:rsidR="00726C96" w:rsidRPr="00745AB6" w:rsidRDefault="00726C96" w:rsidP="00885803">
      <w:pPr>
        <w:pStyle w:val="a6"/>
        <w:ind w:left="0" w:firstLine="720"/>
        <w:jc w:val="both"/>
        <w:rPr>
          <w:sz w:val="28"/>
          <w:szCs w:val="28"/>
        </w:rPr>
      </w:pPr>
      <w:r w:rsidRPr="00745AB6">
        <w:rPr>
          <w:sz w:val="28"/>
          <w:szCs w:val="28"/>
        </w:rP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26C96" w:rsidRPr="00745AB6" w:rsidRDefault="00726C96" w:rsidP="00885803">
      <w:pPr>
        <w:pStyle w:val="a6"/>
        <w:ind w:left="0" w:firstLine="720"/>
        <w:jc w:val="both"/>
        <w:rPr>
          <w:sz w:val="28"/>
          <w:szCs w:val="28"/>
        </w:rPr>
      </w:pPr>
      <w:r w:rsidRPr="00745AB6">
        <w:rPr>
          <w:sz w:val="28"/>
          <w:szCs w:val="28"/>
        </w:rPr>
        <w:t>8) документы, подтверждающие внесение обеспечение заявки на участие в аукционе, в случае если в аукционной документации установлено требование обеспечения заявки на участие в аукционе. Документы, подтверждающие внесение обеспечение заявки на участие в аукционе, представляются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9) сведения и (или) документы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w:t>
      </w:r>
      <w:r w:rsidRPr="00745AB6">
        <w:rPr>
          <w:sz w:val="28"/>
          <w:szCs w:val="28"/>
        </w:rPr>
        <w:lastRenderedPageBreak/>
        <w:t>предпринимательства в случае осуществления конкурентной закупки у субъектов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14.8. В случае установления недостоверности информации, содержащейся в документах, представленных участником закупки, Комиссия отстраняет такого участника от участия в закупке на любом этапе ее проведения.</w:t>
      </w:r>
    </w:p>
    <w:p w:rsidR="00726C96" w:rsidRPr="00745AB6" w:rsidRDefault="00726C96" w:rsidP="00885803">
      <w:pPr>
        <w:pStyle w:val="a6"/>
        <w:ind w:left="0" w:firstLine="720"/>
        <w:jc w:val="both"/>
        <w:rPr>
          <w:sz w:val="28"/>
          <w:szCs w:val="28"/>
        </w:rPr>
      </w:pPr>
      <w:r w:rsidRPr="00745AB6">
        <w:rPr>
          <w:sz w:val="28"/>
          <w:szCs w:val="28"/>
        </w:rPr>
        <w:t>14.9. Присвоение порядкового (идентификационного) номера заявкам на участие в аукционе и уведомление участников закупки, направивших заявки на участие в аукционе, о присвоении порядкового (идентификационного) номера осуществляются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Заявка на участие в аукционе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аукционе участник закупки уведомляется об основаниях ее возврата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14.10. Первая часть заявки на участие в аукционе направляется Заказчику (Уполномоченному учреждению)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14.11.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аукцион признан несостоявшимся по основаниям, предусмотренным настоящим пунктом, в связи с тем, что по окончании срока подачи заявок на участие в аукционе не подано ни одной заявки на участие в аукционе Комиссией оформляется итоговый протокол, в котором указываются: информация о признании аукциона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аукционе,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В случае, если аукцион признается несостоявшимся по основаниям, предусмотренным настоящим пунктом, в связи с тем, что по окончании срока подачи заявок на участие в аукционе подана только одна заявка на участие в аукционе: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Заказчику (Уполномоченному учреждению) направляются обе части заявки на участие в аукционе;</w:t>
      </w:r>
    </w:p>
    <w:p w:rsidR="00726C96" w:rsidRPr="00745AB6" w:rsidRDefault="00726C96" w:rsidP="00885803">
      <w:pPr>
        <w:pStyle w:val="a6"/>
        <w:ind w:left="0" w:firstLine="720"/>
        <w:jc w:val="both"/>
        <w:rPr>
          <w:sz w:val="28"/>
          <w:szCs w:val="28"/>
        </w:rPr>
      </w:pPr>
      <w:r w:rsidRPr="00745AB6">
        <w:rPr>
          <w:sz w:val="28"/>
          <w:szCs w:val="28"/>
        </w:rPr>
        <w:lastRenderedPageBreak/>
        <w:t>- в порядке, предусмотренном регламентом работы электронной площадки, участник аукциона, подавший единственную заявку на участие в аукционе, уведомляется о признании аукциона несостоявшимся.</w:t>
      </w:r>
    </w:p>
    <w:p w:rsidR="00726C96" w:rsidRPr="00745AB6" w:rsidRDefault="00726C96" w:rsidP="00885803">
      <w:pPr>
        <w:pStyle w:val="a6"/>
        <w:ind w:left="0" w:firstLine="720"/>
        <w:jc w:val="both"/>
        <w:rPr>
          <w:sz w:val="28"/>
          <w:szCs w:val="28"/>
        </w:rPr>
      </w:pPr>
      <w:r w:rsidRPr="00745AB6">
        <w:rPr>
          <w:sz w:val="28"/>
          <w:szCs w:val="28"/>
        </w:rPr>
        <w:t>Комиссия в течение трех рабочих дней с даты получения единственной заявки на участие в аукционе рассматривает обе части заявки на участие в аукционе и сведения об участнике аукциона на предмет соответствия (несоответствия) требованиям аукционной документации и оформляет итоговый протокол (протокол рассмотрения единственной заявки на участие в аукционе),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единственной заявки на участие в аукционе) должен содержать следующую информацию: решение о соответствии участника закупки, подавшего единственную заявку на участие в аукционе, и поданной им заявки требованиям аукционной документации либо о несоответствии участника закупки, подавшего единственную заявку на участие в аукционе, и поданной им заявки требованиям аукционной документации с указанием положений аукционной документации, которым не соответствует участник и (или) единственная заявка на участие в аукционе, и положений заявки на участие в аукционе, которые не соответствуют этим требованиям; решение каждого присутствующего члена Комиссии в отношении участника закупки, подавшего единственную заявку, и поданной им заявки на участие в аукционе; решение о возможности заключения договора с участником закупки, подавшим единственную заявку на участие в аукционе; о признании аукциона несостоявшимся. Итоговый протокол (протокол рассмотрения единственной заявки на участие в аукционе)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Заказчик в срок, установленный аукционной документацией, и в порядке, предусмотренном регламентом работы электронной площадки, направляет участнику закупки, подавшему единственную заявку на участие в аукционе, если данный участник и поданная им заявка на участие в аукционе признаны соответствующими требованиям аукционной документации, проект договора, прилагаемого к аукционной документации. Договор с участником закупки, подавшим единственную заявку на участие в аукционе,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 xml:space="preserve">14.12. Комиссия проверяет первые части заявок на участие в конкурентной закупке, содержащие информацию, предусмотренную пунктом 14.7 </w:t>
      </w:r>
      <w:r w:rsidR="00E00845" w:rsidRPr="00745AB6">
        <w:rPr>
          <w:sz w:val="28"/>
          <w:szCs w:val="28"/>
        </w:rPr>
        <w:t>Типового положения</w:t>
      </w:r>
      <w:r w:rsidRPr="00745AB6">
        <w:rPr>
          <w:sz w:val="28"/>
          <w:szCs w:val="28"/>
        </w:rPr>
        <w:t xml:space="preserve">, на соответствие требованиям, </w:t>
      </w:r>
      <w:r w:rsidRPr="00745AB6">
        <w:rPr>
          <w:sz w:val="28"/>
          <w:szCs w:val="28"/>
        </w:rPr>
        <w:lastRenderedPageBreak/>
        <w:t>установленным аукционной документацией в отношении закупаемых товаров, работ, услуг.</w:t>
      </w:r>
    </w:p>
    <w:p w:rsidR="00726C96" w:rsidRPr="00745AB6" w:rsidRDefault="00726C96" w:rsidP="00885803">
      <w:pPr>
        <w:pStyle w:val="a6"/>
        <w:ind w:left="0" w:firstLine="720"/>
        <w:jc w:val="both"/>
        <w:rPr>
          <w:sz w:val="28"/>
          <w:szCs w:val="28"/>
        </w:rPr>
      </w:pPr>
      <w:r w:rsidRPr="00745AB6">
        <w:rPr>
          <w:sz w:val="28"/>
          <w:szCs w:val="28"/>
        </w:rPr>
        <w:t>Срок рассмотрения первых частей заявок на участие в аукционе не может превышать семь дней с даты окончания срока подачи указанных заявок.</w:t>
      </w:r>
    </w:p>
    <w:p w:rsidR="00726C96" w:rsidRPr="00745AB6" w:rsidRDefault="00726C96" w:rsidP="00885803">
      <w:pPr>
        <w:pStyle w:val="a6"/>
        <w:ind w:left="0" w:firstLine="720"/>
        <w:jc w:val="both"/>
        <w:rPr>
          <w:sz w:val="28"/>
          <w:szCs w:val="28"/>
        </w:rPr>
      </w:pPr>
      <w:r w:rsidRPr="00745AB6">
        <w:rPr>
          <w:sz w:val="28"/>
          <w:szCs w:val="28"/>
        </w:rPr>
        <w:t xml:space="preserve">14.13. По результатам рассмотрения первых частей заявок на участие в аукционе Комиссия принимает решение о допуске участника закупки, подавшего заявку на участие в закупке, к участию в аукционе или об отказе в допуске к участию в аукционе, в порядке и по основаниям, которые предусмотрены пунктом 14.14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14.14. Участник закупки не допускается к участию в аукционе в случае:</w:t>
      </w:r>
    </w:p>
    <w:p w:rsidR="00726C96" w:rsidRPr="00745AB6" w:rsidRDefault="00726C96" w:rsidP="00885803">
      <w:pPr>
        <w:pStyle w:val="a6"/>
        <w:ind w:left="0" w:firstLine="720"/>
        <w:jc w:val="both"/>
        <w:rPr>
          <w:sz w:val="28"/>
          <w:szCs w:val="28"/>
        </w:rPr>
      </w:pPr>
      <w:r w:rsidRPr="00745AB6">
        <w:rPr>
          <w:sz w:val="28"/>
          <w:szCs w:val="28"/>
        </w:rPr>
        <w:t xml:space="preserve">1) непредставления информации, предусмотренной пунктом 14.7 </w:t>
      </w:r>
      <w:r w:rsidR="00E00845" w:rsidRPr="00745AB6">
        <w:rPr>
          <w:sz w:val="28"/>
          <w:szCs w:val="28"/>
        </w:rPr>
        <w:t>Типового положения</w:t>
      </w:r>
      <w:r w:rsidRPr="00745AB6">
        <w:rPr>
          <w:sz w:val="28"/>
          <w:szCs w:val="28"/>
        </w:rPr>
        <w:t>, несоответствия указанной информации требованиям, установленным аукционной документацией, наличия в указанных документах и информации недостоверной информации на дату и время окончания срока подачи заявок на участие в аукционе;</w:t>
      </w:r>
    </w:p>
    <w:p w:rsidR="00726C96" w:rsidRPr="00745AB6" w:rsidRDefault="00726C96" w:rsidP="00885803">
      <w:pPr>
        <w:pStyle w:val="a6"/>
        <w:ind w:left="0" w:firstLine="720"/>
        <w:jc w:val="both"/>
        <w:rPr>
          <w:sz w:val="28"/>
          <w:szCs w:val="28"/>
        </w:rPr>
      </w:pPr>
      <w:r w:rsidRPr="00745AB6">
        <w:rPr>
          <w:sz w:val="28"/>
          <w:szCs w:val="28"/>
        </w:rPr>
        <w:t>2) наличия в первой части заявки на участие в закупке сведений об участнике закупки и (или) о ценовом предложении.</w:t>
      </w:r>
    </w:p>
    <w:p w:rsidR="00726C96" w:rsidRPr="00745AB6" w:rsidRDefault="00726C96" w:rsidP="00885803">
      <w:pPr>
        <w:pStyle w:val="a6"/>
        <w:ind w:left="0" w:firstLine="720"/>
        <w:jc w:val="both"/>
        <w:rPr>
          <w:sz w:val="28"/>
          <w:szCs w:val="28"/>
        </w:rPr>
      </w:pPr>
      <w:r w:rsidRPr="00745AB6">
        <w:rPr>
          <w:sz w:val="28"/>
          <w:szCs w:val="28"/>
        </w:rPr>
        <w:t>14.15. По результатам рассмотрения первых частей заявок на участие в аукционе Комиссия оформляет протокол рассмотрения первых частей заявок на участие в аукционе, подписываемый всеми присутствующими на заседании членами Комиссии, не позднее даты окончания срока рассмотрения первых частей заявок на участие в аукционе.</w:t>
      </w:r>
    </w:p>
    <w:p w:rsidR="00726C96" w:rsidRPr="00745AB6" w:rsidRDefault="00726C96" w:rsidP="00885803">
      <w:pPr>
        <w:pStyle w:val="a6"/>
        <w:ind w:left="0" w:firstLine="720"/>
        <w:jc w:val="both"/>
        <w:rPr>
          <w:sz w:val="28"/>
          <w:szCs w:val="28"/>
        </w:rPr>
      </w:pPr>
      <w:r w:rsidRPr="00745AB6">
        <w:rPr>
          <w:sz w:val="28"/>
          <w:szCs w:val="28"/>
        </w:rPr>
        <w:t>Дополнительно к сведениям, установленным частью 13 статьи 3.2 Федерального закона №  223-ФЗ, протокол рассмотрения первых частей заявок на участие в аукционе должен содержать без указания на участника закупки, который направил такую заявку, информацию: о порядковых (идентификационных) номерах заявок на участие в закупке; о допуске участника закупки, подавшего заявку на участие в аукционе, которой присвоен соответствующий порядковый (идентификационный) номер, к участию в аукционе или об отказе в допуске к участию в аукционе с указанием положений аукционной документации, которым не соответствует заявка на участие в аукционе, положений заявки на участие в аукционе, которые не соответствуют требованиям, установленным аукционной документацией; о решении каждого присутствующего члена Комиссии в отношении каждого участника закупки о допуске или об отказе в допуске к участию в аукционе.</w:t>
      </w:r>
    </w:p>
    <w:p w:rsidR="00726C96" w:rsidRPr="00745AB6" w:rsidRDefault="00726C96" w:rsidP="00885803">
      <w:pPr>
        <w:pStyle w:val="a6"/>
        <w:ind w:left="0" w:firstLine="720"/>
        <w:jc w:val="both"/>
        <w:rPr>
          <w:sz w:val="28"/>
          <w:szCs w:val="28"/>
        </w:rPr>
      </w:pPr>
      <w:r w:rsidRPr="00745AB6">
        <w:rPr>
          <w:sz w:val="28"/>
          <w:szCs w:val="28"/>
        </w:rPr>
        <w:t>14.16. Протокол рассмотрения первых частей заявок на участие в аукционе направляется оператору электронной площадки в порядке, предусмотренном регламентом работы электронной площадки, и размещается в ЕИС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lastRenderedPageBreak/>
        <w:t>14.17. В случае, если по результатам рассмотрения первых частей заявок на участие в аукционе Комиссия приняла решение об отказе в допуске к участию в аукционе всех участников закупки, подавших заявки на участие в аукционе, или о допуске только одного участника закупки, подавшего заявку на участие в аукционе, к участию в аукционе, аукцион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аукцион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закупке Комиссия приняла решение об отказе в допуске к участию в аукционе всех участников закупки, подавших заявки на участие в аукционе, Комиссией оформляется итоговый протокол, в котором указываются: информация о признании аукциона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первых частей заявок на участие в аукционе,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В случае, если аукцион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Комиссией принято решение о допуске только одного участника закупки, подавшего заявку на участие в аукционе, к участию в аукционе: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Заказчику (Уполномоченному учреждению) направляется вторая часть заявки на участие в закупке, поданной единственным участником аукциона;</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единственный участник закупки уведомляется о признании аукциона несостоявшимся.</w:t>
      </w:r>
    </w:p>
    <w:p w:rsidR="00726C96" w:rsidRPr="00745AB6" w:rsidRDefault="00726C96" w:rsidP="00885803">
      <w:pPr>
        <w:pStyle w:val="a6"/>
        <w:ind w:left="0" w:firstLine="720"/>
        <w:jc w:val="both"/>
        <w:rPr>
          <w:sz w:val="28"/>
          <w:szCs w:val="28"/>
        </w:rPr>
      </w:pPr>
      <w:r w:rsidRPr="00745AB6">
        <w:rPr>
          <w:sz w:val="28"/>
          <w:szCs w:val="28"/>
        </w:rPr>
        <w:t xml:space="preserve">Комиссия в течение трех рабочих дней с даты получения второй части заявки на участие в закупке единственного участника аукциона рассматривает единственную заявку, а также информацию, документы и (или) сведения, предусмотренные пунктом 14.7 </w:t>
      </w:r>
      <w:r w:rsidR="00E00845" w:rsidRPr="00745AB6">
        <w:rPr>
          <w:sz w:val="28"/>
          <w:szCs w:val="28"/>
        </w:rPr>
        <w:t>Типового положения</w:t>
      </w:r>
      <w:r w:rsidRPr="00745AB6">
        <w:rPr>
          <w:sz w:val="28"/>
          <w:szCs w:val="28"/>
        </w:rPr>
        <w:t xml:space="preserve">, на предмет соответствия (несоответствия) требованиям аукционной документации и оформляет итоговый протокол (протокол рассмотрения заявки единственного участника аукциона),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заявки единственного участника аукциона) должен содержать следующую информацию: решение о соответствии </w:t>
      </w:r>
      <w:r w:rsidRPr="00745AB6">
        <w:rPr>
          <w:sz w:val="28"/>
          <w:szCs w:val="28"/>
        </w:rPr>
        <w:lastRenderedPageBreak/>
        <w:t>единственного участника аукциона и поданной им заявки на участие в аукционе требованиям аукционной документации либо о несоответствии этого участника и (или) поданной им заявки требованиям аукционной документации с указанием аукционной положений документации, которым не соответствует участник закупки и (или) его заявка, и положений заявки на участие в аукционе, которые не соответствуют этим требованиям; решение каждого присутствующего члена Комиссии в отношении единственного участника аукциона и поданной им заявки; решение о возможности заключения договора с единственным участником аукциона; о признании аукциона несостоявшимся. Итоговый протокол (протокол рассмотрения заявки единственного участника аукциона)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Заказчик в срок, установленный аукционной документацией, и в порядке, предусмотренном регламентом работы электронной площадки, направляет единственному участнику аукциона, если данный участник и поданная им заявка на участие в аукционе признаны соответствующими требованиям аукционной документации, проект договора, прилагаемого к аукционной документации. Договор с единственным участником аукциона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14.18. Проведение аукциона осуществляется в порядке, установленном аукционной документацией.</w:t>
      </w:r>
    </w:p>
    <w:p w:rsidR="00726C96" w:rsidRPr="00745AB6" w:rsidRDefault="00726C96" w:rsidP="00885803">
      <w:pPr>
        <w:pStyle w:val="a6"/>
        <w:ind w:left="0" w:firstLine="720"/>
        <w:jc w:val="both"/>
        <w:rPr>
          <w:sz w:val="28"/>
          <w:szCs w:val="28"/>
        </w:rPr>
      </w:pPr>
      <w:r w:rsidRPr="00745AB6">
        <w:rPr>
          <w:sz w:val="28"/>
          <w:szCs w:val="28"/>
        </w:rPr>
        <w:t>14.19. В аукционе могут участвовать только участники закупки, допущенные к участию в аукционе.</w:t>
      </w:r>
    </w:p>
    <w:p w:rsidR="00726C96" w:rsidRPr="00745AB6" w:rsidRDefault="00726C96" w:rsidP="00885803">
      <w:pPr>
        <w:pStyle w:val="a6"/>
        <w:ind w:left="0" w:firstLine="720"/>
        <w:jc w:val="both"/>
        <w:rPr>
          <w:sz w:val="28"/>
          <w:szCs w:val="28"/>
        </w:rPr>
      </w:pPr>
      <w:r w:rsidRPr="00745AB6">
        <w:rPr>
          <w:sz w:val="28"/>
          <w:szCs w:val="28"/>
        </w:rPr>
        <w:t>14.20. Аукцион проводится на электронной площадке в порядке, предусмотренном регламентом работы электронной площадки, в указанный в аукционной документации день. Днем проведения аукциона является рабочий день не ранее, чем следующий после даты окончания срока рассмотрения первых частей заявок на участие в аукционе.</w:t>
      </w:r>
    </w:p>
    <w:p w:rsidR="00726C96" w:rsidRPr="00745AB6" w:rsidRDefault="00726C96" w:rsidP="00885803">
      <w:pPr>
        <w:pStyle w:val="a6"/>
        <w:ind w:left="0" w:firstLine="720"/>
        <w:jc w:val="both"/>
        <w:rPr>
          <w:sz w:val="28"/>
          <w:szCs w:val="28"/>
        </w:rPr>
      </w:pPr>
      <w:r w:rsidRPr="00745AB6">
        <w:rPr>
          <w:sz w:val="28"/>
          <w:szCs w:val="28"/>
        </w:rPr>
        <w:t xml:space="preserve">14.21. Аукцион проводится путем снижения начальной (максимальной) цены договора, указанной в аукционной документации. При проведении аукциона его участники подают ценовые предложения, предусматривающие снижение текущего минимального предложения о цене договора на величину в пределах </w:t>
      </w:r>
      <w:r w:rsidR="00A773BB">
        <w:rPr>
          <w:sz w:val="28"/>
          <w:szCs w:val="28"/>
        </w:rPr>
        <w:t>«</w:t>
      </w:r>
      <w:r w:rsidRPr="00745AB6">
        <w:rPr>
          <w:sz w:val="28"/>
          <w:szCs w:val="28"/>
        </w:rPr>
        <w:t>шага аукциона</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Аукцион предусматривает порядок подачи его участниками ценовых предложений с учетом следующих требований:</w:t>
      </w:r>
    </w:p>
    <w:p w:rsidR="00726C96" w:rsidRPr="00745AB6" w:rsidRDefault="00726C96" w:rsidP="00885803">
      <w:pPr>
        <w:pStyle w:val="a6"/>
        <w:ind w:left="0" w:firstLine="720"/>
        <w:jc w:val="both"/>
        <w:rPr>
          <w:sz w:val="28"/>
          <w:szCs w:val="28"/>
        </w:rPr>
      </w:pPr>
      <w:r w:rsidRPr="00745AB6">
        <w:rPr>
          <w:sz w:val="28"/>
          <w:szCs w:val="28"/>
        </w:rPr>
        <w:t xml:space="preserve">1) </w:t>
      </w:r>
      <w:r w:rsidR="00A773BB">
        <w:rPr>
          <w:sz w:val="28"/>
          <w:szCs w:val="28"/>
        </w:rPr>
        <w:t>«</w:t>
      </w:r>
      <w:r w:rsidRPr="00745AB6">
        <w:rPr>
          <w:sz w:val="28"/>
          <w:szCs w:val="28"/>
        </w:rPr>
        <w:t>шаг аукциона</w:t>
      </w:r>
      <w:r w:rsidR="00A773BB">
        <w:rPr>
          <w:sz w:val="28"/>
          <w:szCs w:val="28"/>
        </w:rPr>
        <w:t>»</w:t>
      </w:r>
      <w:r w:rsidRPr="00745AB6">
        <w:rPr>
          <w:sz w:val="28"/>
          <w:szCs w:val="28"/>
        </w:rPr>
        <w:t xml:space="preserve"> составляет от 0,5 процента до пяти процентов начальной (максимальной) цены договора;</w:t>
      </w:r>
    </w:p>
    <w:p w:rsidR="00726C96" w:rsidRPr="00745AB6" w:rsidRDefault="00726C96" w:rsidP="00885803">
      <w:pPr>
        <w:pStyle w:val="a6"/>
        <w:ind w:left="0" w:firstLine="720"/>
        <w:jc w:val="both"/>
        <w:rPr>
          <w:sz w:val="28"/>
          <w:szCs w:val="28"/>
        </w:rPr>
      </w:pPr>
      <w:r w:rsidRPr="00745AB6">
        <w:rPr>
          <w:sz w:val="28"/>
          <w:szCs w:val="28"/>
        </w:rPr>
        <w:t xml:space="preserve">2) снижение текущего минимального ценового предложения осуществляется на величину в пределах </w:t>
      </w:r>
      <w:r w:rsidR="00A773BB">
        <w:rPr>
          <w:sz w:val="28"/>
          <w:szCs w:val="28"/>
        </w:rPr>
        <w:t>«</w:t>
      </w:r>
      <w:r w:rsidRPr="00745AB6">
        <w:rPr>
          <w:sz w:val="28"/>
          <w:szCs w:val="28"/>
        </w:rPr>
        <w:t>шага аукциона</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lastRenderedPageBreak/>
        <w:t>3) участник аукциона не вправе подать ценовое предложение, равное ранее поданному этим же участником ценовому предложению или большее чем оно, а также ценовое предложение, равное нулю;</w:t>
      </w:r>
    </w:p>
    <w:p w:rsidR="00726C96" w:rsidRPr="00745AB6" w:rsidRDefault="00726C96" w:rsidP="00885803">
      <w:pPr>
        <w:pStyle w:val="a6"/>
        <w:ind w:left="0" w:firstLine="720"/>
        <w:jc w:val="both"/>
        <w:rPr>
          <w:sz w:val="28"/>
          <w:szCs w:val="28"/>
        </w:rPr>
      </w:pPr>
      <w:r w:rsidRPr="00745AB6">
        <w:rPr>
          <w:sz w:val="28"/>
          <w:szCs w:val="28"/>
        </w:rPr>
        <w:t>4) участник аукциона не вправе подать ценовое предложение, которое ниже, чем текущее минимальное ценовое предложение, в случае, если оно подано данным участником конкурентной закупки.</w:t>
      </w:r>
    </w:p>
    <w:p w:rsidR="00726C96" w:rsidRPr="00745AB6" w:rsidRDefault="00726C96" w:rsidP="00885803">
      <w:pPr>
        <w:pStyle w:val="a6"/>
        <w:ind w:left="0" w:firstLine="720"/>
        <w:jc w:val="both"/>
        <w:rPr>
          <w:sz w:val="28"/>
          <w:szCs w:val="28"/>
        </w:rPr>
      </w:pPr>
      <w:r w:rsidRPr="00745AB6">
        <w:rPr>
          <w:sz w:val="28"/>
          <w:szCs w:val="28"/>
        </w:rPr>
        <w:t>14.22. В случае, если участником аукциона предложено ценовое предложение, равное ценовому предложению, предложенному другим участником аукциона, лучшим признается ценовое предложение, поступившее раньше.</w:t>
      </w:r>
    </w:p>
    <w:p w:rsidR="00726C96" w:rsidRPr="00745AB6" w:rsidRDefault="00726C96" w:rsidP="00885803">
      <w:pPr>
        <w:pStyle w:val="a6"/>
        <w:ind w:left="0" w:firstLine="720"/>
        <w:jc w:val="both"/>
        <w:rPr>
          <w:sz w:val="28"/>
          <w:szCs w:val="28"/>
        </w:rPr>
      </w:pPr>
      <w:r w:rsidRPr="00745AB6">
        <w:rPr>
          <w:sz w:val="28"/>
          <w:szCs w:val="28"/>
        </w:rPr>
        <w:t>Протокол проведения аукциона составляется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14.23. В случае, если при проведении аукциона ни один из его участников не подал ценовое предложение, предусматривающее снижение текущего минимального предложения о цене договора на величину в пределах </w:t>
      </w:r>
      <w:r w:rsidR="00A773BB">
        <w:rPr>
          <w:sz w:val="28"/>
          <w:szCs w:val="28"/>
        </w:rPr>
        <w:t>«</w:t>
      </w:r>
      <w:r w:rsidRPr="00745AB6">
        <w:rPr>
          <w:sz w:val="28"/>
          <w:szCs w:val="28"/>
        </w:rPr>
        <w:t>шага аукциона</w:t>
      </w:r>
      <w:r w:rsidR="00A773BB">
        <w:rPr>
          <w:sz w:val="28"/>
          <w:szCs w:val="28"/>
        </w:rPr>
        <w:t>»</w:t>
      </w:r>
      <w:r w:rsidRPr="00745AB6">
        <w:rPr>
          <w:sz w:val="28"/>
          <w:szCs w:val="28"/>
        </w:rPr>
        <w:t>, аукцион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 xml:space="preserve">В случае, если аукцион признается несостоявшейся по основанию, предусмотренному настоящим пунктом, в связи с тем, что при проведении аукциона ни один из его участников не подал ценовое предложение, предусматривающее снижение текущего минимального предложения о цене договора на величину в пределах </w:t>
      </w:r>
      <w:r w:rsidR="00A773BB">
        <w:rPr>
          <w:sz w:val="28"/>
          <w:szCs w:val="28"/>
        </w:rPr>
        <w:t>«</w:t>
      </w:r>
      <w:r w:rsidRPr="00745AB6">
        <w:rPr>
          <w:sz w:val="28"/>
          <w:szCs w:val="28"/>
        </w:rPr>
        <w:t>шага аукциона</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 в порядке, предусмотренном регламентом работы электронной площадки, Заказчику </w:t>
      </w:r>
      <w:r w:rsidR="006B625F" w:rsidRPr="00745AB6">
        <w:rPr>
          <w:sz w:val="28"/>
          <w:szCs w:val="28"/>
        </w:rPr>
        <w:t>(</w:t>
      </w:r>
      <w:r w:rsidRPr="00745AB6">
        <w:rPr>
          <w:sz w:val="28"/>
          <w:szCs w:val="28"/>
        </w:rPr>
        <w:t>Уполномоченному учреждению) направляются вторые части заявок на участие в закупке участников аукциона, допущенных к участию в аукционе;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участники закупки, допущенные к участию в аукционе, уведомляются о признании аукциона несостоявшимся.</w:t>
      </w:r>
    </w:p>
    <w:p w:rsidR="00726C96" w:rsidRPr="00745AB6" w:rsidRDefault="00726C96" w:rsidP="00885803">
      <w:pPr>
        <w:pStyle w:val="a6"/>
        <w:ind w:left="0" w:firstLine="720"/>
        <w:jc w:val="both"/>
        <w:rPr>
          <w:sz w:val="28"/>
          <w:szCs w:val="28"/>
        </w:rPr>
      </w:pPr>
      <w:r w:rsidRPr="00745AB6">
        <w:rPr>
          <w:sz w:val="28"/>
          <w:szCs w:val="28"/>
        </w:rPr>
        <w:t xml:space="preserve">Комиссия в течение трех рабочих дней с даты получения вторых частей заявок на участие в аукционе рассматривает вторые части этих заявок, а также информацию, документы и (или) сведения, предусмотренные пунктом 14.7 </w:t>
      </w:r>
      <w:r w:rsidR="00E00845" w:rsidRPr="00745AB6">
        <w:rPr>
          <w:sz w:val="28"/>
          <w:szCs w:val="28"/>
        </w:rPr>
        <w:t>Типового положения</w:t>
      </w:r>
      <w:r w:rsidRPr="00745AB6">
        <w:rPr>
          <w:sz w:val="28"/>
          <w:szCs w:val="28"/>
        </w:rPr>
        <w:t xml:space="preserve">, на предмет соответствия (несоответствия) требованиям аукционной документации и оформляет итоговый протокол закупки,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закупки должен содержать следующую информацию: решение о соответствии участников аукциона и поданных ими заявок на участие в закупке требованиям аукционной документации или о несоответствии участников аукциона и (или) их заявок требованиям аукционной документации с указанием положений аукционной документации, которым не соответствуют участники и (или) заявки, и положений заявок на участие в аукционе; решение каждого </w:t>
      </w:r>
      <w:r w:rsidRPr="00745AB6">
        <w:rPr>
          <w:sz w:val="28"/>
          <w:szCs w:val="28"/>
        </w:rPr>
        <w:lastRenderedPageBreak/>
        <w:t>присутствующего члена Комиссии в отношении участников аукциона и поданных ими заявок; решение о возможности заключения договора с участником аукциона, заявка на участие в аукционе которого подана ранее других заявок на участие в аукционе, или с единственным участником аукциона, признанным соответствующим аукционной документации; о признании аукциона несостоявшимся. Итоговый протокол закупки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Договор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 с участником аукциона, заявка на участие в аукционе которого подана ранее других заявок на участие в аукционе, если несколько участников закупки и поданные ими заявки признаны соответствующими требованиям аукционной документации;</w:t>
      </w:r>
    </w:p>
    <w:p w:rsidR="00726C96" w:rsidRPr="00745AB6" w:rsidRDefault="00726C96" w:rsidP="00885803">
      <w:pPr>
        <w:pStyle w:val="a6"/>
        <w:ind w:left="0" w:firstLine="720"/>
        <w:jc w:val="both"/>
        <w:rPr>
          <w:sz w:val="28"/>
          <w:szCs w:val="28"/>
        </w:rPr>
      </w:pPr>
      <w:r w:rsidRPr="00745AB6">
        <w:rPr>
          <w:sz w:val="28"/>
          <w:szCs w:val="28"/>
        </w:rPr>
        <w:t>- с единственным участником аукциона, если только один участник закупки и поданная им заявка признаны соответствующими требованиям аукционной документации.</w:t>
      </w:r>
    </w:p>
    <w:p w:rsidR="00726C96" w:rsidRPr="00745AB6" w:rsidRDefault="00726C96" w:rsidP="00885803">
      <w:pPr>
        <w:pStyle w:val="a6"/>
        <w:ind w:left="0" w:firstLine="720"/>
        <w:jc w:val="both"/>
        <w:rPr>
          <w:sz w:val="28"/>
          <w:szCs w:val="28"/>
        </w:rPr>
      </w:pPr>
      <w:r w:rsidRPr="00745AB6">
        <w:rPr>
          <w:sz w:val="28"/>
          <w:szCs w:val="28"/>
        </w:rPr>
        <w:t>Проект договора, прилагаемого к аукционной документации, направляется Заказчиком участнику закупки, заявка на участие в аукционе которого подана ранее других заявок на участие в аукционе, или единственному участнику аукциона в срок, установленный аукционной документацией, и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14.24. Вторые части заявок на участие в аукционе направляются Заказчику </w:t>
      </w:r>
      <w:r w:rsidR="006B625F" w:rsidRPr="00745AB6">
        <w:rPr>
          <w:sz w:val="28"/>
          <w:szCs w:val="28"/>
        </w:rPr>
        <w:t>(</w:t>
      </w:r>
      <w:r w:rsidRPr="00745AB6">
        <w:rPr>
          <w:sz w:val="28"/>
          <w:szCs w:val="28"/>
        </w:rPr>
        <w:t>Уполномоченному учреждению)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Комиссия рассматривает вторые части заявок на участие в аукционе, а также информацию, документы и (или) сведения, предусмотренные пунктом 14.7 </w:t>
      </w:r>
      <w:r w:rsidR="00E00845" w:rsidRPr="00745AB6">
        <w:rPr>
          <w:sz w:val="28"/>
          <w:szCs w:val="28"/>
        </w:rPr>
        <w:t>Типового положения</w:t>
      </w:r>
      <w:r w:rsidRPr="00745AB6">
        <w:rPr>
          <w:sz w:val="28"/>
          <w:szCs w:val="28"/>
        </w:rPr>
        <w:t>, в части соответствия их требованиям, установленным аукционной документацией, в срок, не превышающий три рабочих дня с даты получения вторых частей заявок участников аукциона.</w:t>
      </w:r>
    </w:p>
    <w:p w:rsidR="00726C96" w:rsidRPr="00745AB6" w:rsidRDefault="00726C96" w:rsidP="00885803">
      <w:pPr>
        <w:pStyle w:val="a6"/>
        <w:ind w:left="0" w:firstLine="720"/>
        <w:jc w:val="both"/>
        <w:rPr>
          <w:sz w:val="28"/>
          <w:szCs w:val="28"/>
        </w:rPr>
      </w:pPr>
      <w:r w:rsidRPr="00745AB6">
        <w:rPr>
          <w:sz w:val="28"/>
          <w:szCs w:val="28"/>
        </w:rPr>
        <w:t>14.25. Комиссией на основании результатов рассмотрения вторых частей заявок на участие в аукционе принимается решение о соответствии или о несоответствии заявок на участие в аукционе требованиям, установленным аукционной документацией.</w:t>
      </w:r>
    </w:p>
    <w:p w:rsidR="00726C96" w:rsidRPr="00745AB6" w:rsidRDefault="00726C96" w:rsidP="00885803">
      <w:pPr>
        <w:pStyle w:val="a6"/>
        <w:ind w:left="0" w:firstLine="720"/>
        <w:jc w:val="both"/>
        <w:rPr>
          <w:sz w:val="28"/>
          <w:szCs w:val="28"/>
        </w:rPr>
      </w:pPr>
      <w:r w:rsidRPr="00745AB6">
        <w:rPr>
          <w:sz w:val="28"/>
          <w:szCs w:val="28"/>
        </w:rPr>
        <w:t>Первый номер присваивается заявке на участие в аукционе, которая признана соответствующей требованиям аукционной документации и в которой содержится наименьшее ценовое предложение (наиболее низкая цена договора).</w:t>
      </w:r>
    </w:p>
    <w:p w:rsidR="00726C96" w:rsidRPr="00745AB6" w:rsidRDefault="00726C96" w:rsidP="00885803">
      <w:pPr>
        <w:pStyle w:val="a6"/>
        <w:ind w:left="0" w:firstLine="720"/>
        <w:jc w:val="both"/>
        <w:rPr>
          <w:sz w:val="28"/>
          <w:szCs w:val="28"/>
        </w:rPr>
      </w:pPr>
      <w:r w:rsidRPr="00745AB6">
        <w:rPr>
          <w:sz w:val="28"/>
          <w:szCs w:val="28"/>
        </w:rPr>
        <w:t>14.26. Заявка на участие в аукционе признается не соответствующей требованиям, установленным аукционной документацией, в случае:</w:t>
      </w:r>
    </w:p>
    <w:p w:rsidR="00726C96" w:rsidRPr="00745AB6" w:rsidRDefault="00726C96" w:rsidP="00885803">
      <w:pPr>
        <w:pStyle w:val="a6"/>
        <w:ind w:left="0" w:firstLine="720"/>
        <w:jc w:val="both"/>
        <w:rPr>
          <w:sz w:val="28"/>
          <w:szCs w:val="28"/>
        </w:rPr>
      </w:pPr>
      <w:r w:rsidRPr="00745AB6">
        <w:rPr>
          <w:sz w:val="28"/>
          <w:szCs w:val="28"/>
        </w:rPr>
        <w:lastRenderedPageBreak/>
        <w:t xml:space="preserve">1) непредставления документов, информации и (или) сведений, которые предусмотрены пунктом 14.7 </w:t>
      </w:r>
      <w:r w:rsidR="00E00845" w:rsidRPr="00745AB6">
        <w:rPr>
          <w:sz w:val="28"/>
          <w:szCs w:val="28"/>
        </w:rPr>
        <w:t>Типового положения</w:t>
      </w:r>
      <w:r w:rsidRPr="00745AB6">
        <w:rPr>
          <w:sz w:val="28"/>
          <w:szCs w:val="28"/>
        </w:rPr>
        <w:t>, несоответствия указанных документов, информации и (или) сведений требованиям, установленным аукционной документацией, наличия в указанных документах, информации и (или) сведениях недостоверной информации на дату и время окончания срока подачи заявок на участие в аукционе;</w:t>
      </w:r>
    </w:p>
    <w:p w:rsidR="00726C96" w:rsidRPr="00745AB6" w:rsidRDefault="00726C96" w:rsidP="00885803">
      <w:pPr>
        <w:pStyle w:val="a6"/>
        <w:ind w:left="0" w:firstLine="720"/>
        <w:jc w:val="both"/>
        <w:rPr>
          <w:sz w:val="28"/>
          <w:szCs w:val="28"/>
        </w:rPr>
      </w:pPr>
      <w:r w:rsidRPr="00745AB6">
        <w:rPr>
          <w:sz w:val="28"/>
          <w:szCs w:val="28"/>
        </w:rPr>
        <w:t xml:space="preserve">2) несоответствия участника закупки требованиям, установленным в соответствии с пунктом 10.2 </w:t>
      </w:r>
      <w:r w:rsidR="00E00845" w:rsidRPr="00745AB6">
        <w:rPr>
          <w:sz w:val="28"/>
          <w:szCs w:val="28"/>
        </w:rPr>
        <w:t>Типового положения</w:t>
      </w:r>
      <w:r w:rsidRPr="00745AB6">
        <w:rPr>
          <w:sz w:val="28"/>
          <w:szCs w:val="28"/>
        </w:rPr>
        <w:t xml:space="preserve"> (при наличии таких требований) и пунктом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3) наличия во второй части заявки на участие в аукционе сведений о ценовом предложении.</w:t>
      </w:r>
    </w:p>
    <w:p w:rsidR="00726C96" w:rsidRPr="00745AB6" w:rsidRDefault="00726C96" w:rsidP="00885803">
      <w:pPr>
        <w:pStyle w:val="a6"/>
        <w:ind w:left="0" w:firstLine="720"/>
        <w:jc w:val="both"/>
        <w:rPr>
          <w:sz w:val="28"/>
          <w:szCs w:val="28"/>
        </w:rPr>
      </w:pPr>
      <w:r w:rsidRPr="00745AB6">
        <w:rPr>
          <w:sz w:val="28"/>
          <w:szCs w:val="28"/>
        </w:rPr>
        <w:t>14.27. Результаты рассмотрения вторых частей заявок на участие в аукционе фиксируются в итоговом протоколе (протоколе подведения итогов аукциона), который подписывается всеми присутствующими на заседании членами Комиссии не позднее даты окончания срока рассмотрения вторых частей заявок на участие в аукционе.</w:t>
      </w:r>
    </w:p>
    <w:p w:rsidR="00726C96" w:rsidRPr="00745AB6" w:rsidRDefault="00726C96" w:rsidP="00885803">
      <w:pPr>
        <w:pStyle w:val="a6"/>
        <w:ind w:left="0" w:firstLine="720"/>
        <w:jc w:val="both"/>
        <w:rPr>
          <w:sz w:val="28"/>
          <w:szCs w:val="28"/>
        </w:rPr>
      </w:pPr>
      <w:r w:rsidRPr="00745AB6">
        <w:rPr>
          <w:sz w:val="28"/>
          <w:szCs w:val="28"/>
        </w:rPr>
        <w:t>Итоговый протокол (протокол подведения итогов аукциона)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Дополнительно к сведениям, установленным частью 14 статьи 3.2 Федерального закона №  223-ФЗ, итоговый протокол (протокол подведения итогов аукциона) должен содержать информацию: об участниках закупки; о начальной (максимальной) цене договора (цене лота); о последнем и предпоследнем ценовых предложениях; о порядковых (идентификационных) номерах заявок на участие в аукционе, в отношении которых принято решение о соответствии требованиям, установленным аукционной документацией, или о несоответствии требованиям, установленным аукционной документацией, с указанием положений аукционной документации, которым не соответствуют данные участники или их заявки, и положений заявок на участие в аукционе, которые не соответствуют требованиям аукционной документации; о решении каждого присутствующего члена Комиссии в отношении заявок на участие в аукционе каждого участника аукциона; о победителе аукциона и участнике аукциона, заявке на участие в аукционе которого присвоен второй номер; о наименовании (для юридического лица), фамилии, имени, отчестве (при наличии) (для индивидуального предпринимателя, физического лица), ИНН участников закупки, заявкам на участие в аукционе которых присвоены первый и второй номера.</w:t>
      </w:r>
    </w:p>
    <w:p w:rsidR="00726C96" w:rsidRPr="00745AB6" w:rsidRDefault="00726C96" w:rsidP="00885803">
      <w:pPr>
        <w:pStyle w:val="a6"/>
        <w:ind w:left="0" w:firstLine="720"/>
        <w:jc w:val="both"/>
        <w:rPr>
          <w:sz w:val="28"/>
          <w:szCs w:val="28"/>
        </w:rPr>
      </w:pPr>
      <w:r w:rsidRPr="00745AB6">
        <w:rPr>
          <w:sz w:val="28"/>
          <w:szCs w:val="28"/>
        </w:rPr>
        <w:t xml:space="preserve">Заказчик в срок, установленный аукционной документацией, и в порядке, предусмотренном регламентом работы электронной площадки, направляет победителю аукциона проект договора, прилагаемого к </w:t>
      </w:r>
      <w:r w:rsidRPr="00745AB6">
        <w:rPr>
          <w:sz w:val="28"/>
          <w:szCs w:val="28"/>
        </w:rPr>
        <w:lastRenderedPageBreak/>
        <w:t>аукционной документации. Договор с победителем аукциона заключается в порядке, установленном Положением,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726C96" w:rsidRPr="00745AB6" w:rsidRDefault="00726C96" w:rsidP="00885803">
      <w:pPr>
        <w:pStyle w:val="a6"/>
        <w:ind w:left="0" w:firstLine="720"/>
        <w:jc w:val="both"/>
        <w:rPr>
          <w:sz w:val="28"/>
          <w:szCs w:val="28"/>
        </w:rPr>
      </w:pPr>
      <w:r w:rsidRPr="00745AB6">
        <w:rPr>
          <w:sz w:val="28"/>
          <w:szCs w:val="28"/>
        </w:rPr>
        <w:t>14.28. В случае, если Комиссией принято решение о несоответствии требованиям, установленным аукционной документацией, всех вторых частей заявок на участие в аукционе или о соответствии требованиям, установленным аукционной документацией, только одной второй части заявки на участие в аукционе, аукцион признается несостоявшимся. В итоговый протокол (протокол подведения итогов аукциона) вносится: решение о возможности заключения договора с единственным участником аукциона и (или) информация о признании конкурентной закупки несостоявшейся.</w:t>
      </w:r>
    </w:p>
    <w:p w:rsidR="00726C96" w:rsidRPr="00745AB6" w:rsidRDefault="00726C96" w:rsidP="00885803">
      <w:pPr>
        <w:pStyle w:val="a6"/>
        <w:ind w:left="0" w:firstLine="720"/>
        <w:jc w:val="both"/>
        <w:rPr>
          <w:sz w:val="28"/>
          <w:szCs w:val="28"/>
        </w:rPr>
      </w:pPr>
      <w:r w:rsidRPr="00745AB6">
        <w:rPr>
          <w:sz w:val="28"/>
          <w:szCs w:val="28"/>
        </w:rPr>
        <w:t>14.29. В случае, если аукцион признан несостоявшимся в связи с тем, что Комиссией принято решение о соответствии требованиям, установленным аукционной документацией, только одной второй части заявки на участие в аукционе, Заказчик в срок, установленный аукционной документацией, и в порядке, предусмотренном регламентом работы электронной площадки, направляет единственному участнику аукциона проект договора, прилагаемого к аукционной документации. Договор с единственным участником аукциона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14.30. В случае, если не подано ни одной заявки на участие в аукционе или в случае отклонения Комиссией всех заявок на участие в аукционе, аукцион признается несостоявшимся. Заказчик вправе осуществить повторную конкурентную закупку путем аукциона в электронной форме. При этом Заказчик вправе изменить условия исполнения договора.</w:t>
      </w:r>
    </w:p>
    <w:p w:rsidR="00726C96" w:rsidRPr="00745AB6" w:rsidRDefault="00726C96" w:rsidP="00885803">
      <w:pPr>
        <w:pStyle w:val="a6"/>
        <w:ind w:left="0" w:firstLine="720"/>
        <w:jc w:val="both"/>
        <w:rPr>
          <w:sz w:val="28"/>
          <w:szCs w:val="28"/>
        </w:rPr>
      </w:pPr>
    </w:p>
    <w:p w:rsidR="00726C96" w:rsidRPr="00745AB6" w:rsidRDefault="004B3F5F" w:rsidP="00885803">
      <w:pPr>
        <w:pStyle w:val="a"/>
      </w:pPr>
      <w:r w:rsidRPr="00745AB6">
        <w:t xml:space="preserve"> </w:t>
      </w:r>
      <w:r w:rsidR="00726C96" w:rsidRPr="00745AB6">
        <w:t>Проведение запроса котировок в электронной форме</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15.1. Запрос котировок в электронной форме (далее - запрос котировок) осуществляется с учетом порядка, установленного статьей 3.2 Федерального закона №  223-ФЗ, и требований, предусмотренных статьей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Запрос котировок для субъектов малого и среднего предпринимательства осуществляется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и особенностей, установленных статьей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lastRenderedPageBreak/>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726C96" w:rsidRPr="00745AB6" w:rsidRDefault="00726C96" w:rsidP="00885803">
      <w:pPr>
        <w:pStyle w:val="a6"/>
        <w:ind w:left="0" w:firstLine="720"/>
        <w:jc w:val="both"/>
        <w:rPr>
          <w:sz w:val="28"/>
          <w:szCs w:val="28"/>
        </w:rPr>
      </w:pPr>
      <w:r w:rsidRPr="00745AB6">
        <w:rPr>
          <w:sz w:val="28"/>
          <w:szCs w:val="28"/>
        </w:rPr>
        <w:t>15.2. При проведении запроса котировок извещение о проведении запроса котировок размещается в ЕИС в сроки, установленные статьей 3.2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При проведении запроса котировок в электронной форме, участниками которого могут быть только субъекты малого и среднего предпринимательства, извещение о проведении запроса котировок размещается в ЕИС в сроки, установленные статьей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При проведении запроса котировок, участниками которой могут быть только субъекты малого и среднего предпринимательства, в извещении о проведении запроса котировок устанавливается ограничение в отношении участников закупок, которыми могут быть только субъекты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 xml:space="preserve">15.3. Извещение о проведении запроса котировок разрабатывается с учетом положений раздела 12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15.4. Подача заявок на участие в запросе котировок осуществляется с учетом требований статьи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Заявка на участие в запросе котировок подается по форме, установленной в извещении о проведении запроса котировок.</w:t>
      </w:r>
    </w:p>
    <w:p w:rsidR="00726C96" w:rsidRPr="00745AB6" w:rsidRDefault="00726C96" w:rsidP="00885803">
      <w:pPr>
        <w:pStyle w:val="a6"/>
        <w:ind w:left="0" w:firstLine="720"/>
        <w:jc w:val="both"/>
        <w:rPr>
          <w:sz w:val="28"/>
          <w:szCs w:val="28"/>
        </w:rPr>
      </w:pPr>
      <w:r w:rsidRPr="00745AB6">
        <w:rPr>
          <w:sz w:val="28"/>
          <w:szCs w:val="28"/>
        </w:rPr>
        <w:t>Заявка на участие в запросе котировок должна содержать следующие документы и информацию:</w:t>
      </w:r>
    </w:p>
    <w:p w:rsidR="00726C96" w:rsidRPr="00745AB6" w:rsidRDefault="00726C96" w:rsidP="00885803">
      <w:pPr>
        <w:pStyle w:val="a6"/>
        <w:ind w:left="0" w:firstLine="720"/>
        <w:jc w:val="both"/>
        <w:rPr>
          <w:sz w:val="28"/>
          <w:szCs w:val="28"/>
        </w:rPr>
      </w:pPr>
      <w:r w:rsidRPr="00745AB6">
        <w:rPr>
          <w:sz w:val="28"/>
          <w:szCs w:val="28"/>
        </w:rPr>
        <w:t>1) ценовое предложение участника закупки;</w:t>
      </w:r>
    </w:p>
    <w:p w:rsidR="00726C96" w:rsidRPr="00745AB6" w:rsidRDefault="00726C96" w:rsidP="00885803">
      <w:pPr>
        <w:pStyle w:val="a6"/>
        <w:ind w:left="0" w:firstLine="720"/>
        <w:jc w:val="both"/>
        <w:rPr>
          <w:sz w:val="28"/>
          <w:szCs w:val="28"/>
        </w:rPr>
      </w:pPr>
      <w:r w:rsidRPr="00745AB6">
        <w:rPr>
          <w:sz w:val="28"/>
          <w:szCs w:val="28"/>
        </w:rPr>
        <w:t>2) предусмотренное одним из следующих пунктов согласие участника закупки:</w:t>
      </w:r>
    </w:p>
    <w:p w:rsidR="00726C96" w:rsidRPr="00745AB6" w:rsidRDefault="00726C96" w:rsidP="00885803">
      <w:pPr>
        <w:pStyle w:val="a6"/>
        <w:ind w:left="0" w:firstLine="720"/>
        <w:jc w:val="both"/>
        <w:rPr>
          <w:sz w:val="28"/>
          <w:szCs w:val="28"/>
        </w:rPr>
      </w:pPr>
      <w:r w:rsidRPr="00745AB6">
        <w:rPr>
          <w:sz w:val="28"/>
          <w:szCs w:val="28"/>
        </w:rPr>
        <w:t>- на поставку товара, выполнение работ или оказание услуг, указанных в извещении о проведении запроса котировок, с характеристиками, соответствующими указанным в извещении о проведении запроса котировок, на условиях, предусмотренных проектом договора (в случае, если осуществляется закупка товара, работ или услуг);</w:t>
      </w:r>
    </w:p>
    <w:p w:rsidR="00726C96" w:rsidRPr="00745AB6" w:rsidRDefault="00726C96" w:rsidP="00885803">
      <w:pPr>
        <w:pStyle w:val="a6"/>
        <w:ind w:left="0" w:firstLine="720"/>
        <w:jc w:val="both"/>
        <w:rPr>
          <w:sz w:val="28"/>
          <w:szCs w:val="28"/>
        </w:rPr>
      </w:pPr>
      <w:r w:rsidRPr="00745AB6">
        <w:rPr>
          <w:sz w:val="28"/>
          <w:szCs w:val="28"/>
        </w:rPr>
        <w:t>- на поставку товара, который указан в извещении о проведении запроса котировок и в отношении которого в таком извещении в соответствии с требованиями пункта 3 части 6.1 статьи 3 Федерального закона №  223-ФЗ содержится указание на товарный знак, на условиях, предусмотренных проектом договора;</w:t>
      </w:r>
    </w:p>
    <w:p w:rsidR="00726C96" w:rsidRPr="00745AB6" w:rsidRDefault="00726C96" w:rsidP="00885803">
      <w:pPr>
        <w:pStyle w:val="a6"/>
        <w:ind w:left="0" w:firstLine="720"/>
        <w:jc w:val="both"/>
        <w:rPr>
          <w:sz w:val="28"/>
          <w:szCs w:val="28"/>
        </w:rPr>
      </w:pPr>
      <w:r w:rsidRPr="00745AB6">
        <w:rPr>
          <w:sz w:val="28"/>
          <w:szCs w:val="28"/>
        </w:rPr>
        <w:t xml:space="preserve">- на поставку товара, который указан в извещении о проведении запроса котировок и конкретные показатели которого соответствуют значениям эквивалентности, установленным данным извещением (в случае, если участник закупки предлагает поставку товара, который </w:t>
      </w:r>
      <w:r w:rsidRPr="00745AB6">
        <w:rPr>
          <w:sz w:val="28"/>
          <w:szCs w:val="28"/>
        </w:rPr>
        <w:lastRenderedPageBreak/>
        <w:t>является эквивалентным товару, указанному в таком извещении), на условиях, предусмотренных проектом договора;</w:t>
      </w:r>
    </w:p>
    <w:p w:rsidR="00726C96" w:rsidRPr="00745AB6" w:rsidRDefault="00726C96" w:rsidP="00885803">
      <w:pPr>
        <w:pStyle w:val="a6"/>
        <w:ind w:left="0" w:firstLine="720"/>
        <w:jc w:val="both"/>
        <w:rPr>
          <w:sz w:val="28"/>
          <w:szCs w:val="28"/>
        </w:rPr>
      </w:pPr>
      <w:r w:rsidRPr="00745AB6">
        <w:rPr>
          <w:sz w:val="28"/>
          <w:szCs w:val="28"/>
        </w:rPr>
        <w:t>3)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4)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размещения в ЕИС извещения о проведении запроса котировок,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726C96" w:rsidRPr="00745AB6" w:rsidRDefault="00726C96" w:rsidP="00885803">
      <w:pPr>
        <w:pStyle w:val="a6"/>
        <w:ind w:left="0" w:firstLine="720"/>
        <w:jc w:val="both"/>
        <w:rPr>
          <w:sz w:val="28"/>
          <w:szCs w:val="28"/>
        </w:rPr>
      </w:pPr>
      <w:r w:rsidRPr="00745AB6">
        <w:rPr>
          <w:sz w:val="28"/>
          <w:szCs w:val="28"/>
        </w:rPr>
        <w:t>5)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абзаце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конкурентной закупке должна содержать также документ, подтверждающий полномочия такого лица;</w:t>
      </w:r>
    </w:p>
    <w:p w:rsidR="00726C96" w:rsidRPr="00745AB6" w:rsidRDefault="00726C96" w:rsidP="00885803">
      <w:pPr>
        <w:pStyle w:val="a6"/>
        <w:ind w:left="0" w:firstLine="720"/>
        <w:jc w:val="both"/>
        <w:rPr>
          <w:sz w:val="28"/>
          <w:szCs w:val="28"/>
        </w:rPr>
      </w:pPr>
      <w:r w:rsidRPr="00745AB6">
        <w:rPr>
          <w:sz w:val="28"/>
          <w:szCs w:val="28"/>
        </w:rPr>
        <w:t xml:space="preserve">6) документы, подтверждающие соответствие участника закупки требованиям к участникам закупки, установленным в извещении о проведении запроса котировок в соответствии с подпунктом 1 пункта 10.3 </w:t>
      </w:r>
      <w:r w:rsidR="00E00845" w:rsidRPr="00745AB6">
        <w:rPr>
          <w:sz w:val="28"/>
          <w:szCs w:val="28"/>
        </w:rPr>
        <w:lastRenderedPageBreak/>
        <w:t>Типового положения</w:t>
      </w:r>
      <w:r w:rsidRPr="00745AB6">
        <w:rPr>
          <w:sz w:val="28"/>
          <w:szCs w:val="28"/>
        </w:rPr>
        <w:t xml:space="preserve">, или копии таких документов, а также декларация о соответствии участника закупки требованиям, установленным в соответствии с подпунктами 2 - 8 пункта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7) копии учредительных документов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8)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rsidR="00726C96" w:rsidRPr="00745AB6" w:rsidRDefault="00726C96" w:rsidP="00885803">
      <w:pPr>
        <w:pStyle w:val="a6"/>
        <w:ind w:left="0" w:firstLine="720"/>
        <w:jc w:val="both"/>
        <w:rPr>
          <w:sz w:val="28"/>
          <w:szCs w:val="28"/>
        </w:rPr>
      </w:pPr>
      <w:r w:rsidRPr="00745AB6">
        <w:rPr>
          <w:sz w:val="28"/>
          <w:szCs w:val="28"/>
        </w:rPr>
        <w:t>9) в случаях, предусмотренных извещением о проведении запроса котировок,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26C96" w:rsidRPr="00745AB6" w:rsidRDefault="00726C96" w:rsidP="00885803">
      <w:pPr>
        <w:pStyle w:val="a6"/>
        <w:ind w:left="0" w:firstLine="720"/>
        <w:jc w:val="both"/>
        <w:rPr>
          <w:sz w:val="28"/>
          <w:szCs w:val="28"/>
        </w:rPr>
      </w:pPr>
      <w:r w:rsidRPr="00745AB6">
        <w:rPr>
          <w:sz w:val="28"/>
          <w:szCs w:val="28"/>
        </w:rPr>
        <w:t xml:space="preserve">10) сведения и (или) документы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в случае осуществления конкурентной закупки у субъектов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15.5. В случае установления недостоверности информации, содержащейся в документах, представленных участником закупки, Комиссия, Заказчик отстраняет такого участника от участия в закупке на любом этапе ее проведения.</w:t>
      </w:r>
    </w:p>
    <w:p w:rsidR="00726C96" w:rsidRPr="00745AB6" w:rsidRDefault="00726C96" w:rsidP="00885803">
      <w:pPr>
        <w:pStyle w:val="a6"/>
        <w:ind w:left="0" w:firstLine="720"/>
        <w:jc w:val="both"/>
        <w:rPr>
          <w:sz w:val="28"/>
          <w:szCs w:val="28"/>
        </w:rPr>
      </w:pPr>
      <w:r w:rsidRPr="00745AB6">
        <w:rPr>
          <w:sz w:val="28"/>
          <w:szCs w:val="28"/>
        </w:rPr>
        <w:t>15.6. Присвоение порядкового (идентификационного) номера заявкам на участие в запросе котировок и уведомление участников закупки, направивших заявки на участие в закупке, о присвоении порядкового (идентификационного) номера осуществляются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Заявка на участие в запросе котировок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закупке участник закупки уведомляется об основаниях ее возврата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15.7. В случае, если по окончании срока подачи заявок на участие в запросе котировок подана только одна заявка на участие в закупке или не </w:t>
      </w:r>
      <w:r w:rsidRPr="00745AB6">
        <w:rPr>
          <w:sz w:val="28"/>
          <w:szCs w:val="28"/>
        </w:rPr>
        <w:lastRenderedPageBreak/>
        <w:t>подано ни одной заявки на участие в закупке, запрос котировок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запрос котировок признан несостоявшимся по основаниям, предусмотренным настоящим пунктом, в связи с тем, что по окончании срока подачи заявок на участие в запросе котировок не подано ни одной заявки на участие в запросе котировок, Комиссией оформляется итоговый протокол, в котором указываются: информация о признании запроса котировок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запросе котировок,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15.8. Заявки на участие в запросе котировок направляются Заказчику </w:t>
      </w:r>
      <w:r w:rsidR="006B625F" w:rsidRPr="00745AB6">
        <w:rPr>
          <w:sz w:val="28"/>
          <w:szCs w:val="28"/>
        </w:rPr>
        <w:t>(</w:t>
      </w:r>
      <w:r w:rsidRPr="00745AB6">
        <w:rPr>
          <w:sz w:val="28"/>
          <w:szCs w:val="28"/>
        </w:rPr>
        <w:t>Уполномоченному учреждению) в порядке, предусмотренном регламентом работы электронной площадки. В течение одного рабочего дня, следующего после даты окончания срока подачи заявок на участие в запросе котировок, Комиссия осуществляет рассмотрение и оценку заявок на участие в запросе котировок. Комиссия рассматривает заявки на соответствие требованиям, установленным извещением о проведении запроса котировок.</w:t>
      </w:r>
    </w:p>
    <w:p w:rsidR="00726C96" w:rsidRPr="00745AB6" w:rsidRDefault="00726C96" w:rsidP="00885803">
      <w:pPr>
        <w:pStyle w:val="a6"/>
        <w:ind w:left="0" w:firstLine="720"/>
        <w:jc w:val="both"/>
        <w:rPr>
          <w:sz w:val="28"/>
          <w:szCs w:val="28"/>
        </w:rPr>
      </w:pPr>
      <w:r w:rsidRPr="00745AB6">
        <w:rPr>
          <w:sz w:val="28"/>
          <w:szCs w:val="28"/>
        </w:rPr>
        <w:t xml:space="preserve">15.9. По результатам рассмотрения заявок на участие в запросе котировок Комиссия принимает решение о признании заявки на участие в закупке и участника закупки, подавшего данную заявку, соответствующими требованиям, установленным в извещении о проведении запроса котировок, либо решение о несоответствии заявки на участие в закупке и (или) участника закупки требованиям, установленным в извещении о проведении запроса котировок, и об отклонении такой заявки в случаях, которые предусмотрены пунктом 15.10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15.10. Заявка участника закупки на участие в запрос котировок отклоняется Комиссией в случае:</w:t>
      </w:r>
    </w:p>
    <w:p w:rsidR="00726C96" w:rsidRPr="00745AB6" w:rsidRDefault="00726C96" w:rsidP="00885803">
      <w:pPr>
        <w:pStyle w:val="a6"/>
        <w:ind w:left="0" w:firstLine="720"/>
        <w:jc w:val="both"/>
        <w:rPr>
          <w:sz w:val="28"/>
          <w:szCs w:val="28"/>
        </w:rPr>
      </w:pPr>
      <w:r w:rsidRPr="00745AB6">
        <w:rPr>
          <w:sz w:val="28"/>
          <w:szCs w:val="28"/>
        </w:rPr>
        <w:t xml:space="preserve">1) непредставления документов, информации и (или) сведений, которые предусмотрены пунктом 15.4 </w:t>
      </w:r>
      <w:r w:rsidR="00E00845" w:rsidRPr="00745AB6">
        <w:rPr>
          <w:sz w:val="28"/>
          <w:szCs w:val="28"/>
        </w:rPr>
        <w:t>Типового положения</w:t>
      </w:r>
      <w:r w:rsidRPr="00745AB6">
        <w:rPr>
          <w:sz w:val="28"/>
          <w:szCs w:val="28"/>
        </w:rPr>
        <w:t>, несоответствия указанных документов, информации и (или) сведений требованиям, установленным извещением о проведении запроса котировок, наличия в указанных документах, информации и (или) сведениях недостоверной информации на дату и время окончания срока подачи заявок на участие в запросе котировок;</w:t>
      </w:r>
    </w:p>
    <w:p w:rsidR="00726C96" w:rsidRPr="00745AB6" w:rsidRDefault="00726C96" w:rsidP="00885803">
      <w:pPr>
        <w:pStyle w:val="a6"/>
        <w:ind w:left="0" w:firstLine="720"/>
        <w:jc w:val="both"/>
        <w:rPr>
          <w:sz w:val="28"/>
          <w:szCs w:val="28"/>
        </w:rPr>
      </w:pPr>
      <w:r w:rsidRPr="00745AB6">
        <w:rPr>
          <w:sz w:val="28"/>
          <w:szCs w:val="28"/>
        </w:rPr>
        <w:t xml:space="preserve">2) несоответствия участника закупки требованиям, установленным извещением о проведении запроса котировок в соответствии с пунктом </w:t>
      </w:r>
      <w:r w:rsidRPr="00745AB6">
        <w:rPr>
          <w:sz w:val="28"/>
          <w:szCs w:val="28"/>
        </w:rPr>
        <w:lastRenderedPageBreak/>
        <w:t xml:space="preserve">10.2 </w:t>
      </w:r>
      <w:r w:rsidR="00E00845" w:rsidRPr="00745AB6">
        <w:rPr>
          <w:sz w:val="28"/>
          <w:szCs w:val="28"/>
        </w:rPr>
        <w:t>Типового положения</w:t>
      </w:r>
      <w:r w:rsidRPr="00745AB6">
        <w:rPr>
          <w:sz w:val="28"/>
          <w:szCs w:val="28"/>
        </w:rPr>
        <w:t xml:space="preserve"> (при наличии таких требований) и пунктом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3) содержания в составе заявки на участие в запросе котировок противоречивых сведений.</w:t>
      </w:r>
    </w:p>
    <w:p w:rsidR="00726C96" w:rsidRPr="00745AB6" w:rsidRDefault="00726C96" w:rsidP="00885803">
      <w:pPr>
        <w:pStyle w:val="a6"/>
        <w:ind w:left="0" w:firstLine="720"/>
        <w:jc w:val="both"/>
        <w:rPr>
          <w:sz w:val="28"/>
          <w:szCs w:val="28"/>
        </w:rPr>
      </w:pPr>
      <w:r w:rsidRPr="00745AB6">
        <w:rPr>
          <w:sz w:val="28"/>
          <w:szCs w:val="28"/>
        </w:rPr>
        <w:t>15.11. На основании результатов оценки заявок на участие в запросе котировок Комиссия присваивает каждой заявке участников закупок, заявки которых не отклонены, порядковый номер. Заявке на участие в закупке, содержащей наименьшее ценовое предложение (предложение о наиболее низкой цене договора), присваивается первый номер.</w:t>
      </w:r>
    </w:p>
    <w:p w:rsidR="00726C96" w:rsidRPr="00745AB6" w:rsidRDefault="00726C96" w:rsidP="00885803">
      <w:pPr>
        <w:pStyle w:val="a6"/>
        <w:ind w:left="0" w:firstLine="720"/>
        <w:jc w:val="both"/>
        <w:rPr>
          <w:sz w:val="28"/>
          <w:szCs w:val="28"/>
        </w:rPr>
      </w:pPr>
      <w:r w:rsidRPr="00745AB6">
        <w:rPr>
          <w:sz w:val="28"/>
          <w:szCs w:val="28"/>
        </w:rPr>
        <w:t>В случае, если в нескольких заявках на участие в запросе котировок содержатся одинаковые ценовые предложения, меньший порядковый номер присваивается заявке на участие в закупке, которая поступила ранее других заявок на участие в закупке, в которых содержится такое же ценовое предложение.</w:t>
      </w:r>
    </w:p>
    <w:p w:rsidR="00726C96" w:rsidRPr="00745AB6" w:rsidRDefault="00726C96" w:rsidP="00885803">
      <w:pPr>
        <w:pStyle w:val="a6"/>
        <w:ind w:left="0" w:firstLine="720"/>
        <w:jc w:val="both"/>
        <w:rPr>
          <w:sz w:val="28"/>
          <w:szCs w:val="28"/>
        </w:rPr>
      </w:pPr>
      <w:r w:rsidRPr="00745AB6">
        <w:rPr>
          <w:sz w:val="28"/>
          <w:szCs w:val="28"/>
        </w:rPr>
        <w:t>15.12. Результаты рассмотрения и оценки заявок на участие в закупке фиксируются в итоговом протоколе (протоколе рассмотрения и оценки заявок на участие в запросе котировок), который подписывается всеми присутствующими членами Комиссии не позднее даты окончания срока рассмотрения и оценки заявок на участие в запросе котировок.</w:t>
      </w:r>
    </w:p>
    <w:p w:rsidR="00726C96" w:rsidRPr="00745AB6" w:rsidRDefault="00726C96" w:rsidP="00885803">
      <w:pPr>
        <w:pStyle w:val="a6"/>
        <w:ind w:left="0" w:firstLine="720"/>
        <w:jc w:val="both"/>
        <w:rPr>
          <w:sz w:val="28"/>
          <w:szCs w:val="28"/>
        </w:rPr>
      </w:pPr>
      <w:r w:rsidRPr="00745AB6">
        <w:rPr>
          <w:sz w:val="28"/>
          <w:szCs w:val="28"/>
        </w:rPr>
        <w:t>Дополнительно к сведениям, установленным частью 13 статьи 3.2 Федерального закона №  223-ФЗ, итоговый протокол (протокол рассмотрения и оценки заявок на участие в запросе котировок) должен содержать информацию: о дате рассмотрения и оценки заявок на участие в запросе котировок; об участниках закупки, подавших заявки на участие в запросе котировок и порядковых (идентификационных) номерах заявок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извещения о проведении запроса котировок, которым не соответствуют заявки этих участников, положений заявок на участие в запросе котировок, не соответствующих требованиям извещения); о решении каждого присутствующего члена Комиссии в отношении каждой заявки участников закупки; о победителе запроса котировок и участнике запроса котировок, заявке которого присвоен второй номер; о наименовании (для юридического лица), фамилии, имени, отчестве (при наличии) (для индивидуального предпринимателя, физического лица), ИНН участников закупки, заявкам на которых присвоены первый и второй номера.</w:t>
      </w:r>
    </w:p>
    <w:p w:rsidR="00726C96" w:rsidRPr="00745AB6" w:rsidRDefault="00726C96" w:rsidP="00885803">
      <w:pPr>
        <w:pStyle w:val="a6"/>
        <w:ind w:left="0" w:firstLine="720"/>
        <w:jc w:val="both"/>
        <w:rPr>
          <w:sz w:val="28"/>
          <w:szCs w:val="28"/>
        </w:rPr>
      </w:pPr>
      <w:r w:rsidRPr="00745AB6">
        <w:rPr>
          <w:sz w:val="28"/>
          <w:szCs w:val="28"/>
        </w:rPr>
        <w:t>Итоговый протокол (протокол рассмотрения и оценки заявок на участие в запросе котировок)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15.13. Заказчик в срок, установленный извещением о проведении запроса котировок, и в порядке, предусмотренном регламентом работы </w:t>
      </w:r>
      <w:r w:rsidRPr="00745AB6">
        <w:rPr>
          <w:sz w:val="28"/>
          <w:szCs w:val="28"/>
        </w:rPr>
        <w:lastRenderedPageBreak/>
        <w:t>электронной площадки, направляет победителю запроса котировок проект договора, прилагаемого к извещению о проведении запроса котировок. Договор с победителем запроса котировок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15.14. В случае, если по результатам рассмотрения заявок на участие в запросе котировок Комиссией принято решение об отклонении всех поданных заявок на участие в запросе котировок или только одна такая заявка на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запрос котировок признан несостоявшимся по основаниям, предусмотренным настоящим пунктом, в связи с тем, что по результатам рассмотрения заявок на участие в закупке Комиссия отклонила все поданные заявки, Комиссией оформляется итоговый протокол, в котором указываются: информация о признании запроса котировок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конкурентной закупке,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В случае, если запрос котировок признан несостоявшимся по основаниям, предусмотренным настоящим пунктом, в связи с тем, что на участие в запросе котировок подана только одна заявка либо по результатам рассмотрения заявок на участие в запросе котировок только одна заявка признана соответствующей всем требованиям, указанным в извещении о проведении запроса котировок:</w:t>
      </w:r>
    </w:p>
    <w:p w:rsidR="00726C96" w:rsidRPr="00745AB6" w:rsidRDefault="00726C96" w:rsidP="00885803">
      <w:pPr>
        <w:pStyle w:val="a6"/>
        <w:ind w:left="0" w:firstLine="720"/>
        <w:jc w:val="both"/>
        <w:rPr>
          <w:sz w:val="28"/>
          <w:szCs w:val="28"/>
        </w:rPr>
      </w:pPr>
      <w:r w:rsidRPr="00745AB6">
        <w:rPr>
          <w:sz w:val="28"/>
          <w:szCs w:val="28"/>
        </w:rPr>
        <w:t xml:space="preserve">- Комиссией оформляется итоговый протокол, в котором указываются: сведения, установленные частью 14 статьи 3.2 Федерального закона №  223-ФЗ; дата рассмотрения единственной заявки на участие в закупке; наименование (для юридического лица), фамилия, имя, отчество (при наличии) (для индивидуального предпринимателя, физического лица), почтовый адрес, ИНН единственного участника запроса котировок; решение каждого члена Комиссии о соответствии (несоответствии) такой заявки требованиям извещения о проведении запроса котировок; решение о возможности заключения договора с единственным участником запроса котировок; информация о признании запроса котировок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направляется оператору электронной площадки в порядке, предусмотренном регламентом работы электронной площадки, и </w:t>
      </w:r>
      <w:r w:rsidRPr="00745AB6">
        <w:rPr>
          <w:sz w:val="28"/>
          <w:szCs w:val="28"/>
        </w:rPr>
        <w:lastRenderedPageBreak/>
        <w:t>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Заказчик в срок, установленный извещением о проведении запроса котировок, и в порядке, предусмотренном регламентом работы электронной площадки, направляет единственному участнику запроса котировок проект договора, прилагаемого к извещению о проведении запроса котировок. Договор с единственным участником закупки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15.15. В случае, если не подано ни одной заявки на участие в запросе котировок или в случае отклонения Комиссией всех заявок на участие в запросе котировок, запрос котировок признается несостоявшимся. Заказчик вправе осуществить повторную конкурентную закупку путем запроса котировок в электронной форме. При этом Заказчик вправе изменить условия исполнения договора.</w:t>
      </w:r>
    </w:p>
    <w:p w:rsidR="00726C96" w:rsidRPr="00745AB6" w:rsidRDefault="00726C96" w:rsidP="00885803">
      <w:pPr>
        <w:pStyle w:val="a6"/>
        <w:ind w:left="0" w:firstLine="720"/>
        <w:jc w:val="both"/>
        <w:rPr>
          <w:sz w:val="28"/>
          <w:szCs w:val="28"/>
        </w:rPr>
      </w:pPr>
    </w:p>
    <w:p w:rsidR="00726C96" w:rsidRPr="00745AB6" w:rsidRDefault="004B3F5F" w:rsidP="00885803">
      <w:pPr>
        <w:pStyle w:val="a"/>
      </w:pPr>
      <w:r w:rsidRPr="00745AB6">
        <w:t xml:space="preserve"> </w:t>
      </w:r>
      <w:r w:rsidR="00726C96" w:rsidRPr="00745AB6">
        <w:t>Проведение запроса предложений в электронной форме</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16.1. Запрос предложений в электронной форме (далее - запрос предложений) осуществляется с учетом порядка, установленного статьей 3.2 Федерального закона №  223-ФЗ и требований, предусмотренных статьей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Запрос предложений для субъектов малого и среднего предпринимательства осуществляется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с учетом особенностей, установленных статьей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Под запросом предложений понимается форма торгов, при которой победителем запроса предложений признается участник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726C96" w:rsidRPr="00745AB6" w:rsidRDefault="00726C96" w:rsidP="00885803">
      <w:pPr>
        <w:pStyle w:val="a6"/>
        <w:ind w:left="0" w:firstLine="720"/>
        <w:jc w:val="both"/>
        <w:rPr>
          <w:sz w:val="28"/>
          <w:szCs w:val="28"/>
        </w:rPr>
      </w:pPr>
      <w:r w:rsidRPr="00745AB6">
        <w:rPr>
          <w:sz w:val="28"/>
          <w:szCs w:val="28"/>
        </w:rPr>
        <w:t>16.2. При проведении запроса предложений извещение об осуществлении закупки и документация о закупке размещаются в ЕИС в сроки, установленные статьей 3.2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При проведении запроса предложений, участниками которой могут быть только субъекты малого и среднего предпринимательства, извещение о проведении запроса предложений размещается в ЕИС в сроки, установленные статьей 3.4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При проведении запроса предложений в электронной форме, участниками которой могут быть только субъекты малого и среднего предпринимательства, в извещениях об осуществлении запроса предложений устанавливается ограничение в отношении участников </w:t>
      </w:r>
      <w:r w:rsidRPr="00745AB6">
        <w:rPr>
          <w:sz w:val="28"/>
          <w:szCs w:val="28"/>
        </w:rPr>
        <w:lastRenderedPageBreak/>
        <w:t>закупок, которыми могут быть только субъекты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 xml:space="preserve">16.3. Извещение и документация о проведении запроса предложений разрабатываются в соответствии с требованиями раздела 12 </w:t>
      </w:r>
      <w:r w:rsidR="00E00845" w:rsidRPr="00745AB6">
        <w:rPr>
          <w:sz w:val="28"/>
          <w:szCs w:val="28"/>
        </w:rPr>
        <w:t>Типового положения</w:t>
      </w:r>
      <w:r w:rsidRPr="00745AB6">
        <w:rPr>
          <w:sz w:val="28"/>
          <w:szCs w:val="28"/>
        </w:rPr>
        <w:t xml:space="preserve">. Критерии и порядок оценки заявок на участие в запросе предложений устанавливаются в соответствии с пунктами 13.6, 13.7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16.4. Документация о запросе предложений должна быть доступна для ознакомления в ЕИС без взимания платы в течение всего периода проведения закупки.</w:t>
      </w:r>
    </w:p>
    <w:p w:rsidR="00726C96" w:rsidRPr="00745AB6" w:rsidRDefault="00726C96" w:rsidP="00885803">
      <w:pPr>
        <w:pStyle w:val="a6"/>
        <w:ind w:left="0" w:firstLine="720"/>
        <w:jc w:val="both"/>
        <w:rPr>
          <w:sz w:val="28"/>
          <w:szCs w:val="28"/>
        </w:rPr>
      </w:pPr>
      <w:r w:rsidRPr="00745AB6">
        <w:rPr>
          <w:sz w:val="28"/>
          <w:szCs w:val="28"/>
        </w:rPr>
        <w:t>16.5. Подача заявок на участие в запросе предложений осуществляется с учетом требований статьи 3.3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 xml:space="preserve">Заявка на участие в запросе предложений состоит из двух частей и ценового предложения. В порядке, предусмотренном регламентом работы электронной площадки, первая и вторая часть заявки на участие в запросе предложений могут направляться Заказчику </w:t>
      </w:r>
      <w:r w:rsidR="006B625F" w:rsidRPr="00745AB6">
        <w:rPr>
          <w:sz w:val="28"/>
          <w:szCs w:val="28"/>
        </w:rPr>
        <w:t xml:space="preserve">и Уполномоченному учреждению </w:t>
      </w:r>
      <w:r w:rsidRPr="00745AB6">
        <w:rPr>
          <w:sz w:val="28"/>
          <w:szCs w:val="28"/>
        </w:rPr>
        <w:t>одновременно. В случае содержания в первой или во второй части заявки на участие в запросе предложений сведений о ценовом предложении, такое ценовое предложение не рассматривается и не оценивается.</w:t>
      </w:r>
    </w:p>
    <w:p w:rsidR="00726C96" w:rsidRPr="00745AB6" w:rsidRDefault="00726C96" w:rsidP="00885803">
      <w:pPr>
        <w:pStyle w:val="a6"/>
        <w:ind w:left="0" w:firstLine="720"/>
        <w:jc w:val="both"/>
        <w:rPr>
          <w:sz w:val="28"/>
          <w:szCs w:val="28"/>
        </w:rPr>
      </w:pPr>
      <w:r w:rsidRPr="00745AB6">
        <w:rPr>
          <w:sz w:val="28"/>
          <w:szCs w:val="28"/>
        </w:rPr>
        <w:t>16.6. Первая часть заявки на участие в запросе предложений должна содержать:</w:t>
      </w:r>
    </w:p>
    <w:p w:rsidR="00726C96" w:rsidRPr="00745AB6" w:rsidRDefault="00726C96" w:rsidP="00885803">
      <w:pPr>
        <w:pStyle w:val="a6"/>
        <w:ind w:left="0" w:firstLine="720"/>
        <w:jc w:val="both"/>
        <w:rPr>
          <w:sz w:val="28"/>
          <w:szCs w:val="28"/>
        </w:rPr>
      </w:pPr>
      <w:r w:rsidRPr="00745AB6">
        <w:rPr>
          <w:sz w:val="28"/>
          <w:szCs w:val="28"/>
        </w:rPr>
        <w:t>1) 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726C96" w:rsidRPr="00745AB6" w:rsidRDefault="00726C96" w:rsidP="00885803">
      <w:pPr>
        <w:pStyle w:val="a6"/>
        <w:ind w:left="0" w:firstLine="720"/>
        <w:jc w:val="both"/>
        <w:rPr>
          <w:sz w:val="28"/>
          <w:szCs w:val="28"/>
        </w:rPr>
      </w:pPr>
      <w:r w:rsidRPr="00745AB6">
        <w:rPr>
          <w:sz w:val="28"/>
          <w:szCs w:val="28"/>
        </w:rPr>
        <w:t xml:space="preserve">2) предложение участника закупки о качественных, функциональных, эксплуатационных, экологических характеристиках предмета закупки при установлении в документации о закупке таких критериев оценки заявок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При этом отсутствие указанного предложения не является основанием для принятия решения об отказе участнику закупки в допуске к участию в закупке.</w:t>
      </w:r>
    </w:p>
    <w:p w:rsidR="00726C96" w:rsidRPr="00745AB6" w:rsidRDefault="00726C96" w:rsidP="00885803">
      <w:pPr>
        <w:pStyle w:val="a6"/>
        <w:ind w:left="0" w:firstLine="720"/>
        <w:jc w:val="both"/>
        <w:rPr>
          <w:sz w:val="28"/>
          <w:szCs w:val="28"/>
        </w:rPr>
      </w:pPr>
      <w:r w:rsidRPr="00745AB6">
        <w:rPr>
          <w:sz w:val="28"/>
          <w:szCs w:val="28"/>
        </w:rPr>
        <w:t>16.7. Вторая часть заявки на участие в запросе предложений должна содержать предусмотренные в документации о запросе предложений информацию и документы, а именно:</w:t>
      </w:r>
    </w:p>
    <w:p w:rsidR="00726C96" w:rsidRPr="00745AB6" w:rsidRDefault="00726C96" w:rsidP="00885803">
      <w:pPr>
        <w:pStyle w:val="a6"/>
        <w:ind w:left="0" w:firstLine="720"/>
        <w:jc w:val="both"/>
        <w:rPr>
          <w:sz w:val="28"/>
          <w:szCs w:val="28"/>
        </w:rPr>
      </w:pPr>
      <w:r w:rsidRPr="00745AB6">
        <w:rPr>
          <w:sz w:val="28"/>
          <w:szCs w:val="28"/>
        </w:rPr>
        <w:t xml:space="preserve">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w:t>
      </w:r>
      <w:r w:rsidRPr="00745AB6">
        <w:rPr>
          <w:sz w:val="28"/>
          <w:szCs w:val="28"/>
        </w:rPr>
        <w:lastRenderedPageBreak/>
        <w:t>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запроса предложений,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726C96" w:rsidRPr="00745AB6" w:rsidRDefault="00726C96" w:rsidP="00885803">
      <w:pPr>
        <w:pStyle w:val="a6"/>
        <w:ind w:left="0" w:firstLine="720"/>
        <w:jc w:val="both"/>
        <w:rPr>
          <w:sz w:val="28"/>
          <w:szCs w:val="28"/>
        </w:rPr>
      </w:pPr>
      <w:r w:rsidRPr="00745AB6">
        <w:rPr>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абзаце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конкурентной закупке должна содержать также документ, подтверждающий полномочия такого лица;</w:t>
      </w:r>
    </w:p>
    <w:p w:rsidR="00726C96" w:rsidRPr="00745AB6" w:rsidRDefault="00726C96" w:rsidP="00885803">
      <w:pPr>
        <w:pStyle w:val="a6"/>
        <w:ind w:left="0" w:firstLine="720"/>
        <w:jc w:val="both"/>
        <w:rPr>
          <w:sz w:val="28"/>
          <w:szCs w:val="28"/>
        </w:rPr>
      </w:pPr>
      <w:r w:rsidRPr="00745AB6">
        <w:rPr>
          <w:sz w:val="28"/>
          <w:szCs w:val="28"/>
        </w:rPr>
        <w:t xml:space="preserve">4) документы, подтверждающие соответствие участника закупки требованиям к участникам закупки, установленным в документации о проведении запроса предложений в соответствии с подпунктом 1 пункта 10.3 </w:t>
      </w:r>
      <w:r w:rsidR="00E00845" w:rsidRPr="00745AB6">
        <w:rPr>
          <w:sz w:val="28"/>
          <w:szCs w:val="28"/>
        </w:rPr>
        <w:t>Типового положения</w:t>
      </w:r>
      <w:r w:rsidRPr="00745AB6">
        <w:rPr>
          <w:sz w:val="28"/>
          <w:szCs w:val="28"/>
        </w:rPr>
        <w:t xml:space="preserve">, или копии таких документов, а также декларация о соответствии участника закупки требованиям, установленным в соответствии с подпунктами 2 - 8 пункта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5) копии учредительных документов участника закупки (для юридического лица);</w:t>
      </w:r>
    </w:p>
    <w:p w:rsidR="00726C96" w:rsidRPr="00745AB6" w:rsidRDefault="00726C96" w:rsidP="00885803">
      <w:pPr>
        <w:pStyle w:val="a6"/>
        <w:ind w:left="0" w:firstLine="720"/>
        <w:jc w:val="both"/>
        <w:rPr>
          <w:sz w:val="28"/>
          <w:szCs w:val="28"/>
        </w:rPr>
      </w:pPr>
      <w:r w:rsidRPr="00745AB6">
        <w:rPr>
          <w:sz w:val="28"/>
          <w:szCs w:val="28"/>
        </w:rPr>
        <w:lastRenderedPageBreak/>
        <w:t>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rsidR="00726C96" w:rsidRPr="00745AB6" w:rsidRDefault="00726C96" w:rsidP="00885803">
      <w:pPr>
        <w:pStyle w:val="a6"/>
        <w:ind w:left="0" w:firstLine="720"/>
        <w:jc w:val="both"/>
        <w:rPr>
          <w:sz w:val="28"/>
          <w:szCs w:val="28"/>
        </w:rPr>
      </w:pPr>
      <w:r w:rsidRPr="00745AB6">
        <w:rPr>
          <w:sz w:val="28"/>
          <w:szCs w:val="28"/>
        </w:rPr>
        <w:t>7)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26C96" w:rsidRPr="00745AB6" w:rsidRDefault="00726C96" w:rsidP="00885803">
      <w:pPr>
        <w:pStyle w:val="a6"/>
        <w:ind w:left="0" w:firstLine="720"/>
        <w:jc w:val="both"/>
        <w:rPr>
          <w:sz w:val="28"/>
          <w:szCs w:val="28"/>
        </w:rPr>
      </w:pPr>
      <w:r w:rsidRPr="00745AB6">
        <w:rPr>
          <w:sz w:val="28"/>
          <w:szCs w:val="28"/>
        </w:rPr>
        <w:t>8) документы, подтверждающие внесение обеспечения заявки на участие в запросе предложений, в случае если в документации о запросе предложений содержится указание на требование обеспечения заявки на участие в закупке. Документы, подтверждающие внесение обеспечение заявки на участие в закупке, представляются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9) сведения и (или) документы с учетом требований </w:t>
      </w:r>
      <w:r w:rsidR="00E00845" w:rsidRPr="00745AB6">
        <w:rPr>
          <w:sz w:val="28"/>
          <w:szCs w:val="28"/>
        </w:rPr>
        <w:t>Типового положения</w:t>
      </w:r>
      <w:r w:rsidRPr="00745AB6">
        <w:rPr>
          <w:sz w:val="28"/>
          <w:szCs w:val="28"/>
        </w:rPr>
        <w:t xml:space="preserve"> об особенностях участия субъектов малого и среднего предпринимательства в случае осуществления запроса предложений для субъектов малого и среднего предпринимательства;</w:t>
      </w:r>
    </w:p>
    <w:p w:rsidR="00726C96" w:rsidRPr="00745AB6" w:rsidRDefault="00726C96" w:rsidP="00885803">
      <w:pPr>
        <w:pStyle w:val="a6"/>
        <w:ind w:left="0" w:firstLine="720"/>
        <w:jc w:val="both"/>
        <w:rPr>
          <w:sz w:val="28"/>
          <w:szCs w:val="28"/>
        </w:rPr>
      </w:pPr>
      <w:r w:rsidRPr="00745AB6">
        <w:rPr>
          <w:sz w:val="28"/>
          <w:szCs w:val="28"/>
        </w:rPr>
        <w:t>10) в случае, если в документации о запросе предложений указан такой критерий оценки заявок на участие в закупке, как квалификация участника закупки,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w:t>
      </w:r>
    </w:p>
    <w:p w:rsidR="00726C96" w:rsidRPr="00745AB6" w:rsidRDefault="00726C96" w:rsidP="00885803">
      <w:pPr>
        <w:pStyle w:val="a6"/>
        <w:ind w:left="0" w:firstLine="720"/>
        <w:jc w:val="both"/>
        <w:rPr>
          <w:sz w:val="28"/>
          <w:szCs w:val="28"/>
        </w:rPr>
      </w:pPr>
      <w:r w:rsidRPr="00745AB6">
        <w:rPr>
          <w:sz w:val="28"/>
          <w:szCs w:val="28"/>
        </w:rPr>
        <w:t>11) в случае, если в документации о запросе предложений указан такой критерий оценки заявок на участие в закупке, как условия исполнения договора, заявка участника закупки может содержать также предложение об условиях исполнения договора. При этом отсутствие указанного предложения не является основанием для признания заявки на участие в конкурентной закупке не соответствующей требованиям.</w:t>
      </w:r>
    </w:p>
    <w:p w:rsidR="00726C96" w:rsidRPr="00745AB6" w:rsidRDefault="00726C96" w:rsidP="00885803">
      <w:pPr>
        <w:pStyle w:val="a6"/>
        <w:ind w:left="0" w:firstLine="720"/>
        <w:jc w:val="both"/>
        <w:rPr>
          <w:sz w:val="28"/>
          <w:szCs w:val="28"/>
        </w:rPr>
      </w:pPr>
      <w:r w:rsidRPr="00745AB6">
        <w:rPr>
          <w:sz w:val="28"/>
          <w:szCs w:val="28"/>
        </w:rPr>
        <w:t>16.8. Присвоение порядкового (идентификационного) номера заявкам на участие в запросе предложений и уведомление участников закупки, направивших заявки на участие в запросе предложений, о присвоении порядкового (идентификационного) номера осуществляются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lastRenderedPageBreak/>
        <w:t>Заявка на участие в запросе предложений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закупке участник закупки уведомляется об основаниях ее возврата в порядке, предусмотренном регламентом работы электронной площадки.</w:t>
      </w:r>
    </w:p>
    <w:p w:rsidR="00726C96" w:rsidRPr="00745AB6" w:rsidRDefault="00726C96" w:rsidP="00885803">
      <w:pPr>
        <w:pStyle w:val="a6"/>
        <w:ind w:left="0" w:firstLine="720"/>
        <w:jc w:val="both"/>
        <w:rPr>
          <w:sz w:val="28"/>
          <w:szCs w:val="28"/>
        </w:rPr>
      </w:pPr>
      <w:r w:rsidRPr="00745AB6">
        <w:rPr>
          <w:sz w:val="28"/>
          <w:szCs w:val="28"/>
        </w:rPr>
        <w:t xml:space="preserve">16.9. Первые части заявок на участие в запросе предложений направляются Заказчику </w:t>
      </w:r>
      <w:r w:rsidR="006B625F" w:rsidRPr="00745AB6">
        <w:rPr>
          <w:sz w:val="28"/>
          <w:szCs w:val="28"/>
        </w:rPr>
        <w:t>(</w:t>
      </w:r>
      <w:r w:rsidRPr="00745AB6">
        <w:rPr>
          <w:sz w:val="28"/>
          <w:szCs w:val="28"/>
        </w:rPr>
        <w:t>Уполномоченному учреждению) в порядке, предусмотренном регламентом работы электронной площадки.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запрос предложений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окончании срока подачи заявок на участие в закупке не подано ни одной заявки на участие в закупке, Комиссией оформляется итоговый протокол, в котором указываются: информация о признании запроса предложений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запросе предложений,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окончании срока подачи заявок на участие в закупке подана только одна заявка:</w:t>
      </w:r>
    </w:p>
    <w:p w:rsidR="00726C96" w:rsidRPr="00745AB6" w:rsidRDefault="00726C96" w:rsidP="00885803">
      <w:pPr>
        <w:pStyle w:val="a6"/>
        <w:ind w:left="0" w:firstLine="720"/>
        <w:jc w:val="both"/>
        <w:rPr>
          <w:sz w:val="28"/>
          <w:szCs w:val="28"/>
        </w:rPr>
      </w:pPr>
      <w:r w:rsidRPr="00745AB6">
        <w:rPr>
          <w:sz w:val="28"/>
          <w:szCs w:val="28"/>
        </w:rPr>
        <w:t xml:space="preserve">- в порядке, предусмотренном регламентом работы электронной площадки, Заказчику </w:t>
      </w:r>
      <w:r w:rsidR="006B625F" w:rsidRPr="00745AB6">
        <w:rPr>
          <w:sz w:val="28"/>
          <w:szCs w:val="28"/>
        </w:rPr>
        <w:t>(</w:t>
      </w:r>
      <w:r w:rsidRPr="00745AB6">
        <w:rPr>
          <w:sz w:val="28"/>
          <w:szCs w:val="28"/>
        </w:rPr>
        <w:t>Уполномоченному учреждению) направляются обе части заявки участника закупки, подавшего единственную заявку на участие в закупке, и ценовое предложение;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участник закупки, подавший единственную заявку на участие в запросе предложений, уведомляется о признании запроса предложений несостоявшейся.</w:t>
      </w:r>
    </w:p>
    <w:p w:rsidR="00726C96" w:rsidRPr="00745AB6" w:rsidRDefault="00726C96" w:rsidP="00885803">
      <w:pPr>
        <w:pStyle w:val="a6"/>
        <w:ind w:left="0" w:firstLine="720"/>
        <w:jc w:val="both"/>
        <w:rPr>
          <w:sz w:val="28"/>
          <w:szCs w:val="28"/>
        </w:rPr>
      </w:pPr>
      <w:r w:rsidRPr="00745AB6">
        <w:rPr>
          <w:sz w:val="28"/>
          <w:szCs w:val="28"/>
        </w:rPr>
        <w:t xml:space="preserve">Комиссия в течение трех рабочих дней с даты получения единственной заявки на участие в запросе предложений рассматривает данную заявку, а также информацию, документы и (или) сведения, предусмотренные пунктом 16.6 </w:t>
      </w:r>
      <w:r w:rsidR="00E00845" w:rsidRPr="00745AB6">
        <w:rPr>
          <w:sz w:val="28"/>
          <w:szCs w:val="28"/>
        </w:rPr>
        <w:t>Типового положения</w:t>
      </w:r>
      <w:r w:rsidRPr="00745AB6">
        <w:rPr>
          <w:sz w:val="28"/>
          <w:szCs w:val="28"/>
        </w:rPr>
        <w:t xml:space="preserve">, на предмет соответствия (несоответствия) требованиям документации о запросе предложений и оформляет итоговый протокол (протокол рассмотрения единственной заявки на участие в закупке), который подписывается всеми </w:t>
      </w:r>
      <w:r w:rsidRPr="00745AB6">
        <w:rPr>
          <w:sz w:val="28"/>
          <w:szCs w:val="28"/>
        </w:rPr>
        <w:lastRenderedPageBreak/>
        <w:t>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единственной заявки на участие в закупке) должен содержать следующую информацию: решение о соответствии участника закупки, подавшего единственную заявку на участие в запросе предложений, и поданной им заявки требованиям, установленным документацией о запросе предложений, либо о несоответствии участника закупки, подавшего единственную заявку, и (или) поданной им заявки требованиям, установленным документацией о запросе предложений, с указанием положений документации о запросе предложений, которым не соответствует единственная заявка на участие в закупке, и положений этой заявки, которые не соответствуют данным требованиям; решение каждого присутствующего члена Комиссии в отношении участника закупки, подавшего единственную заявку на участие в запросе предложений, и поданной им заявки; решение о возможности заключения договора с участником запроса предложений, подавшим единственную заявку на участие в закупке; о признании запроса предложений несостоявшимся. Итоговый протокол (протокол рассмотрения единственной заявки на участие в закупке)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Заказчик в срок, установленный документацией о запросе предложений, и в порядке, предусмотренном регламентом работы электронной площадки, направляет участнику запроса предложений, подавшему единственную заявку на участие в закупке, если данный участник и поданная им заявка признаны соответствующими требованиям документации о запросе предложений, проект договора, прилагаемого к документации о запросе предложений. Договор с участником запроса предложений, подавшим единственную заявку на участие в закупке,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16.10. Срок рассмотрения и оценки Комиссией первых частей заявок на участие в запросе предложений не может превышать пять рабочих дней.</w:t>
      </w:r>
    </w:p>
    <w:p w:rsidR="00726C96" w:rsidRPr="00745AB6" w:rsidRDefault="00726C96" w:rsidP="00885803">
      <w:pPr>
        <w:pStyle w:val="a6"/>
        <w:ind w:left="0" w:firstLine="720"/>
        <w:jc w:val="both"/>
        <w:rPr>
          <w:sz w:val="28"/>
          <w:szCs w:val="28"/>
        </w:rPr>
      </w:pPr>
      <w:r w:rsidRPr="00745AB6">
        <w:rPr>
          <w:sz w:val="28"/>
          <w:szCs w:val="28"/>
        </w:rPr>
        <w:t xml:space="preserve">По результатам рассмотрения и оценки первых частей заявок на участие в запросе предложений, содержащих информацию, предусмотренную пунктом 16.6 </w:t>
      </w:r>
      <w:r w:rsidR="00E00845" w:rsidRPr="00745AB6">
        <w:rPr>
          <w:sz w:val="28"/>
          <w:szCs w:val="28"/>
        </w:rPr>
        <w:t>Типового положения</w:t>
      </w:r>
      <w:r w:rsidRPr="00745AB6">
        <w:rPr>
          <w:sz w:val="28"/>
          <w:szCs w:val="28"/>
        </w:rPr>
        <w:t xml:space="preserve">, Комиссия принимает решение о допуске участника закупки, подавшего заявку на участие в закупке, к участию в запросе предложений или об отказе в допуске к участию в запросе предложений в порядке и по основаниям, которые предусмотрены пунктом 16.11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16.11. Участник закупки не допускается к участию в запросе предложений в случае:</w:t>
      </w:r>
    </w:p>
    <w:p w:rsidR="00726C96" w:rsidRPr="00745AB6" w:rsidRDefault="00726C96" w:rsidP="00885803">
      <w:pPr>
        <w:pStyle w:val="a6"/>
        <w:ind w:left="0" w:firstLine="720"/>
        <w:jc w:val="both"/>
        <w:rPr>
          <w:sz w:val="28"/>
          <w:szCs w:val="28"/>
        </w:rPr>
      </w:pPr>
      <w:r w:rsidRPr="00745AB6">
        <w:rPr>
          <w:sz w:val="28"/>
          <w:szCs w:val="28"/>
        </w:rPr>
        <w:lastRenderedPageBreak/>
        <w:t xml:space="preserve">1) непредставления документов и информации, предусмотренных подпунктом 1 пункта 16.6 </w:t>
      </w:r>
      <w:r w:rsidR="00E00845" w:rsidRPr="00745AB6">
        <w:rPr>
          <w:sz w:val="28"/>
          <w:szCs w:val="28"/>
        </w:rPr>
        <w:t>Типового положения</w:t>
      </w:r>
      <w:r w:rsidRPr="00745AB6">
        <w:rPr>
          <w:sz w:val="28"/>
          <w:szCs w:val="28"/>
        </w:rPr>
        <w:t>, несоответствия указанных документов и информации требованиям, установленным документацией о запросе предложений;</w:t>
      </w:r>
    </w:p>
    <w:p w:rsidR="00726C96" w:rsidRPr="00745AB6" w:rsidRDefault="00726C96" w:rsidP="00885803">
      <w:pPr>
        <w:pStyle w:val="a6"/>
        <w:ind w:left="0" w:firstLine="720"/>
        <w:jc w:val="both"/>
        <w:rPr>
          <w:sz w:val="28"/>
          <w:szCs w:val="28"/>
        </w:rPr>
      </w:pPr>
      <w:r w:rsidRPr="00745AB6">
        <w:rPr>
          <w:sz w:val="28"/>
          <w:szCs w:val="28"/>
        </w:rPr>
        <w:t xml:space="preserve">2) наличия в документах и информации, предусмотренных пунктом 16.6 </w:t>
      </w:r>
      <w:r w:rsidR="00E00845" w:rsidRPr="00745AB6">
        <w:rPr>
          <w:sz w:val="28"/>
          <w:szCs w:val="28"/>
        </w:rPr>
        <w:t>Типового положения</w:t>
      </w:r>
      <w:r w:rsidRPr="00745AB6">
        <w:rPr>
          <w:sz w:val="28"/>
          <w:szCs w:val="28"/>
        </w:rPr>
        <w:t>, недостоверной информации на дату и время окончания срока подачи заявок на участие в запросе предложений.</w:t>
      </w:r>
    </w:p>
    <w:p w:rsidR="00726C96" w:rsidRPr="00745AB6" w:rsidRDefault="00726C96" w:rsidP="00885803">
      <w:pPr>
        <w:pStyle w:val="a6"/>
        <w:ind w:left="0" w:firstLine="720"/>
        <w:jc w:val="both"/>
        <w:rPr>
          <w:sz w:val="28"/>
          <w:szCs w:val="28"/>
        </w:rPr>
      </w:pPr>
      <w:r w:rsidRPr="00745AB6">
        <w:rPr>
          <w:sz w:val="28"/>
          <w:szCs w:val="28"/>
        </w:rPr>
        <w:t xml:space="preserve">16.12. Комиссия осуществляет оценку первых частей заявок на участие в конкурентной закупке участников закупки, допущенных к участию в такой закупке, по критериям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xml:space="preserve"> (при установлении этих критериев в документации о конкурентной закупке). Оценка заявок на участие в запросе предложений не осуществляется в случае признания конкурентной закупки несостоявшейся в соответствии с пунктом 16.9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16.13. По результатам рассмотрения и оценки первых частей заявок на участие в запросе предложений Комиссия оформляет протокол рассмотрения и оценки первых частей заявок на участие в запросе предложений, который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закупке.</w:t>
      </w:r>
    </w:p>
    <w:p w:rsidR="00726C96" w:rsidRPr="00745AB6" w:rsidRDefault="00726C96" w:rsidP="00885803">
      <w:pPr>
        <w:pStyle w:val="a6"/>
        <w:ind w:left="0" w:firstLine="720"/>
        <w:jc w:val="both"/>
        <w:rPr>
          <w:sz w:val="28"/>
          <w:szCs w:val="28"/>
        </w:rPr>
      </w:pPr>
      <w:r w:rsidRPr="00745AB6">
        <w:rPr>
          <w:sz w:val="28"/>
          <w:szCs w:val="28"/>
        </w:rPr>
        <w:t xml:space="preserve">Дополнительно к сведениям, установленным частью 13 статьи 3.2 Федерального закона №  223-ФЗ, протокол рассмотрения и оценки первых частей заявок на участие в запросе предложений должен содержать без указания на участника закупки, который направил такую заявку, информацию: о дате рассмотрения и оценки первых частей заявок на участие в закупке; о порядковых (об идентификационных) номерах заявок на участие в закупке; о допуске участника закупки, подавшего заявку на участие в закупке, к участию в запросе предложений или об отказе в допуске к участию в запросе предложений с указанием положений документации о запросе предложений, которым не соответствует заявка на участие в закупке данного участника, и положений заявки, которые не соответствуют требованиям, установленным документацией о запросе предложений; о решении каждого присутствующего члена Комиссии в отношении каждого участника закупки о допуске или об отказе в допуске к участию в запросе предложений; о результатах оценки заявок на участие в запросе предложений по критериям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xml:space="preserve"> (при установлении этих критериев в документации о запросе предложений) и о присвоении каждому допущенному к участию в запросе предложений участнику закупки баллов по указанным критериям.</w:t>
      </w:r>
    </w:p>
    <w:p w:rsidR="00726C96" w:rsidRPr="00745AB6" w:rsidRDefault="00726C96" w:rsidP="00885803">
      <w:pPr>
        <w:pStyle w:val="a6"/>
        <w:ind w:left="0" w:firstLine="720"/>
        <w:jc w:val="both"/>
        <w:rPr>
          <w:sz w:val="28"/>
          <w:szCs w:val="28"/>
        </w:rPr>
      </w:pPr>
      <w:r w:rsidRPr="00745AB6">
        <w:rPr>
          <w:sz w:val="28"/>
          <w:szCs w:val="28"/>
        </w:rPr>
        <w:t xml:space="preserve">16.14. Протокол рассмотрения и оценки первых частей заявок на участие в запросе предложений направляется оператору электронной площадки в порядке, предусмотренном регламентом работы электронной </w:t>
      </w:r>
      <w:r w:rsidRPr="00745AB6">
        <w:rPr>
          <w:sz w:val="28"/>
          <w:szCs w:val="28"/>
        </w:rPr>
        <w:lastRenderedPageBreak/>
        <w:t>площадки, и размещается в ЕИС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16.15. В случае, если по результатам рассмотрения первых частей заявок на участие в запросе предложений Комиссия приняла решение об отказе в допуске к участию в запросе предложений всех участников закупки, подавших заявки на участие в запросе предложений, или о допуске только одного участника закупки, подавшего заявку на участие в запросе предложений, запрос предложений признается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запросе предложений Комиссия приняла решение об отказе в допуске к участию в закупке всех участников закупки, подавших заявки, Комиссией оформляется итоговый протокол, в котором указываются: информация о признании запроса предложений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запросе предложений,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на официальном сайте,</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результатам рассмотрения первых частей заявок на участие в закупке Комиссия приняла решение о допуске только одного участника закупки, подавшего заявку, к участию в запросе предложений:</w:t>
      </w:r>
    </w:p>
    <w:p w:rsidR="00726C96" w:rsidRPr="00745AB6" w:rsidRDefault="00726C96" w:rsidP="00885803">
      <w:pPr>
        <w:pStyle w:val="a6"/>
        <w:ind w:left="0" w:firstLine="720"/>
        <w:jc w:val="both"/>
        <w:rPr>
          <w:sz w:val="28"/>
          <w:szCs w:val="28"/>
        </w:rPr>
      </w:pPr>
      <w:r w:rsidRPr="00745AB6">
        <w:rPr>
          <w:sz w:val="28"/>
          <w:szCs w:val="28"/>
        </w:rPr>
        <w:t xml:space="preserve">- в порядке, предусмотренном регламентом работы электронной площадки, Заказчику </w:t>
      </w:r>
      <w:r w:rsidR="006B625F" w:rsidRPr="00745AB6">
        <w:rPr>
          <w:sz w:val="28"/>
          <w:szCs w:val="28"/>
        </w:rPr>
        <w:t>(</w:t>
      </w:r>
      <w:r w:rsidRPr="00745AB6">
        <w:rPr>
          <w:sz w:val="28"/>
          <w:szCs w:val="28"/>
        </w:rPr>
        <w:t>Уполномоченному учреждению) направляется вторая часть заявки на участие в запросе предложений и ценовое предложение;</w:t>
      </w:r>
    </w:p>
    <w:p w:rsidR="00726C96" w:rsidRPr="00745AB6" w:rsidRDefault="00726C96" w:rsidP="00885803">
      <w:pPr>
        <w:pStyle w:val="a6"/>
        <w:ind w:left="0" w:firstLine="720"/>
        <w:jc w:val="both"/>
        <w:rPr>
          <w:sz w:val="28"/>
          <w:szCs w:val="28"/>
        </w:rPr>
      </w:pPr>
      <w:r w:rsidRPr="00745AB6">
        <w:rPr>
          <w:sz w:val="28"/>
          <w:szCs w:val="28"/>
        </w:rPr>
        <w:t>- в порядке, предусмотренном регламентом работы электронной площадки, единственный участник закупки уведомляется о признании запроса предложений несостоявшимся.</w:t>
      </w:r>
    </w:p>
    <w:p w:rsidR="00726C96" w:rsidRPr="00745AB6" w:rsidRDefault="00726C96" w:rsidP="00885803">
      <w:pPr>
        <w:pStyle w:val="a6"/>
        <w:ind w:left="0" w:firstLine="720"/>
        <w:jc w:val="both"/>
        <w:rPr>
          <w:sz w:val="28"/>
          <w:szCs w:val="28"/>
        </w:rPr>
      </w:pPr>
      <w:r w:rsidRPr="00745AB6">
        <w:rPr>
          <w:sz w:val="28"/>
          <w:szCs w:val="28"/>
        </w:rPr>
        <w:t xml:space="preserve">Комиссия в течение трех рабочих дней с даты получения второй части заявки единственного участника закупки и ценового предложения рассматривает эту заявку, а также информацию, документы и (или) сведения, предусмотренные пунктом 16.6 </w:t>
      </w:r>
      <w:r w:rsidR="00E00845" w:rsidRPr="00745AB6">
        <w:rPr>
          <w:sz w:val="28"/>
          <w:szCs w:val="28"/>
        </w:rPr>
        <w:t>Типового положения</w:t>
      </w:r>
      <w:r w:rsidRPr="00745AB6">
        <w:rPr>
          <w:sz w:val="28"/>
          <w:szCs w:val="28"/>
        </w:rPr>
        <w:t xml:space="preserve">, на предмет соответствия (несоответствия) требованиям документации о запросе предложений и оформляет итоговый протокол (протокол рассмотрения заявки единственного участника закупки), который подписывается всеми присутствующими на заседании членами Комиссии. Дополнительно к сведениям, установленным частью 14 статьи 3.2 </w:t>
      </w:r>
      <w:r w:rsidRPr="00745AB6">
        <w:rPr>
          <w:sz w:val="28"/>
          <w:szCs w:val="28"/>
        </w:rPr>
        <w:lastRenderedPageBreak/>
        <w:t>Федерального закона №  223-ФЗ, итоговый протокол (протокол рассмотрения заявки единственного участника закупки) должен содержать следующую информацию: решение о соответствии единственного участника закупки и поданной им заявки требованиям документации о запросе предложений либо о несоответствии данного участника и (или) поданной им заявки на участие в закупке требованиям документации о запросе предложений с указанием положений документации о запросе предложений, которым не соответствует эта заявка, и положений заявки, которые не соответствуют этим требованиям; решение каждого присутствующего члена Комиссии в отношении единственного участника закупки и поданной им заявки; решение о возможности заключения договора с единственным участником запроса предложений; о признании запроса предложений несостоявшимся. Итоговый протокол (протокол рассмотрения заявки единственного участника закупки)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xml:space="preserve">, на официальном сайте, </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Заказчик в срок, установленный документацией о запросе предложений, и в порядке, предусмотренном регламентом работы электронной площадки, направляет единственному участнику закупки, если данный участник и поданная им заявка на участие в запросе предложений признаны соответствующими требованиям документации о запросе предложений, проект договора, прилагаемого к документации о запросе предложений. Договор с единственным участником запроса предложений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16.16. Участники закупки, допущенные к участию в запросе предложений, вправе подавать дополнительные ценовые предложения, если это предусмотрено документацией о запросе предложений. Участник закупки может подать только одно дополнительное ценовое предложение. Подача дополнительных ценовых предложений осуществляется в порядке, предусмотренном регламентом работы электронной площадки, в рабочий день, указанный в документации о запросе предложений.</w:t>
      </w:r>
    </w:p>
    <w:p w:rsidR="00726C96" w:rsidRPr="00745AB6" w:rsidRDefault="00726C96" w:rsidP="00885803">
      <w:pPr>
        <w:pStyle w:val="a6"/>
        <w:ind w:left="0" w:firstLine="720"/>
        <w:jc w:val="both"/>
        <w:rPr>
          <w:sz w:val="28"/>
          <w:szCs w:val="28"/>
        </w:rPr>
      </w:pPr>
      <w:r w:rsidRPr="00745AB6">
        <w:rPr>
          <w:sz w:val="28"/>
          <w:szCs w:val="28"/>
        </w:rPr>
        <w:t>В ходе подачи дополнительных ценовых предложений участник закупки вправе подать дополнительное ценовое предложение, которое предусматривает снижение цены договора, предложенной таким участником в ценовом предложении, поданном в составе заявки на участие в закупке.</w:t>
      </w:r>
    </w:p>
    <w:p w:rsidR="00726C96" w:rsidRPr="00745AB6" w:rsidRDefault="00726C96" w:rsidP="00885803">
      <w:pPr>
        <w:pStyle w:val="a6"/>
        <w:ind w:left="0" w:firstLine="720"/>
        <w:jc w:val="both"/>
        <w:rPr>
          <w:sz w:val="28"/>
          <w:szCs w:val="28"/>
        </w:rPr>
      </w:pPr>
      <w:r w:rsidRPr="00745AB6">
        <w:rPr>
          <w:sz w:val="28"/>
          <w:szCs w:val="28"/>
        </w:rPr>
        <w:t xml:space="preserve">В случае, если участником закупки не подано дополнительное ценовое предложение, ценовое предложение, поданное этим участником в составе заявки на участие в запросе предложений в соответствии с пунктом 16.6 </w:t>
      </w:r>
      <w:r w:rsidR="00E00845" w:rsidRPr="00745AB6">
        <w:rPr>
          <w:sz w:val="28"/>
          <w:szCs w:val="28"/>
        </w:rPr>
        <w:t>Типового положения</w:t>
      </w:r>
      <w:r w:rsidRPr="00745AB6">
        <w:rPr>
          <w:sz w:val="28"/>
          <w:szCs w:val="28"/>
        </w:rPr>
        <w:t>, признается окончательным.</w:t>
      </w:r>
    </w:p>
    <w:p w:rsidR="00726C96" w:rsidRPr="00745AB6" w:rsidRDefault="00726C96" w:rsidP="00885803">
      <w:pPr>
        <w:pStyle w:val="a6"/>
        <w:ind w:left="0" w:firstLine="720"/>
        <w:jc w:val="both"/>
        <w:rPr>
          <w:sz w:val="28"/>
          <w:szCs w:val="28"/>
        </w:rPr>
      </w:pPr>
      <w:r w:rsidRPr="00745AB6">
        <w:rPr>
          <w:sz w:val="28"/>
          <w:szCs w:val="28"/>
        </w:rPr>
        <w:t xml:space="preserve">16.17. Ценовые предложения, дополнительные ценовые предложения (если их подача предусмотрена документацией о запросе </w:t>
      </w:r>
      <w:r w:rsidRPr="00745AB6">
        <w:rPr>
          <w:sz w:val="28"/>
          <w:szCs w:val="28"/>
        </w:rPr>
        <w:lastRenderedPageBreak/>
        <w:t xml:space="preserve">предложений) участников закупки, вторые части заявок на участие в закупке участников закупки, допущенных к участию в запросе предложений, направляются Заказчику </w:t>
      </w:r>
      <w:r w:rsidR="006B625F" w:rsidRPr="00745AB6">
        <w:rPr>
          <w:sz w:val="28"/>
          <w:szCs w:val="28"/>
        </w:rPr>
        <w:t>(</w:t>
      </w:r>
      <w:r w:rsidRPr="00745AB6">
        <w:rPr>
          <w:sz w:val="28"/>
          <w:szCs w:val="28"/>
        </w:rPr>
        <w:t>Уполномоченному учреждению) в порядке, предусмотренном регламентом работы электронной площадки. Срок рассмотрения и оценки ценовых предложений, дополнительных ценовых предложений, вторых частей заявок на участие в конкурентной закупке не может превышать три рабочих дня.</w:t>
      </w:r>
    </w:p>
    <w:p w:rsidR="00726C96" w:rsidRPr="00745AB6" w:rsidRDefault="00726C96" w:rsidP="00885803">
      <w:pPr>
        <w:pStyle w:val="a6"/>
        <w:ind w:left="0" w:firstLine="720"/>
        <w:jc w:val="both"/>
        <w:rPr>
          <w:sz w:val="28"/>
          <w:szCs w:val="28"/>
        </w:rPr>
      </w:pPr>
      <w:r w:rsidRPr="00745AB6">
        <w:rPr>
          <w:sz w:val="28"/>
          <w:szCs w:val="28"/>
        </w:rPr>
        <w:t xml:space="preserve">Комиссией на основании результатов рассмотрения ценовых предложений, дополнительных ценовых предложений (если их подача предусмотрена документацией о запросе предложений), вторых частей заявок, а также информации, документов и (или) сведений, предусмотренных пунктом 16.6 </w:t>
      </w:r>
      <w:r w:rsidR="00E00845" w:rsidRPr="00745AB6">
        <w:rPr>
          <w:sz w:val="28"/>
          <w:szCs w:val="28"/>
        </w:rPr>
        <w:t>Типового положения</w:t>
      </w:r>
      <w:r w:rsidRPr="00745AB6">
        <w:rPr>
          <w:sz w:val="28"/>
          <w:szCs w:val="28"/>
        </w:rPr>
        <w:t>, принимается решение о соответствии или о несоответствии заявки на участие в запросе предложений требованиям, установленным документацией о запросе предложений.</w:t>
      </w:r>
    </w:p>
    <w:p w:rsidR="00726C96" w:rsidRPr="00745AB6" w:rsidRDefault="00726C96" w:rsidP="00885803">
      <w:pPr>
        <w:pStyle w:val="a6"/>
        <w:ind w:left="0" w:firstLine="720"/>
        <w:jc w:val="both"/>
        <w:rPr>
          <w:sz w:val="28"/>
          <w:szCs w:val="28"/>
        </w:rPr>
      </w:pPr>
      <w:r w:rsidRPr="00745AB6">
        <w:rPr>
          <w:sz w:val="28"/>
          <w:szCs w:val="28"/>
        </w:rPr>
        <w:t>16.18. Заявка на участие в запросе предложений признается не соответствующей требованиям, установленным документацией о запросе предложений:</w:t>
      </w:r>
    </w:p>
    <w:p w:rsidR="00726C96" w:rsidRPr="00745AB6" w:rsidRDefault="00726C96" w:rsidP="00885803">
      <w:pPr>
        <w:pStyle w:val="a6"/>
        <w:ind w:left="0" w:firstLine="720"/>
        <w:jc w:val="both"/>
        <w:rPr>
          <w:sz w:val="28"/>
          <w:szCs w:val="28"/>
        </w:rPr>
      </w:pPr>
      <w:r w:rsidRPr="00745AB6">
        <w:rPr>
          <w:sz w:val="28"/>
          <w:szCs w:val="28"/>
        </w:rPr>
        <w:t xml:space="preserve">1) в случае непредставления документов, информации и (или) сведений, предусмотренных подпунктами 1 - 9 пункта 16.6 </w:t>
      </w:r>
      <w:r w:rsidR="00E00845" w:rsidRPr="00745AB6">
        <w:rPr>
          <w:sz w:val="28"/>
          <w:szCs w:val="28"/>
        </w:rPr>
        <w:t>Типового положения</w:t>
      </w:r>
      <w:r w:rsidRPr="00745AB6">
        <w:rPr>
          <w:sz w:val="28"/>
          <w:szCs w:val="28"/>
        </w:rPr>
        <w:t>, несоответствия указанных документов, информации и (или) сведений требованиям, установленным документацией о запросе предложений;</w:t>
      </w:r>
    </w:p>
    <w:p w:rsidR="00726C96" w:rsidRPr="00745AB6" w:rsidRDefault="00726C96" w:rsidP="00885803">
      <w:pPr>
        <w:pStyle w:val="a6"/>
        <w:ind w:left="0" w:firstLine="720"/>
        <w:jc w:val="both"/>
        <w:rPr>
          <w:sz w:val="28"/>
          <w:szCs w:val="28"/>
        </w:rPr>
      </w:pPr>
      <w:r w:rsidRPr="00745AB6">
        <w:rPr>
          <w:sz w:val="28"/>
          <w:szCs w:val="28"/>
        </w:rPr>
        <w:t xml:space="preserve">2) в случае наличия в документах, информации и (или) сведениях, предусмотренных пунктом 16.6 </w:t>
      </w:r>
      <w:r w:rsidR="00E00845" w:rsidRPr="00745AB6">
        <w:rPr>
          <w:sz w:val="28"/>
          <w:szCs w:val="28"/>
        </w:rPr>
        <w:t>Типового положения</w:t>
      </w:r>
      <w:r w:rsidRPr="00745AB6">
        <w:rPr>
          <w:sz w:val="28"/>
          <w:szCs w:val="28"/>
        </w:rPr>
        <w:t>, недостоверной информации на дату и время окончания срока подачи заявок на участие в запросе предложений;</w:t>
      </w:r>
    </w:p>
    <w:p w:rsidR="00726C96" w:rsidRPr="00745AB6" w:rsidRDefault="00726C96" w:rsidP="00885803">
      <w:pPr>
        <w:pStyle w:val="a6"/>
        <w:ind w:left="0" w:firstLine="720"/>
        <w:jc w:val="both"/>
        <w:rPr>
          <w:sz w:val="28"/>
          <w:szCs w:val="28"/>
        </w:rPr>
      </w:pPr>
      <w:r w:rsidRPr="00745AB6">
        <w:rPr>
          <w:sz w:val="28"/>
          <w:szCs w:val="28"/>
        </w:rPr>
        <w:t xml:space="preserve">3) в случае несоответствия участника закупки, допущенного к участию в запросе предложений по результатам рассмотрения первых частей заявок на участие в закупке, требованиям, установленным документацией о запросе предложений в соответствии с пунктом 10.2 </w:t>
      </w:r>
      <w:r w:rsidR="00E00845" w:rsidRPr="00745AB6">
        <w:rPr>
          <w:sz w:val="28"/>
          <w:szCs w:val="28"/>
        </w:rPr>
        <w:t>Типового положения</w:t>
      </w:r>
      <w:r w:rsidRPr="00745AB6">
        <w:rPr>
          <w:sz w:val="28"/>
          <w:szCs w:val="28"/>
        </w:rPr>
        <w:t xml:space="preserve"> (при наличии таких требований) и пунктом 10.3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16.19. В случае установления недостоверности информации, представленной участником закупки, допущенным к участию в конкурентной закупке, Комиссия, Заказчик отстраняет такого участника от участия в закупке на любом этапе ее проведения.</w:t>
      </w:r>
    </w:p>
    <w:p w:rsidR="00726C96" w:rsidRPr="00745AB6" w:rsidRDefault="00726C96" w:rsidP="00885803">
      <w:pPr>
        <w:pStyle w:val="a6"/>
        <w:ind w:left="0" w:firstLine="720"/>
        <w:jc w:val="both"/>
        <w:rPr>
          <w:sz w:val="28"/>
          <w:szCs w:val="28"/>
        </w:rPr>
      </w:pPr>
      <w:r w:rsidRPr="00745AB6">
        <w:rPr>
          <w:sz w:val="28"/>
          <w:szCs w:val="28"/>
        </w:rPr>
        <w:t xml:space="preserve">16.20. Комиссия осуществляет оценку ценовых предложений, дополнительных ценовых предложений (если их подача предусмотрена документацией о запросе предложений), вторых частей заявок на участие в закупке, в отношении которых принято решение о соответствии требованиям, установленным документацией о запросе предложений, для выявления победителя запроса предложений на основе критериев, указанных в документации о запросе предложений и относящихся ко </w:t>
      </w:r>
      <w:r w:rsidRPr="00745AB6">
        <w:rPr>
          <w:sz w:val="28"/>
          <w:szCs w:val="28"/>
        </w:rPr>
        <w:lastRenderedPageBreak/>
        <w:t xml:space="preserve">второй части заявки (при установлении этих критериев в документации о запросе предложений),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Оценка указанных заявок не осуществляется в случае признания конкурентной закупки несостоявшейся в соответствии с пунктом 16.22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16.21. Результаты рассмотрения и оценки ценовых предложений, дополнительных ценовых предложений, вторых частей заявок на участие в запросе предложений фиксируются в итоговом протоколе (протоколе подведения итогов закупки), указанном в пункте 16.24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16.22. В случае, если по результатам рассмотрения ценовых предложений, дополнительных ценовых предложений, вторых частей заявок на участие в запросе предложений Комиссия отклонила все такие заявки или только одна такая заявка и подавший ее участник соответствуют требованиям, установленным документацией о запросе предложений, запрос предложений признается несостоявшимся. В итоговый протокол (протокол подведения итогов закупки), указанный в пункте 16.24 </w:t>
      </w:r>
      <w:r w:rsidR="00E00845" w:rsidRPr="00745AB6">
        <w:rPr>
          <w:sz w:val="28"/>
          <w:szCs w:val="28"/>
        </w:rPr>
        <w:t>Типового положения</w:t>
      </w:r>
      <w:r w:rsidRPr="00745AB6">
        <w:rPr>
          <w:sz w:val="28"/>
          <w:szCs w:val="28"/>
        </w:rPr>
        <w:t>, вносится: решение о возможности заключения договора с единственным участником закупки и (или) информация о признании запроса предложений несостоявшимся.</w:t>
      </w:r>
    </w:p>
    <w:p w:rsidR="00726C96" w:rsidRPr="00745AB6" w:rsidRDefault="00726C96" w:rsidP="00885803">
      <w:pPr>
        <w:pStyle w:val="a6"/>
        <w:ind w:left="0" w:firstLine="720"/>
        <w:jc w:val="both"/>
        <w:rPr>
          <w:sz w:val="28"/>
          <w:szCs w:val="28"/>
        </w:rPr>
      </w:pPr>
      <w:r w:rsidRPr="00745AB6">
        <w:rPr>
          <w:sz w:val="28"/>
          <w:szCs w:val="28"/>
        </w:rPr>
        <w:t>В случае, если запрос предложений признан несостоявшимся по основаниям, предусмотренным настоящим пунктом, в связи с тем, что по результатам рассмотрения ценовых предложений, дополнительных ценовых предложений, вторых частей заявок на участие в закупке только одна заявка и подавший ее участник признаны соответствующими требованиям, установленным документацией о запросе предложений, Заказчик в срок, установленный документацией о запросе предложений, и в порядке, предусмотренном регламентом работы электронной площадки, направляет единственному участнику закупки проект договора, прилагаемого к извещению документации о запросе предложений. Договор с единственным участником запроса предложений заключается в порядке, установленном Положением.</w:t>
      </w:r>
    </w:p>
    <w:p w:rsidR="00726C96" w:rsidRPr="00745AB6" w:rsidRDefault="00726C96" w:rsidP="00885803">
      <w:pPr>
        <w:pStyle w:val="a6"/>
        <w:ind w:left="0" w:firstLine="720"/>
        <w:jc w:val="both"/>
        <w:rPr>
          <w:sz w:val="28"/>
          <w:szCs w:val="28"/>
        </w:rPr>
      </w:pPr>
      <w:r w:rsidRPr="00745AB6">
        <w:rPr>
          <w:sz w:val="28"/>
          <w:szCs w:val="28"/>
        </w:rPr>
        <w:t xml:space="preserve">16.23. Комиссия на основании результатов оценки первых частей заявок на участие в запросе предложений, содержащихся в протоколе рассмотрения и оценки первых частей заявок, и на основании результатов оценки ценовых предложений, дополнительных ценовых предложений (если их подача предусмотрена документацией о запросе предложений), вторых частей заявок на участие в закупке присваивает каждой заявке на участие в закупке порядковый номер в порядке уменьшения степени выгодности содержащихся в них условий исполнения договора. Заявке на </w:t>
      </w:r>
      <w:r w:rsidRPr="00745AB6">
        <w:rPr>
          <w:sz w:val="28"/>
          <w:szCs w:val="28"/>
        </w:rPr>
        <w:lastRenderedPageBreak/>
        <w:t>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726C96" w:rsidRPr="00745AB6" w:rsidRDefault="00726C96" w:rsidP="00885803">
      <w:pPr>
        <w:pStyle w:val="a6"/>
        <w:ind w:left="0" w:firstLine="720"/>
        <w:jc w:val="both"/>
        <w:rPr>
          <w:sz w:val="28"/>
          <w:szCs w:val="28"/>
        </w:rPr>
      </w:pPr>
      <w:r w:rsidRPr="00745AB6">
        <w:rPr>
          <w:sz w:val="28"/>
          <w:szCs w:val="28"/>
        </w:rPr>
        <w:t xml:space="preserve">16.24. Итоговый протокол (протокол подведения итогов закупки) подписывается всеми присутствующими на заседании членами Комиссии не позднее даты окончания срока рассмотрения и оценки рассмотрения ценовых предложений, дополнительных ценовых предложений, вторых частей заявок на участие в запросе предложений. Оценка заявок на участие в запросе предложений не осуществляется в случае признания конкурентной закупки несостоявшейся в соответствии с пунктом 16.22 </w:t>
      </w:r>
      <w:r w:rsidR="00E00845" w:rsidRPr="00745AB6">
        <w:rPr>
          <w:sz w:val="28"/>
          <w:szCs w:val="28"/>
        </w:rPr>
        <w:t>Типового положения</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Дополнительно к сведениям, установленным частью 14 статьи 3.2 Федерального закона №  223-ФЗ, итоговый протокол (протокол подведения итогов закупки) должен содержать информацию: о дате рассмотрения и оценки вторых частей заявок на участие в закупке; об участниках закупки, заявки которых были рассмотрены; о соответствии каждой заявки на участие в закупке требованиям, установленным, документацией о запросе предложений, либо несоответствии заявки на участие в закупке требованиям, установленным документацией о запросе предложений, с указанием положений документации о запросе предложений, которым не соответствует эта заявка, и положений заявки на участие в закупке, которые не соответствуют этим требованиям; о решении каждого присутствующего члена Комиссии в отношении заявки на участие в закупке каждого участника закупки; о результатах оценки заявок на участие в закупке по критериям, установленным документацией о конкурентной закупке, и присвоении ему баллов по таким критериям, за исключением критериев </w:t>
      </w:r>
      <w:r w:rsidR="00A773BB">
        <w:rPr>
          <w:sz w:val="28"/>
          <w:szCs w:val="28"/>
        </w:rPr>
        <w:t>«</w:t>
      </w:r>
      <w:r w:rsidRPr="00745AB6">
        <w:rPr>
          <w:sz w:val="28"/>
          <w:szCs w:val="28"/>
        </w:rPr>
        <w:t>качественные, функциональные, эксплуатационные, экологические характеристики предмета закупки</w:t>
      </w:r>
      <w:r w:rsidR="00A773BB">
        <w:rPr>
          <w:sz w:val="28"/>
          <w:szCs w:val="28"/>
        </w:rPr>
        <w:t>»</w:t>
      </w:r>
      <w:r w:rsidRPr="00745AB6">
        <w:rPr>
          <w:sz w:val="28"/>
          <w:szCs w:val="28"/>
        </w:rPr>
        <w:t>; о присвоенных заявкам на участие в закупке значениях по каждому из предусмотренных критериев оценки заявок на участие в закупке; о принятом на основании результатов оценки заявок на участие в закупке решении о присвоении этим заявкам порядковых номеров; о победителе запроса предложений и участнике запроса предложений, заявке которого присвоен второй номер; о наименовании (для юридических лиц), фамилии, имени, отчестве (при наличии) (для индивидуальных предпринимателей, физических лиц), ИНН участников закупки, заявкам на участие в закупке которых присвоены первый и второй номера.</w:t>
      </w:r>
    </w:p>
    <w:p w:rsidR="00726C96" w:rsidRPr="00745AB6" w:rsidRDefault="00726C96" w:rsidP="00885803">
      <w:pPr>
        <w:pStyle w:val="a6"/>
        <w:ind w:left="0" w:firstLine="720"/>
        <w:jc w:val="both"/>
        <w:rPr>
          <w:sz w:val="28"/>
          <w:szCs w:val="28"/>
        </w:rPr>
      </w:pPr>
      <w:r w:rsidRPr="00745AB6">
        <w:rPr>
          <w:sz w:val="28"/>
          <w:szCs w:val="28"/>
        </w:rPr>
        <w:t xml:space="preserve">16.25. Заказчик в срок, установленный документацией о запросе предложений, и в порядке, предусмотренном регламентом работы электронной площадки, направляет победителю запроса предложений проект договора, прилагаемого к документации о запросе предложений. </w:t>
      </w:r>
      <w:r w:rsidRPr="00745AB6">
        <w:rPr>
          <w:sz w:val="28"/>
          <w:szCs w:val="28"/>
        </w:rPr>
        <w:lastRenderedPageBreak/>
        <w:t>Договор с победителем запроса предложений заключается в порядке, установленном Положением,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726C96" w:rsidRPr="00745AB6" w:rsidRDefault="00726C96" w:rsidP="00885803">
      <w:pPr>
        <w:pStyle w:val="a6"/>
        <w:ind w:left="0" w:firstLine="720"/>
        <w:jc w:val="both"/>
        <w:rPr>
          <w:sz w:val="28"/>
          <w:szCs w:val="28"/>
        </w:rPr>
      </w:pPr>
      <w:r w:rsidRPr="00745AB6">
        <w:rPr>
          <w:sz w:val="28"/>
          <w:szCs w:val="28"/>
        </w:rPr>
        <w:t>Итоговый протокол (протокол подведения итогов закупки) направляется оператору электронной площадки в порядке, предусмотренном регламентом работы электронной площадки, и размещается в ЕИС</w:t>
      </w:r>
      <w:r w:rsidR="009E6FD6" w:rsidRPr="00745AB6">
        <w:rPr>
          <w:sz w:val="28"/>
          <w:szCs w:val="28"/>
        </w:rPr>
        <w:t xml:space="preserve">, на официальном сайте, </w:t>
      </w:r>
      <w:r w:rsidRPr="00745AB6">
        <w:rPr>
          <w:sz w:val="28"/>
          <w:szCs w:val="28"/>
        </w:rPr>
        <w:t xml:space="preserve"> в сроки, установленные частью 12 статьи 4 Федерального закона №  223-ФЗ.</w:t>
      </w:r>
    </w:p>
    <w:p w:rsidR="00726C96" w:rsidRPr="00745AB6" w:rsidRDefault="00726C96" w:rsidP="00885803">
      <w:pPr>
        <w:pStyle w:val="a6"/>
        <w:ind w:left="0" w:firstLine="720"/>
        <w:jc w:val="both"/>
        <w:rPr>
          <w:sz w:val="28"/>
          <w:szCs w:val="28"/>
        </w:rPr>
      </w:pPr>
      <w:r w:rsidRPr="00745AB6">
        <w:rPr>
          <w:sz w:val="28"/>
          <w:szCs w:val="28"/>
        </w:rPr>
        <w:t>16.26. В случае, если не подано ни одной заявки на участие в запросе предложений или в случае отклонения Комиссией всех заявок на участие в запросе предложений, запрос предложений признается несостоявшимся. Заказчик вправе осуществить повторную конкурентную закупку путем запроса предложений в электронной форме, конкурса в электронной форме, аукциона в электронной форме. При этом Заказчик вправе изменить условия исполнения договора.</w:t>
      </w:r>
    </w:p>
    <w:p w:rsidR="00726C96" w:rsidRPr="00745AB6" w:rsidRDefault="00726C96" w:rsidP="00885803">
      <w:pPr>
        <w:pStyle w:val="a6"/>
        <w:ind w:left="0" w:firstLine="720"/>
        <w:jc w:val="both"/>
        <w:rPr>
          <w:sz w:val="28"/>
          <w:szCs w:val="28"/>
        </w:rPr>
      </w:pPr>
    </w:p>
    <w:p w:rsidR="00726C96" w:rsidRPr="00745AB6" w:rsidRDefault="00726C96" w:rsidP="00885803">
      <w:pPr>
        <w:pStyle w:val="a"/>
      </w:pPr>
      <w:r w:rsidRPr="00745AB6">
        <w:t xml:space="preserve"> Порядок осуществления закупки у единственного</w:t>
      </w:r>
      <w:r w:rsidR="004B3F5F" w:rsidRPr="00745AB6">
        <w:t xml:space="preserve"> </w:t>
      </w:r>
      <w:r w:rsidRPr="00745AB6">
        <w:t>поставщика (исполнителя, подрядчика) и исчерпывающий</w:t>
      </w:r>
      <w:r w:rsidR="004B3F5F" w:rsidRPr="00745AB6">
        <w:t xml:space="preserve"> </w:t>
      </w:r>
      <w:r w:rsidRPr="00745AB6">
        <w:t>перечень случаев проведения такой закупки</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17.1. Решение о закупке товаров, работ, услуг у единственного поставщика (исполнителя, подрядчика), за исключением закупки товаров, работ, услуг, стоимость которых не превышает 100 тысяч рублей, Заказчик принимает не позднее чем за один день до даты заключения договора. Указанное в настоящем пункте решение оформляется в форме протокола об осуществлении закупки у единственного поставщика (исполнителя, подрядчика) и должно содержать обоснование для применения Заказчиком данного способа закупки, информацию о поставщике (исполнителе, подрядчике), с которым необходимо заключить договор. В случае осуществления закупки товаров, работ, услуг у единственного поставщика (исполнителя, подрядчика), стоимость которых не превышает 100 тысяч рублей, Заказчик вправе оформить такой протокол.</w:t>
      </w:r>
    </w:p>
    <w:p w:rsidR="00726C96" w:rsidRPr="00745AB6" w:rsidRDefault="00726C96" w:rsidP="00885803">
      <w:pPr>
        <w:pStyle w:val="a6"/>
        <w:ind w:left="0" w:firstLine="720"/>
        <w:jc w:val="both"/>
        <w:rPr>
          <w:sz w:val="28"/>
          <w:szCs w:val="28"/>
        </w:rPr>
      </w:pPr>
      <w:r w:rsidRPr="00745AB6">
        <w:rPr>
          <w:sz w:val="28"/>
          <w:szCs w:val="28"/>
        </w:rPr>
        <w:t xml:space="preserve">17.2. Заказчик обеспечивает самостоятельный контроль соответствия участника неконкурентной закупки, с которым заключается договор, требованиям, предъявляемым к участникам закупки в соответствии с пунктом 10.3 </w:t>
      </w:r>
      <w:r w:rsidR="00E00845" w:rsidRPr="00745AB6">
        <w:rPr>
          <w:sz w:val="28"/>
          <w:szCs w:val="28"/>
        </w:rPr>
        <w:t>Типового положения</w:t>
      </w:r>
      <w:r w:rsidRPr="00745AB6">
        <w:rPr>
          <w:sz w:val="28"/>
          <w:szCs w:val="28"/>
        </w:rPr>
        <w:t>. Заказчик вправе не оформлять результаты осуществления такого контроля документально, если цена договора, заключаемого с единственным поставщиком (подрядчиком, исполнителем) не превышает 100 тысяч рублей.</w:t>
      </w:r>
    </w:p>
    <w:p w:rsidR="00726C96" w:rsidRPr="00745AB6" w:rsidRDefault="00726C96" w:rsidP="00885803">
      <w:pPr>
        <w:pStyle w:val="a6"/>
        <w:ind w:left="0" w:firstLine="720"/>
        <w:jc w:val="both"/>
        <w:rPr>
          <w:sz w:val="28"/>
          <w:szCs w:val="28"/>
        </w:rPr>
      </w:pPr>
      <w:r w:rsidRPr="00745AB6">
        <w:rPr>
          <w:sz w:val="28"/>
          <w:szCs w:val="28"/>
        </w:rPr>
        <w:lastRenderedPageBreak/>
        <w:t xml:space="preserve">17.3. В отношении закупки у единственного поставщика (исполнителя, подрядчика), проводимой на основании подпункта 3 пункта 17.4 </w:t>
      </w:r>
      <w:r w:rsidR="00E00845" w:rsidRPr="00745AB6">
        <w:rPr>
          <w:sz w:val="28"/>
          <w:szCs w:val="28"/>
        </w:rPr>
        <w:t>Типового положения</w:t>
      </w:r>
      <w:r w:rsidRPr="00745AB6">
        <w:rPr>
          <w:sz w:val="28"/>
          <w:szCs w:val="28"/>
        </w:rPr>
        <w:t>, установлен запрет на дробление закупок.</w:t>
      </w:r>
    </w:p>
    <w:p w:rsidR="00726C96" w:rsidRPr="00745AB6" w:rsidRDefault="00726C96" w:rsidP="00885803">
      <w:pPr>
        <w:pStyle w:val="a6"/>
        <w:ind w:left="0" w:firstLine="720"/>
        <w:jc w:val="both"/>
        <w:rPr>
          <w:sz w:val="28"/>
          <w:szCs w:val="28"/>
        </w:rPr>
      </w:pPr>
      <w:r w:rsidRPr="00745AB6">
        <w:rPr>
          <w:sz w:val="28"/>
          <w:szCs w:val="28"/>
        </w:rPr>
        <w:t xml:space="preserve">Под дроблением закупок в рамках настоящего </w:t>
      </w:r>
      <w:r w:rsidR="00E00845" w:rsidRPr="00745AB6">
        <w:rPr>
          <w:sz w:val="28"/>
          <w:szCs w:val="28"/>
        </w:rPr>
        <w:t>Типового положения</w:t>
      </w:r>
      <w:r w:rsidRPr="00745AB6">
        <w:rPr>
          <w:sz w:val="28"/>
          <w:szCs w:val="28"/>
        </w:rPr>
        <w:t xml:space="preserve"> подразумеваются случаи неконкурентных закупок путем заключения нескольких (двух и более) договоров с одним и тем же предметом договора (при этом детальные требования к конкретным закупаемым товарам, работам, услугам в каждом отдельно взятом договоре могут отличаться), заключаемых с периодичностью более одного договора в течение календарного квартала.</w:t>
      </w:r>
    </w:p>
    <w:p w:rsidR="00726C96" w:rsidRPr="00745AB6" w:rsidRDefault="00726C96" w:rsidP="00885803">
      <w:pPr>
        <w:pStyle w:val="a6"/>
        <w:ind w:left="0" w:firstLine="720"/>
        <w:jc w:val="both"/>
        <w:rPr>
          <w:sz w:val="28"/>
          <w:szCs w:val="28"/>
        </w:rPr>
      </w:pPr>
      <w:r w:rsidRPr="00745AB6">
        <w:rPr>
          <w:sz w:val="28"/>
          <w:szCs w:val="28"/>
        </w:rPr>
        <w:t>17.4. Закупка у единственного поставщика (исполнителя, подрядчика) может осуществляться Заказчиком в следующих случаях: &lt;*&gt;</w:t>
      </w:r>
      <w:r w:rsidR="00F63B78" w:rsidRPr="00745AB6">
        <w:rPr>
          <w:sz w:val="28"/>
          <w:szCs w:val="28"/>
        </w:rPr>
        <w:t xml:space="preserve"> </w:t>
      </w:r>
      <w:r w:rsidR="00F63B78" w:rsidRPr="00745AB6">
        <w:rPr>
          <w:i/>
          <w:sz w:val="28"/>
          <w:szCs w:val="28"/>
        </w:rPr>
        <w:t xml:space="preserve">(* </w:t>
      </w:r>
      <w:r w:rsidRPr="00745AB6">
        <w:rPr>
          <w:i/>
          <w:sz w:val="28"/>
          <w:szCs w:val="28"/>
        </w:rPr>
        <w:t xml:space="preserve">Заказчик с учетом специфики своей деятельности в свое Положение о закупке товаров, работ, услуг включает закупки у единственного поставщика (исполнителя, подрядчика), которые осуществляются Заказчиком из приведенных в пункте 17.4 </w:t>
      </w:r>
      <w:r w:rsidR="00E00845" w:rsidRPr="00745AB6">
        <w:rPr>
          <w:i/>
          <w:sz w:val="28"/>
          <w:szCs w:val="28"/>
        </w:rPr>
        <w:t>Типового положения</w:t>
      </w:r>
      <w:r w:rsidRPr="00745AB6">
        <w:rPr>
          <w:i/>
          <w:sz w:val="28"/>
          <w:szCs w:val="28"/>
        </w:rPr>
        <w:t xml:space="preserve"> случаев закупки у единственного поставщика (исполнителя, подрядчика)</w:t>
      </w:r>
      <w:r w:rsidR="00F63B78" w:rsidRPr="00745AB6">
        <w:rPr>
          <w:i/>
          <w:sz w:val="28"/>
          <w:szCs w:val="28"/>
        </w:rPr>
        <w:t>)</w:t>
      </w:r>
      <w:r w:rsidRPr="00745AB6">
        <w:rPr>
          <w:i/>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1) закупка товаров, работ или услуг, которые относятся к сфере деятельности субъектов естественных монополий в соответствии с Федеральным законом от 17 августа 1995 года №  147-ФЗ </w:t>
      </w:r>
      <w:r w:rsidR="00A773BB">
        <w:rPr>
          <w:sz w:val="28"/>
          <w:szCs w:val="28"/>
        </w:rPr>
        <w:t>«</w:t>
      </w:r>
      <w:r w:rsidRPr="00745AB6">
        <w:rPr>
          <w:sz w:val="28"/>
          <w:szCs w:val="28"/>
        </w:rPr>
        <w:t>О естественных монополиях</w:t>
      </w:r>
      <w:r w:rsidR="00A773BB">
        <w:rPr>
          <w:sz w:val="28"/>
          <w:szCs w:val="28"/>
        </w:rPr>
        <w:t>»</w:t>
      </w:r>
      <w:r w:rsidRPr="00745AB6">
        <w:rPr>
          <w:sz w:val="28"/>
          <w:szCs w:val="28"/>
        </w:rPr>
        <w:t>, услуг по водоснабжению, водоотведению, теплоснабжению, обращению с твердыми коммунальными отходами, газоснабжению,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предоставлению в пользование мест в кабельной канализации, заключение договора энергоснабжения или договора купли-продажи электрической энергии с гарантирующим поставщиком электрической энергии;</w:t>
      </w:r>
    </w:p>
    <w:p w:rsidR="00726C96" w:rsidRPr="00745AB6" w:rsidRDefault="00726C96" w:rsidP="00885803">
      <w:pPr>
        <w:pStyle w:val="a6"/>
        <w:ind w:left="0" w:firstLine="720"/>
        <w:jc w:val="both"/>
        <w:rPr>
          <w:sz w:val="28"/>
          <w:szCs w:val="28"/>
        </w:rPr>
      </w:pPr>
      <w:r w:rsidRPr="00745AB6">
        <w:rPr>
          <w:sz w:val="28"/>
          <w:szCs w:val="28"/>
        </w:rPr>
        <w:t>2) закупка услуг почтовой, специальной и фельдъегерской связи, услуг по эксплуатации, техническому обслуживанию и ремонту франкировальных машин, поставки знаков почтовой оплаты, маркированных почтовых конвертов по тарифам, утвержденным в порядке, установленном законодательством Российской Федерации;</w:t>
      </w:r>
    </w:p>
    <w:p w:rsidR="00726C96" w:rsidRPr="00745AB6" w:rsidRDefault="00726C96" w:rsidP="00885803">
      <w:pPr>
        <w:pStyle w:val="a6"/>
        <w:ind w:left="0" w:firstLine="720"/>
        <w:jc w:val="both"/>
        <w:rPr>
          <w:sz w:val="28"/>
          <w:szCs w:val="28"/>
        </w:rPr>
      </w:pPr>
      <w:r w:rsidRPr="00745AB6">
        <w:rPr>
          <w:sz w:val="28"/>
          <w:szCs w:val="28"/>
        </w:rPr>
        <w:t xml:space="preserve">3) закупка товара, работы или услуги на сумму, не превышающую 500 тысяч рублей, а в случае, если годовая выручка Заказчика за отчетный финансовый год составляет более чем 1 млрд. рублей - на сумму, не превышающую 1 млн.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30 процентов совокупного годового объема закупок Заказчика и не должен составлять более чем 30 миллионов рублей. Под совокупным годовым объемом </w:t>
      </w:r>
      <w:r w:rsidRPr="00745AB6">
        <w:rPr>
          <w:sz w:val="28"/>
          <w:szCs w:val="28"/>
        </w:rPr>
        <w:lastRenderedPageBreak/>
        <w:t>закупок Заказчика в рамках настоящего подпункта понимается объем принятых обязательств, подлежащих оплате в течение календарного года по договорам (в том числе срок исполнение которых превышает один календарный год), заключенным (в том числе в предыдущие годы) по результатам закупок. Установленные настоящим подпунктом ограничения для осуществления закупки у единственного поставщика не распространяются на закупки заказчика, осуществляющего на основании нормативных правовых актов Курской области функции единственного подрядчика (исполнителя) работ (услуг) по обслуживанию зданий (помещений, территорий), находящихся в собственности Курской области, в части закупок, осуществляемых в процессе основной деятельности заказчика.</w:t>
      </w:r>
    </w:p>
    <w:p w:rsidR="00726C96" w:rsidRPr="00745AB6" w:rsidRDefault="00726C96" w:rsidP="00885803">
      <w:pPr>
        <w:pStyle w:val="a6"/>
        <w:ind w:left="0" w:firstLine="720"/>
        <w:jc w:val="both"/>
        <w:rPr>
          <w:sz w:val="28"/>
          <w:szCs w:val="28"/>
        </w:rPr>
      </w:pPr>
      <w:r w:rsidRPr="00745AB6">
        <w:rPr>
          <w:sz w:val="28"/>
          <w:szCs w:val="28"/>
        </w:rPr>
        <w:t>4) закупка работы или услуги, выполнение или оказание которых может осуществляться только органом исполнительной власти, органом местного самоуправления в соответствии с его полномочиями либо подведомственными ему государственным учреждением, государственным унитарным предприятием, муниципальным учреждением, муниципальным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Курской области, законодательными актами муниципальных образований Курской области;</w:t>
      </w:r>
    </w:p>
    <w:p w:rsidR="00726C96" w:rsidRPr="00745AB6" w:rsidRDefault="00726C96" w:rsidP="00885803">
      <w:pPr>
        <w:pStyle w:val="a6"/>
        <w:ind w:left="0" w:firstLine="720"/>
        <w:jc w:val="both"/>
        <w:rPr>
          <w:sz w:val="28"/>
          <w:szCs w:val="28"/>
        </w:rPr>
      </w:pPr>
      <w:r w:rsidRPr="00745AB6">
        <w:rPr>
          <w:sz w:val="28"/>
          <w:szCs w:val="28"/>
        </w:rPr>
        <w:t>5)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 по причине возможности наступления негативных последствий;</w:t>
      </w:r>
    </w:p>
    <w:p w:rsidR="00726C96" w:rsidRPr="00745AB6" w:rsidRDefault="00726C96" w:rsidP="00885803">
      <w:pPr>
        <w:pStyle w:val="a6"/>
        <w:ind w:left="0" w:firstLine="720"/>
        <w:jc w:val="both"/>
        <w:rPr>
          <w:sz w:val="28"/>
          <w:szCs w:val="28"/>
        </w:rPr>
      </w:pPr>
      <w:r w:rsidRPr="00745AB6">
        <w:rPr>
          <w:sz w:val="28"/>
          <w:szCs w:val="28"/>
        </w:rPr>
        <w:t>6)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726C96" w:rsidRPr="00745AB6" w:rsidRDefault="00726C96" w:rsidP="00885803">
      <w:pPr>
        <w:pStyle w:val="a6"/>
        <w:ind w:left="0" w:firstLine="720"/>
        <w:jc w:val="both"/>
        <w:rPr>
          <w:sz w:val="28"/>
          <w:szCs w:val="28"/>
        </w:rPr>
      </w:pPr>
      <w:r w:rsidRPr="00745AB6">
        <w:rPr>
          <w:sz w:val="28"/>
          <w:szCs w:val="28"/>
        </w:rPr>
        <w:lastRenderedPageBreak/>
        <w:t>7)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726C96" w:rsidRPr="00745AB6" w:rsidRDefault="00726C96" w:rsidP="00885803">
      <w:pPr>
        <w:pStyle w:val="a6"/>
        <w:ind w:left="0" w:firstLine="720"/>
        <w:jc w:val="both"/>
        <w:rPr>
          <w:sz w:val="28"/>
          <w:szCs w:val="28"/>
        </w:rPr>
      </w:pPr>
      <w:r w:rsidRPr="00745AB6">
        <w:rPr>
          <w:sz w:val="28"/>
          <w:szCs w:val="28"/>
        </w:rPr>
        <w:t>8)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образовательных организаций, государственных библиотек, государственных научных организаций;</w:t>
      </w:r>
    </w:p>
    <w:p w:rsidR="00726C96" w:rsidRPr="00745AB6" w:rsidRDefault="00726C96" w:rsidP="00885803">
      <w:pPr>
        <w:pStyle w:val="a6"/>
        <w:ind w:left="0" w:firstLine="720"/>
        <w:jc w:val="both"/>
        <w:rPr>
          <w:sz w:val="28"/>
          <w:szCs w:val="28"/>
        </w:rPr>
      </w:pPr>
      <w:r w:rsidRPr="00745AB6">
        <w:rPr>
          <w:sz w:val="28"/>
          <w:szCs w:val="28"/>
        </w:rPr>
        <w:t>9) заключение договора на посещение зоопарка, театра, кинотеатра, концерта, цирка, музея, выставки или спортивного мероприятия;</w:t>
      </w:r>
    </w:p>
    <w:p w:rsidR="00726C96" w:rsidRPr="00745AB6" w:rsidRDefault="00726C96" w:rsidP="00885803">
      <w:pPr>
        <w:pStyle w:val="a6"/>
        <w:ind w:left="0" w:firstLine="720"/>
        <w:jc w:val="both"/>
        <w:rPr>
          <w:sz w:val="28"/>
          <w:szCs w:val="28"/>
        </w:rPr>
      </w:pPr>
      <w:r w:rsidRPr="00745AB6">
        <w:rPr>
          <w:sz w:val="28"/>
          <w:szCs w:val="28"/>
        </w:rPr>
        <w:t>10)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726C96" w:rsidRPr="00745AB6" w:rsidRDefault="00726C96" w:rsidP="00885803">
      <w:pPr>
        <w:pStyle w:val="a6"/>
        <w:ind w:left="0" w:firstLine="720"/>
        <w:jc w:val="both"/>
        <w:rPr>
          <w:sz w:val="28"/>
          <w:szCs w:val="28"/>
        </w:rPr>
      </w:pPr>
      <w:r w:rsidRPr="00745AB6">
        <w:rPr>
          <w:sz w:val="28"/>
          <w:szCs w:val="28"/>
        </w:rPr>
        <w:t>11)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726C96" w:rsidRPr="00745AB6" w:rsidRDefault="00726C96" w:rsidP="00885803">
      <w:pPr>
        <w:pStyle w:val="a6"/>
        <w:ind w:left="0" w:firstLine="720"/>
        <w:jc w:val="both"/>
        <w:rPr>
          <w:sz w:val="28"/>
          <w:szCs w:val="28"/>
        </w:rPr>
      </w:pPr>
      <w:r w:rsidRPr="00745AB6">
        <w:rPr>
          <w:sz w:val="28"/>
          <w:szCs w:val="28"/>
        </w:rPr>
        <w:t xml:space="preserve">12) заключение договора с учреждением (предприятием) уголовно-исполнительной системы, если производство товара, выполнение работы, оказание услуги, являющиеся предметом договора, осуществляются </w:t>
      </w:r>
      <w:r w:rsidRPr="00745AB6">
        <w:rPr>
          <w:sz w:val="28"/>
          <w:szCs w:val="28"/>
        </w:rPr>
        <w:lastRenderedPageBreak/>
        <w:t xml:space="preserve">таким учреждением (предприятием) в соответствии с перечнем товаров, работ, услуг, утвержденным Правительством Российской Федерации в соответствии с подпунктом 11 пункта 1 статьи 93 Федерального закона </w:t>
      </w:r>
      <w:r w:rsidR="00A773BB">
        <w:rPr>
          <w:sz w:val="28"/>
          <w:szCs w:val="28"/>
        </w:rPr>
        <w:t>«</w:t>
      </w:r>
      <w:r w:rsidRPr="00745AB6">
        <w:rPr>
          <w:sz w:val="28"/>
          <w:szCs w:val="28"/>
        </w:rPr>
        <w:t>О контрактной системе в сфере закупок товаров, работ, услуг для обеспечения государственных и муниципальных нужд</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13) закупка работ, услуг по осуществлению авторского надзора за соответствием выполняемых в процессе строительства, реконструкции, капитального ремонта работ требованиям проектной и подготовленной на ее основе рабочей документации, технического надзора за выполнением работ по сохранению объектов культурного наследия (памятников истории и культуры), строительного контроля при выполнении работ по строительству, реконструкции, капитальному ремонту объектов государственной собственности Курской области, объектов муниципальной собственности;</w:t>
      </w:r>
    </w:p>
    <w:p w:rsidR="00726C96" w:rsidRPr="00745AB6" w:rsidRDefault="00726C96" w:rsidP="00885803">
      <w:pPr>
        <w:pStyle w:val="a6"/>
        <w:ind w:left="0" w:firstLine="720"/>
        <w:jc w:val="both"/>
        <w:rPr>
          <w:sz w:val="28"/>
          <w:szCs w:val="28"/>
        </w:rPr>
      </w:pPr>
      <w:r w:rsidRPr="00745AB6">
        <w:rPr>
          <w:sz w:val="28"/>
          <w:szCs w:val="28"/>
        </w:rPr>
        <w:t>14) закупка услуг по проведению государственной экспертизы проектной документации, экспертизы проектно-сметной документации, проверке сметной стоимости ремонта объектов капитального строительства, находящихся в государственной собственности Курской области или муниципальной собственности, в случаях и порядке, установленных действующим законодательством Российской Федерации и Курской области;</w:t>
      </w:r>
    </w:p>
    <w:p w:rsidR="00726C96" w:rsidRPr="00745AB6" w:rsidRDefault="00726C96" w:rsidP="00885803">
      <w:pPr>
        <w:pStyle w:val="a6"/>
        <w:ind w:left="0" w:firstLine="720"/>
        <w:jc w:val="both"/>
        <w:rPr>
          <w:sz w:val="28"/>
          <w:szCs w:val="28"/>
        </w:rPr>
      </w:pPr>
      <w:r w:rsidRPr="00745AB6">
        <w:rPr>
          <w:sz w:val="28"/>
          <w:szCs w:val="28"/>
        </w:rPr>
        <w:t>15) заключение договора на оказание услуг, связанных с обеспечением визитов иностранных делегаций, делегаций международных организаций, парламентских делегаций, правительственных делегаций, делегаций других субъектов Российской Федерации (гостиничное обслуживание или наем жилого помещения,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 услуги связи и иные сопутствующие расходы);</w:t>
      </w:r>
    </w:p>
    <w:p w:rsidR="00726C96" w:rsidRPr="00745AB6" w:rsidRDefault="00726C96" w:rsidP="00885803">
      <w:pPr>
        <w:pStyle w:val="a6"/>
        <w:ind w:left="0" w:firstLine="720"/>
        <w:jc w:val="both"/>
        <w:rPr>
          <w:sz w:val="28"/>
          <w:szCs w:val="28"/>
        </w:rPr>
      </w:pPr>
      <w:r w:rsidRPr="00745AB6">
        <w:rPr>
          <w:sz w:val="28"/>
          <w:szCs w:val="28"/>
        </w:rPr>
        <w:t>16)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726C96" w:rsidRPr="00745AB6" w:rsidRDefault="00726C96" w:rsidP="00885803">
      <w:pPr>
        <w:pStyle w:val="a6"/>
        <w:ind w:left="0" w:firstLine="720"/>
        <w:jc w:val="both"/>
        <w:rPr>
          <w:sz w:val="28"/>
          <w:szCs w:val="28"/>
        </w:rPr>
      </w:pPr>
      <w:r w:rsidRPr="00745AB6">
        <w:rPr>
          <w:sz w:val="28"/>
          <w:szCs w:val="28"/>
        </w:rPr>
        <w:t xml:space="preserve">17) заключение договора на оказание услуг по содержанию и ремонту одного или нескольких нежилых помещений, принадлежащих Заказчику на праве безвозмездного пользования, оперативного управления или ином законном основании, оказание услуг по водо-, тепло-, газо-, энергоснабжению, услуг связи, услуг по охране, услуг по вывозу отходов, необходимых для надлежащей эксплуатации таких </w:t>
      </w:r>
      <w:r w:rsidRPr="00745AB6">
        <w:rPr>
          <w:sz w:val="28"/>
          <w:szCs w:val="28"/>
        </w:rPr>
        <w:lastRenderedPageBreak/>
        <w:t>помещений, заключение договора на возмещение платежей за оказание коммунальных услуг;</w:t>
      </w:r>
    </w:p>
    <w:p w:rsidR="00726C96" w:rsidRPr="00745AB6" w:rsidRDefault="00726C96" w:rsidP="00885803">
      <w:pPr>
        <w:pStyle w:val="a6"/>
        <w:ind w:left="0" w:firstLine="720"/>
        <w:jc w:val="both"/>
        <w:rPr>
          <w:sz w:val="28"/>
          <w:szCs w:val="28"/>
        </w:rPr>
      </w:pPr>
      <w:r w:rsidRPr="00745AB6">
        <w:rPr>
          <w:sz w:val="28"/>
          <w:szCs w:val="28"/>
        </w:rPr>
        <w:t>18) закупка товаров, работ, услуг в целях срочного восстановления электроснабжения, водоснабжения, водоотведения, теплоснабжения, газоснабжения, связи (в том числе волоконно-оптических линий связи), систем пожаротушения, устранения угрозы экологической безопасности, предотвращения и (или) устранения последствий аварии, иных чрезвычайных ситуаций природного или техногенного характера, в количестве (объеме), необходимом для достижения указанных задач;</w:t>
      </w:r>
    </w:p>
    <w:p w:rsidR="00726C96" w:rsidRPr="00745AB6" w:rsidRDefault="00726C96" w:rsidP="00885803">
      <w:pPr>
        <w:pStyle w:val="a6"/>
        <w:ind w:left="0" w:firstLine="720"/>
        <w:jc w:val="both"/>
        <w:rPr>
          <w:sz w:val="28"/>
          <w:szCs w:val="28"/>
        </w:rPr>
      </w:pPr>
      <w:r w:rsidRPr="00745AB6">
        <w:rPr>
          <w:sz w:val="28"/>
          <w:szCs w:val="28"/>
        </w:rPr>
        <w:t>19) заключение договора в связи с признанием конкурентной закупки несостоявшейся по основаниям, предусмотренным Положением;</w:t>
      </w:r>
    </w:p>
    <w:p w:rsidR="00726C96" w:rsidRPr="00745AB6" w:rsidRDefault="00726C96" w:rsidP="00885803">
      <w:pPr>
        <w:pStyle w:val="a6"/>
        <w:ind w:left="0" w:firstLine="720"/>
        <w:jc w:val="both"/>
        <w:rPr>
          <w:sz w:val="28"/>
          <w:szCs w:val="28"/>
        </w:rPr>
      </w:pPr>
      <w:r w:rsidRPr="00745AB6">
        <w:rPr>
          <w:sz w:val="28"/>
          <w:szCs w:val="28"/>
        </w:rPr>
        <w:t>20) осуществление закупки в связи с неисполнением или ненадлежащим исполнением поставщиком (подрядчиком, исполнителем) своих обязательств по ранее заключенному договору, если такой договор был расторгнут, и Заказчику необходимо в ограниченный срок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(объем) товара (работ, услуг) должно быть уменьшено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p>
    <w:p w:rsidR="00726C96" w:rsidRPr="00745AB6" w:rsidRDefault="00726C96" w:rsidP="00885803">
      <w:pPr>
        <w:pStyle w:val="a6"/>
        <w:ind w:left="0" w:firstLine="720"/>
        <w:jc w:val="both"/>
        <w:rPr>
          <w:sz w:val="28"/>
          <w:szCs w:val="28"/>
        </w:rPr>
      </w:pPr>
      <w:r w:rsidRPr="00745AB6">
        <w:rPr>
          <w:sz w:val="28"/>
          <w:szCs w:val="28"/>
        </w:rPr>
        <w:t>21) заключение договора на оказание услуг, связанных с направлением работника в служебную командировку, а также с участием в проведении семинарах, конференциях, форумах, выставках,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гостиничное обслуживание, наем жилого помещения, транспортное обслуживание, обеспечение питания, услуги связи и иные сопутствующие расходы;</w:t>
      </w:r>
    </w:p>
    <w:p w:rsidR="00726C96" w:rsidRPr="00745AB6" w:rsidRDefault="00726C96" w:rsidP="00885803">
      <w:pPr>
        <w:pStyle w:val="a6"/>
        <w:ind w:left="0" w:firstLine="720"/>
        <w:jc w:val="both"/>
        <w:rPr>
          <w:sz w:val="28"/>
          <w:szCs w:val="28"/>
        </w:rPr>
      </w:pPr>
      <w:r w:rsidRPr="00745AB6">
        <w:rPr>
          <w:sz w:val="28"/>
          <w:szCs w:val="28"/>
        </w:rPr>
        <w:t xml:space="preserve">22)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подпунктом на сумму, не превышающую пятьсот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Кроме того, при осуществлении закупки </w:t>
      </w:r>
      <w:r w:rsidRPr="00745AB6">
        <w:rPr>
          <w:sz w:val="28"/>
          <w:szCs w:val="28"/>
        </w:rPr>
        <w:lastRenderedPageBreak/>
        <w:t xml:space="preserve">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предусмотренном статьей 4.1 Федерального закона №  223-ФЗ. При этом должно быть обеспечено предусмотренное Федеральным законом от 27 июля 2006 года №  152-ФЗ </w:t>
      </w:r>
      <w:r w:rsidR="00A773BB">
        <w:rPr>
          <w:sz w:val="28"/>
          <w:szCs w:val="28"/>
        </w:rPr>
        <w:t>«</w:t>
      </w:r>
      <w:r w:rsidRPr="00745AB6">
        <w:rPr>
          <w:sz w:val="28"/>
          <w:szCs w:val="28"/>
        </w:rPr>
        <w:t>О персональных данных</w:t>
      </w:r>
      <w:r w:rsidR="00A773BB">
        <w:rPr>
          <w:sz w:val="28"/>
          <w:szCs w:val="28"/>
        </w:rPr>
        <w:t>»</w:t>
      </w:r>
      <w:r w:rsidRPr="00745AB6">
        <w:rPr>
          <w:sz w:val="28"/>
          <w:szCs w:val="28"/>
        </w:rPr>
        <w:t xml:space="preserve"> обезличивание персональных данных;</w:t>
      </w:r>
    </w:p>
    <w:p w:rsidR="00726C96" w:rsidRPr="00745AB6" w:rsidRDefault="00726C96" w:rsidP="00885803">
      <w:pPr>
        <w:pStyle w:val="a6"/>
        <w:ind w:left="0" w:firstLine="720"/>
        <w:jc w:val="both"/>
        <w:rPr>
          <w:sz w:val="28"/>
          <w:szCs w:val="28"/>
        </w:rPr>
      </w:pPr>
      <w:r w:rsidRPr="00745AB6">
        <w:rPr>
          <w:sz w:val="28"/>
          <w:szCs w:val="28"/>
        </w:rPr>
        <w:t>23) заключение договора на оказание преподавательских услуг, а также услуг экскурсовода (гида) физическими лицами;</w:t>
      </w:r>
    </w:p>
    <w:p w:rsidR="00726C96" w:rsidRPr="00745AB6" w:rsidRDefault="00726C96" w:rsidP="00885803">
      <w:pPr>
        <w:pStyle w:val="a6"/>
        <w:ind w:left="0" w:firstLine="720"/>
        <w:jc w:val="both"/>
        <w:rPr>
          <w:sz w:val="28"/>
          <w:szCs w:val="28"/>
        </w:rPr>
      </w:pPr>
      <w:r w:rsidRPr="00745AB6">
        <w:rPr>
          <w:sz w:val="28"/>
          <w:szCs w:val="28"/>
        </w:rPr>
        <w:t>24)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726C96" w:rsidRPr="00745AB6" w:rsidRDefault="00726C96" w:rsidP="00885803">
      <w:pPr>
        <w:pStyle w:val="a6"/>
        <w:ind w:left="0" w:firstLine="720"/>
        <w:jc w:val="both"/>
        <w:rPr>
          <w:sz w:val="28"/>
          <w:szCs w:val="28"/>
        </w:rPr>
      </w:pPr>
      <w:r w:rsidRPr="00745AB6">
        <w:rPr>
          <w:sz w:val="28"/>
          <w:szCs w:val="28"/>
        </w:rPr>
        <w:t>25)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726C96" w:rsidRPr="00745AB6" w:rsidRDefault="00726C96" w:rsidP="00885803">
      <w:pPr>
        <w:pStyle w:val="a6"/>
        <w:ind w:left="0" w:firstLine="720"/>
        <w:jc w:val="both"/>
        <w:rPr>
          <w:sz w:val="28"/>
          <w:szCs w:val="28"/>
        </w:rPr>
      </w:pPr>
      <w:r w:rsidRPr="00745AB6">
        <w:rPr>
          <w:sz w:val="28"/>
          <w:szCs w:val="28"/>
        </w:rPr>
        <w:t>26) заключение договора, предметом которого является выдача банковской (независимой) гарантии, предоставление услуг депозитария, услуг по предоставлению займов (кредитов), услуг по открытию и ведению банковских счетов;</w:t>
      </w:r>
    </w:p>
    <w:p w:rsidR="00726C96" w:rsidRPr="00745AB6" w:rsidRDefault="00726C96" w:rsidP="00885803">
      <w:pPr>
        <w:pStyle w:val="a6"/>
        <w:ind w:left="0" w:firstLine="720"/>
        <w:jc w:val="both"/>
        <w:rPr>
          <w:sz w:val="28"/>
          <w:szCs w:val="28"/>
        </w:rPr>
      </w:pPr>
      <w:r w:rsidRPr="00745AB6">
        <w:rPr>
          <w:sz w:val="28"/>
          <w:szCs w:val="28"/>
        </w:rPr>
        <w:t>27) осуществление закупки во исполнение обязательств по договорам, заключенным с физическими лицами, в которых Заказчик выступает в качестве поставщика (подрядчика, исполнителя);</w:t>
      </w:r>
    </w:p>
    <w:p w:rsidR="00726C96" w:rsidRPr="00745AB6" w:rsidRDefault="00726C96" w:rsidP="00885803">
      <w:pPr>
        <w:pStyle w:val="a6"/>
        <w:ind w:left="0" w:firstLine="720"/>
        <w:jc w:val="both"/>
        <w:rPr>
          <w:sz w:val="28"/>
          <w:szCs w:val="28"/>
        </w:rPr>
      </w:pPr>
      <w:r w:rsidRPr="00745AB6">
        <w:rPr>
          <w:sz w:val="28"/>
          <w:szCs w:val="28"/>
        </w:rPr>
        <w:t xml:space="preserve">28) осуществление закупки для исполнения обязательств Заказчика по договору, заключенному в порядке, предусмотренном Федеральным законом </w:t>
      </w:r>
      <w:r w:rsidR="00A773BB">
        <w:rPr>
          <w:sz w:val="28"/>
          <w:szCs w:val="28"/>
        </w:rPr>
        <w:t>«</w:t>
      </w:r>
      <w:r w:rsidRPr="00745AB6">
        <w:rPr>
          <w:sz w:val="28"/>
          <w:szCs w:val="28"/>
        </w:rPr>
        <w:t>О контрактной системе в сфере закупок товаров, работ, услуг для обеспечения государственных и муниципальных нужд</w:t>
      </w:r>
      <w:r w:rsidR="00A773BB">
        <w:rPr>
          <w:sz w:val="28"/>
          <w:szCs w:val="28"/>
        </w:rPr>
        <w:t>»</w:t>
      </w:r>
      <w:r w:rsidRPr="00745AB6">
        <w:rPr>
          <w:sz w:val="28"/>
          <w:szCs w:val="28"/>
        </w:rPr>
        <w:t xml:space="preserve"> от 05.04.2013 №  44-ФЗ, Федеральным законом №  223-ФЗ. Договор на основании настоящего подпункта может заключаться на срок, не превышающий срока действия контракта (договора), для исполнения которого он заключается. При заключении этого договора количество поставляемого товара, объем выполняемой работы, оказываемой услуги не может превышать количество товара, объема выполняемой работы, оказываемой </w:t>
      </w:r>
      <w:r w:rsidRPr="00745AB6">
        <w:rPr>
          <w:sz w:val="28"/>
          <w:szCs w:val="28"/>
        </w:rPr>
        <w:lastRenderedPageBreak/>
        <w:t>услуги необходимого для исполнения договора в течение указанного срока;</w:t>
      </w:r>
    </w:p>
    <w:p w:rsidR="00726C96" w:rsidRPr="00745AB6" w:rsidRDefault="00726C96" w:rsidP="00885803">
      <w:pPr>
        <w:pStyle w:val="a6"/>
        <w:ind w:left="0" w:firstLine="720"/>
        <w:jc w:val="both"/>
        <w:rPr>
          <w:sz w:val="28"/>
          <w:szCs w:val="28"/>
        </w:rPr>
      </w:pPr>
      <w:r w:rsidRPr="00745AB6">
        <w:rPr>
          <w:sz w:val="28"/>
          <w:szCs w:val="28"/>
        </w:rPr>
        <w:t xml:space="preserve">29) заключение договора на оказание услуг по опубликованию информации в конкретном печатном издании, средствах массовой информации, информационно-телекоммуникационной сети </w:t>
      </w:r>
      <w:r w:rsidR="00A773BB">
        <w:rPr>
          <w:sz w:val="28"/>
          <w:szCs w:val="28"/>
        </w:rPr>
        <w:t>«</w:t>
      </w:r>
      <w:r w:rsidRPr="00745AB6">
        <w:rPr>
          <w:sz w:val="28"/>
          <w:szCs w:val="28"/>
        </w:rPr>
        <w:t>Интернет</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30) заключение договора на участие в мероприятии с поставщиком, являющимся организатором такого мероприятия или уполномоченным организатором мероприятия;</w:t>
      </w:r>
    </w:p>
    <w:p w:rsidR="00726C96" w:rsidRPr="00745AB6" w:rsidRDefault="00726C96" w:rsidP="00885803">
      <w:pPr>
        <w:pStyle w:val="a6"/>
        <w:ind w:left="0" w:firstLine="720"/>
        <w:jc w:val="both"/>
        <w:rPr>
          <w:sz w:val="28"/>
          <w:szCs w:val="28"/>
        </w:rPr>
      </w:pPr>
      <w:r w:rsidRPr="00745AB6">
        <w:rPr>
          <w:sz w:val="28"/>
          <w:szCs w:val="28"/>
        </w:rPr>
        <w:t>31) закупка метрологических услуг (поверка, проведение испытаний и т.п.), а также услуг по техническому обслуживанию, диагностике, модернизации и ремонту средств измерений и испытательного оборудования заказчика, используемых при проведении работ по обеспечению единства измерений;</w:t>
      </w:r>
    </w:p>
    <w:p w:rsidR="00726C96" w:rsidRPr="00745AB6" w:rsidRDefault="00726C96" w:rsidP="00885803">
      <w:pPr>
        <w:pStyle w:val="a6"/>
        <w:ind w:left="0" w:firstLine="720"/>
        <w:jc w:val="both"/>
        <w:rPr>
          <w:sz w:val="28"/>
          <w:szCs w:val="28"/>
        </w:rPr>
      </w:pPr>
      <w:r w:rsidRPr="00745AB6">
        <w:rPr>
          <w:sz w:val="28"/>
          <w:szCs w:val="28"/>
        </w:rPr>
        <w:t>32) заключение договора на оказание аудиторских услуг, юридических услуг, в том числе услуг нотариусов, адвокатов, услуг переводчиков;</w:t>
      </w:r>
    </w:p>
    <w:p w:rsidR="00726C96" w:rsidRPr="00745AB6" w:rsidRDefault="00726C96" w:rsidP="00885803">
      <w:pPr>
        <w:pStyle w:val="a6"/>
        <w:ind w:left="0" w:firstLine="720"/>
        <w:jc w:val="both"/>
        <w:rPr>
          <w:sz w:val="28"/>
          <w:szCs w:val="28"/>
        </w:rPr>
      </w:pPr>
      <w:r w:rsidRPr="00745AB6">
        <w:rPr>
          <w:sz w:val="28"/>
          <w:szCs w:val="28"/>
        </w:rPr>
        <w:t>33) заключение договора на оказание услуг по обучению и (или) повышению квалификации и (или) профессиональной переподготовки, и (или) аттестации Заказчика и (или) сотрудников Заказчика;</w:t>
      </w:r>
    </w:p>
    <w:p w:rsidR="00726C96" w:rsidRPr="00745AB6" w:rsidRDefault="00726C96" w:rsidP="00885803">
      <w:pPr>
        <w:pStyle w:val="a6"/>
        <w:ind w:left="0" w:firstLine="720"/>
        <w:jc w:val="both"/>
        <w:rPr>
          <w:sz w:val="28"/>
          <w:szCs w:val="28"/>
        </w:rPr>
      </w:pPr>
      <w:r w:rsidRPr="00745AB6">
        <w:rPr>
          <w:sz w:val="28"/>
          <w:szCs w:val="28"/>
        </w:rPr>
        <w:t>34) закупка услуг по научно-технической обработке документов, иных архивных услуг;</w:t>
      </w:r>
    </w:p>
    <w:p w:rsidR="00726C96" w:rsidRPr="00745AB6" w:rsidRDefault="00726C96" w:rsidP="00885803">
      <w:pPr>
        <w:pStyle w:val="a6"/>
        <w:ind w:left="0" w:firstLine="720"/>
        <w:jc w:val="both"/>
        <w:rPr>
          <w:sz w:val="28"/>
          <w:szCs w:val="28"/>
        </w:rPr>
      </w:pPr>
      <w:r w:rsidRPr="00745AB6">
        <w:rPr>
          <w:sz w:val="28"/>
          <w:szCs w:val="28"/>
        </w:rPr>
        <w:t>35) заключение договора на приобретение Заказчиком в собственность (на основании договора купли-продажи или на ином основании), договора на предоставление Заказчику во владение и пользование (в том числе на основании договора аренды или на ином основании) земельного участка, здания, строения, сооружения, нежилого помещения, жилого помещения, иного недвижимого имущества;</w:t>
      </w:r>
    </w:p>
    <w:p w:rsidR="00726C96" w:rsidRPr="00745AB6" w:rsidRDefault="00726C96" w:rsidP="00885803">
      <w:pPr>
        <w:pStyle w:val="a6"/>
        <w:ind w:left="0" w:firstLine="720"/>
        <w:jc w:val="both"/>
        <w:rPr>
          <w:sz w:val="28"/>
          <w:szCs w:val="28"/>
        </w:rPr>
      </w:pPr>
      <w:r w:rsidRPr="00745AB6">
        <w:rPr>
          <w:sz w:val="28"/>
          <w:szCs w:val="28"/>
        </w:rPr>
        <w:t>36) осуществление закупки услуг страхования нежилых помещений, переданных на праве оперативного управления;</w:t>
      </w:r>
    </w:p>
    <w:p w:rsidR="00726C96" w:rsidRPr="00745AB6" w:rsidRDefault="00726C96" w:rsidP="00885803">
      <w:pPr>
        <w:pStyle w:val="a6"/>
        <w:ind w:left="0" w:firstLine="720"/>
        <w:jc w:val="both"/>
        <w:rPr>
          <w:sz w:val="28"/>
          <w:szCs w:val="28"/>
        </w:rPr>
      </w:pPr>
      <w:r w:rsidRPr="00745AB6">
        <w:rPr>
          <w:sz w:val="28"/>
          <w:szCs w:val="28"/>
        </w:rPr>
        <w:t>37) заключение договора с оператором электронной площадки;</w:t>
      </w:r>
    </w:p>
    <w:p w:rsidR="00726C96" w:rsidRPr="00745AB6" w:rsidRDefault="00726C96" w:rsidP="00885803">
      <w:pPr>
        <w:pStyle w:val="a6"/>
        <w:ind w:left="0" w:firstLine="720"/>
        <w:jc w:val="both"/>
        <w:rPr>
          <w:sz w:val="28"/>
          <w:szCs w:val="28"/>
        </w:rPr>
      </w:pPr>
      <w:r w:rsidRPr="00745AB6">
        <w:rPr>
          <w:sz w:val="28"/>
          <w:szCs w:val="28"/>
        </w:rPr>
        <w:t>38) заключение договора на оказание услуг по подготовке и проведению семинаров, форумов, выставок, ярмарок, научных и обучающих мероприятий, вебинаров, конференций, конкурсов, фестивалей, концертов, представлений, спортивных соревнований, конкурсов профессионального мастерства, официальных мероприятий и иных подобных мероприятий. При этом к таким услугам относятся оказание услуг по организации проезда к месту проведения указанных мероприятий и обратно, гостиничного обслуживания, найма жилого помещения, транспортного обслуживания, питания, услуг связи, аренды необходимого оборудования, аренды и обслуживания специальных помещений, дизайнерских услуг, оплата организационных сборов (взносов), закупки инвентаря, наградной и сувенирной атрибутики и иных сопутствующих расходов;</w:t>
      </w:r>
    </w:p>
    <w:p w:rsidR="00726C96" w:rsidRPr="00745AB6" w:rsidRDefault="00726C96" w:rsidP="00885803">
      <w:pPr>
        <w:pStyle w:val="a6"/>
        <w:ind w:left="0" w:firstLine="720"/>
        <w:jc w:val="both"/>
        <w:rPr>
          <w:sz w:val="28"/>
          <w:szCs w:val="28"/>
        </w:rPr>
      </w:pPr>
      <w:r w:rsidRPr="00745AB6">
        <w:rPr>
          <w:sz w:val="28"/>
          <w:szCs w:val="28"/>
        </w:rPr>
        <w:lastRenderedPageBreak/>
        <w:t>39)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w:t>
      </w:r>
    </w:p>
    <w:p w:rsidR="00726C96" w:rsidRPr="00745AB6" w:rsidRDefault="00726C96" w:rsidP="00885803">
      <w:pPr>
        <w:pStyle w:val="a6"/>
        <w:ind w:left="0" w:firstLine="720"/>
        <w:jc w:val="both"/>
        <w:rPr>
          <w:sz w:val="28"/>
          <w:szCs w:val="28"/>
        </w:rPr>
      </w:pPr>
      <w:r w:rsidRPr="00745AB6">
        <w:rPr>
          <w:sz w:val="28"/>
          <w:szCs w:val="28"/>
        </w:rPr>
        <w:t>40)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w:t>
      </w:r>
    </w:p>
    <w:p w:rsidR="00726C96" w:rsidRPr="00745AB6" w:rsidRDefault="00726C96" w:rsidP="00885803">
      <w:pPr>
        <w:pStyle w:val="a6"/>
        <w:ind w:left="0" w:firstLine="720"/>
        <w:jc w:val="both"/>
        <w:rPr>
          <w:sz w:val="28"/>
          <w:szCs w:val="28"/>
        </w:rPr>
      </w:pPr>
      <w:r w:rsidRPr="00745AB6">
        <w:rPr>
          <w:sz w:val="28"/>
          <w:szCs w:val="28"/>
        </w:rPr>
        <w:t>41) осуществление закупок по проведению технического обслуживания специальной аппаратуры, аттестации и контроля защищенности объектов автоматизации, обрабатывающих информацию, содержащую сведения, составляющую государственную тайну, и выделенных помещений;</w:t>
      </w:r>
    </w:p>
    <w:p w:rsidR="00726C96" w:rsidRPr="00745AB6" w:rsidRDefault="00726C96" w:rsidP="00885803">
      <w:pPr>
        <w:pStyle w:val="a6"/>
        <w:ind w:left="0" w:firstLine="720"/>
        <w:jc w:val="both"/>
        <w:rPr>
          <w:sz w:val="28"/>
          <w:szCs w:val="28"/>
        </w:rPr>
      </w:pPr>
      <w:r w:rsidRPr="00745AB6">
        <w:rPr>
          <w:sz w:val="28"/>
          <w:szCs w:val="28"/>
        </w:rPr>
        <w:t>42) закупки товаров, работ, услуг, если исключительные права в отношении закупаемых товаров (работ, услуг) принадлежат определенному поставщику (исполнителю, подрядчику) в соответствии с гражданским законодательством Российской Федерации;</w:t>
      </w:r>
    </w:p>
    <w:p w:rsidR="00726C96" w:rsidRPr="00745AB6" w:rsidRDefault="00726C96" w:rsidP="00885803">
      <w:pPr>
        <w:pStyle w:val="a6"/>
        <w:ind w:left="0" w:firstLine="720"/>
        <w:jc w:val="both"/>
        <w:rPr>
          <w:sz w:val="28"/>
          <w:szCs w:val="28"/>
        </w:rPr>
      </w:pPr>
      <w:r w:rsidRPr="00745AB6">
        <w:rPr>
          <w:sz w:val="28"/>
          <w:szCs w:val="28"/>
        </w:rPr>
        <w:t>43) осуществление закупок на приобретение исключительных авторских (смежных) прав или на приобретение материальных носителей,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правообладателю;</w:t>
      </w:r>
    </w:p>
    <w:p w:rsidR="00726C96" w:rsidRPr="00745AB6" w:rsidRDefault="00726C96" w:rsidP="00885803">
      <w:pPr>
        <w:pStyle w:val="a6"/>
        <w:ind w:left="0" w:firstLine="720"/>
        <w:jc w:val="both"/>
        <w:rPr>
          <w:sz w:val="28"/>
          <w:szCs w:val="28"/>
        </w:rPr>
      </w:pPr>
      <w:r w:rsidRPr="00745AB6">
        <w:rPr>
          <w:sz w:val="28"/>
          <w:szCs w:val="28"/>
        </w:rPr>
        <w:t>44) закупка товаров, работ, услуг по созданию музейных экспозиций (художественных, историко-художественных, ландшафтных), выставочных экспозиций, в том числе по разработке дизайна, планировке, созданию эскизов и макетов экспозиций, предметов и коллекций для пополнения музейных фондов;</w:t>
      </w:r>
    </w:p>
    <w:p w:rsidR="00726C96" w:rsidRPr="00745AB6" w:rsidRDefault="00726C96" w:rsidP="00885803">
      <w:pPr>
        <w:pStyle w:val="a6"/>
        <w:ind w:left="0" w:firstLine="720"/>
        <w:jc w:val="both"/>
        <w:rPr>
          <w:sz w:val="28"/>
          <w:szCs w:val="28"/>
        </w:rPr>
      </w:pPr>
      <w:r w:rsidRPr="00745AB6">
        <w:rPr>
          <w:sz w:val="28"/>
          <w:szCs w:val="28"/>
        </w:rPr>
        <w:t>45) закупка спортивного инвентаря и экипировки в целях участия спортсменов, спортивных команд Курской области, муниципальных образований в официальных физкультурных и спортивных мероприятиях;</w:t>
      </w:r>
    </w:p>
    <w:p w:rsidR="00726C96" w:rsidRPr="00745AB6" w:rsidRDefault="00726C96" w:rsidP="00885803">
      <w:pPr>
        <w:pStyle w:val="a6"/>
        <w:ind w:left="0" w:firstLine="720"/>
        <w:jc w:val="both"/>
        <w:rPr>
          <w:sz w:val="28"/>
          <w:szCs w:val="28"/>
        </w:rPr>
      </w:pPr>
      <w:r w:rsidRPr="00745AB6">
        <w:rPr>
          <w:sz w:val="28"/>
          <w:szCs w:val="28"/>
        </w:rPr>
        <w:t>46) заключение договора на оказание телематических услуг для установки и (или) обслуживания системы спутникового мониторинга автотранспорта в системе ГЛОНАСС;</w:t>
      </w:r>
    </w:p>
    <w:p w:rsidR="00726C96" w:rsidRPr="00745AB6" w:rsidRDefault="00726C96" w:rsidP="00885803">
      <w:pPr>
        <w:pStyle w:val="a6"/>
        <w:ind w:left="0" w:firstLine="720"/>
        <w:jc w:val="both"/>
        <w:rPr>
          <w:sz w:val="28"/>
          <w:szCs w:val="28"/>
        </w:rPr>
      </w:pPr>
      <w:r w:rsidRPr="00745AB6">
        <w:rPr>
          <w:sz w:val="28"/>
          <w:szCs w:val="28"/>
        </w:rPr>
        <w:t xml:space="preserve">47) заключение договора на оказание услуг по утилизации отходов (в том числе медицинских отходов), размещению (захоронению) отходов на специализированном полигоне, непосредственно с организацией, </w:t>
      </w:r>
      <w:r w:rsidRPr="00745AB6">
        <w:rPr>
          <w:sz w:val="28"/>
          <w:szCs w:val="28"/>
        </w:rPr>
        <w:lastRenderedPageBreak/>
        <w:t>осуществляющей деятельность такого полигона и имеющей необходимую разрешительную документацию;</w:t>
      </w:r>
    </w:p>
    <w:p w:rsidR="00726C96" w:rsidRPr="00745AB6" w:rsidRDefault="00726C96" w:rsidP="00885803">
      <w:pPr>
        <w:pStyle w:val="a6"/>
        <w:ind w:left="0" w:firstLine="720"/>
        <w:jc w:val="both"/>
        <w:rPr>
          <w:sz w:val="28"/>
          <w:szCs w:val="28"/>
        </w:rPr>
      </w:pPr>
      <w:r w:rsidRPr="00745AB6">
        <w:rPr>
          <w:sz w:val="28"/>
          <w:szCs w:val="28"/>
        </w:rPr>
        <w:t>48) закупка услуг по обязательному страхованию гражданской ответственности владельцев транспортных средств (ОСАГО), по обязательному страхованию гражданской ответственности владельцев опасных промышленных объектов, иных услуг по обязательному страхованию, предусмотренных законодательством Российской Федерации;</w:t>
      </w:r>
    </w:p>
    <w:p w:rsidR="00726C96" w:rsidRPr="00745AB6" w:rsidRDefault="00726C96" w:rsidP="00885803">
      <w:pPr>
        <w:pStyle w:val="a6"/>
        <w:ind w:left="0" w:firstLine="720"/>
        <w:jc w:val="both"/>
        <w:rPr>
          <w:sz w:val="28"/>
          <w:szCs w:val="28"/>
        </w:rPr>
      </w:pPr>
      <w:r w:rsidRPr="00745AB6">
        <w:rPr>
          <w:sz w:val="28"/>
          <w:szCs w:val="28"/>
        </w:rPr>
        <w:t>49) заключение договора в целях выполнения работ по мобилизационной подготовке в Российской Федерации;</w:t>
      </w:r>
    </w:p>
    <w:p w:rsidR="002D72F8" w:rsidRPr="00745AB6" w:rsidRDefault="00726C96" w:rsidP="00885803">
      <w:pPr>
        <w:autoSpaceDE w:val="0"/>
        <w:autoSpaceDN w:val="0"/>
        <w:adjustRightInd w:val="0"/>
        <w:ind w:firstLine="720"/>
        <w:jc w:val="both"/>
        <w:rPr>
          <w:rFonts w:eastAsiaTheme="minorHAnsi"/>
          <w:sz w:val="28"/>
          <w:szCs w:val="28"/>
          <w:lang w:eastAsia="en-US"/>
        </w:rPr>
      </w:pPr>
      <w:r w:rsidRPr="00745AB6">
        <w:rPr>
          <w:sz w:val="28"/>
          <w:szCs w:val="28"/>
        </w:rPr>
        <w:t xml:space="preserve">50) осуществление закупки в целях реализации поручений органов государственной власти Российской Федерации, Правительственных комиссий Российской Федерации, межведомственных комиссий при органах государственной власти Российской Федерации, Губернатора Курской области, </w:t>
      </w:r>
      <w:r w:rsidR="0097567D" w:rsidRPr="0097567D">
        <w:rPr>
          <w:color w:val="0000FF"/>
          <w:sz w:val="28"/>
          <w:szCs w:val="28"/>
        </w:rPr>
        <w:t>Правительства</w:t>
      </w:r>
      <w:r w:rsidR="0097567D">
        <w:rPr>
          <w:sz w:val="28"/>
          <w:szCs w:val="28"/>
        </w:rPr>
        <w:t xml:space="preserve"> </w:t>
      </w:r>
      <w:r w:rsidRPr="00C01513">
        <w:rPr>
          <w:color w:val="0000FF"/>
          <w:sz w:val="28"/>
          <w:szCs w:val="28"/>
        </w:rPr>
        <w:t>Курской области</w:t>
      </w:r>
      <w:r w:rsidRPr="00745AB6">
        <w:rPr>
          <w:sz w:val="28"/>
          <w:szCs w:val="28"/>
        </w:rPr>
        <w:t>, межведомственных комиссий при органах государственной власти Курской области, органов государственной власти Курской области, осуществляющих функции и полномочия учредителя Заказчика, органов государственной власти Курской области, осуществляющих координацию и регулирование деятельности За</w:t>
      </w:r>
      <w:r w:rsidR="002D72F8" w:rsidRPr="00745AB6">
        <w:rPr>
          <w:sz w:val="28"/>
          <w:szCs w:val="28"/>
        </w:rPr>
        <w:t xml:space="preserve">казчика в соответствующей сфере,  на основании </w:t>
      </w:r>
      <w:r w:rsidR="002D72F8" w:rsidRPr="00745AB6">
        <w:rPr>
          <w:rFonts w:eastAsiaTheme="minorHAnsi"/>
          <w:sz w:val="28"/>
          <w:szCs w:val="28"/>
          <w:lang w:eastAsia="en-US"/>
        </w:rPr>
        <w:t>нормативных правовых актов Курской области.</w:t>
      </w:r>
    </w:p>
    <w:p w:rsidR="00AF6F1C" w:rsidRPr="00745AB6" w:rsidRDefault="00AF6F1C" w:rsidP="00885803">
      <w:pPr>
        <w:autoSpaceDE w:val="0"/>
        <w:autoSpaceDN w:val="0"/>
        <w:adjustRightInd w:val="0"/>
        <w:ind w:firstLine="720"/>
        <w:jc w:val="both"/>
        <w:rPr>
          <w:sz w:val="28"/>
          <w:szCs w:val="28"/>
        </w:rPr>
      </w:pPr>
      <w:r w:rsidRPr="00745AB6">
        <w:rPr>
          <w:sz w:val="28"/>
          <w:szCs w:val="28"/>
        </w:rPr>
        <w:t>51) если возникла необходимость проведения дополнительной закупки и при этом смена поставщика (подрядчика, исполнителя) нецелесообразна ввиду необходимости обеспечения совместимости с имеющимися оборудованием и технологическими процессами, а также в связи с необходимостью создания аудио-, аудиовизуального произведения, являющегося продолжением ранее полученного от поставщика (подрядчика, исполнителя), и (или) содержащего элементы такого произведения, и (или) создаваемого на его основе.</w:t>
      </w:r>
    </w:p>
    <w:p w:rsidR="00726C96" w:rsidRPr="00745AB6" w:rsidRDefault="00726C96" w:rsidP="00885803">
      <w:pPr>
        <w:pStyle w:val="a6"/>
        <w:ind w:left="0" w:firstLine="720"/>
        <w:jc w:val="both"/>
        <w:rPr>
          <w:sz w:val="28"/>
          <w:szCs w:val="28"/>
        </w:rPr>
      </w:pPr>
      <w:r w:rsidRPr="00745AB6">
        <w:rPr>
          <w:sz w:val="28"/>
          <w:szCs w:val="28"/>
        </w:rPr>
        <w:t xml:space="preserve">17.5. При осуществлении закупки у единственного поставщика (подрядчика, исполнителя) перед заключением договора Заказчик вправе потребовать у такого поставщика (подрядчика, исполнителя) документы, подтверждающие его соответствие требованиям к участникам закупки, установленным в соответствии с п. 10.3 </w:t>
      </w:r>
      <w:r w:rsidR="00E00845" w:rsidRPr="00745AB6">
        <w:rPr>
          <w:sz w:val="28"/>
          <w:szCs w:val="28"/>
        </w:rPr>
        <w:t>Типового положения</w:t>
      </w:r>
      <w:r w:rsidRPr="00745AB6">
        <w:rPr>
          <w:sz w:val="28"/>
          <w:szCs w:val="28"/>
        </w:rPr>
        <w:t>. Непредставление поставщиком (подрядчиком, исполнителем) таких документов является основанием для отказа от заключения с ним договора.</w:t>
      </w:r>
    </w:p>
    <w:p w:rsidR="00355FCB" w:rsidRPr="00745AB6" w:rsidRDefault="00355FCB" w:rsidP="00885803">
      <w:pPr>
        <w:pStyle w:val="a6"/>
        <w:ind w:left="0" w:firstLine="720"/>
        <w:jc w:val="both"/>
        <w:rPr>
          <w:sz w:val="28"/>
          <w:szCs w:val="28"/>
        </w:rPr>
      </w:pPr>
      <w:r w:rsidRPr="00745AB6">
        <w:rPr>
          <w:sz w:val="28"/>
          <w:szCs w:val="28"/>
        </w:rPr>
        <w:t xml:space="preserve">17.6. В случае принятия Правительством Российской Федерации решений о введении специальных мер в сфере экономики, предусмотренных </w:t>
      </w:r>
      <w:hyperlink r:id="rId11" w:history="1">
        <w:r w:rsidRPr="00745AB6">
          <w:rPr>
            <w:sz w:val="28"/>
            <w:szCs w:val="28"/>
          </w:rPr>
          <w:t>пунктом 1 статьи 26.1</w:t>
        </w:r>
      </w:hyperlink>
      <w:r w:rsidRPr="00745AB6">
        <w:rPr>
          <w:sz w:val="28"/>
          <w:szCs w:val="28"/>
        </w:rPr>
        <w:t xml:space="preserve"> Федерального закона от 31 мая 1996 года № 61-ФЗ </w:t>
      </w:r>
      <w:r w:rsidR="00A773BB">
        <w:rPr>
          <w:sz w:val="28"/>
          <w:szCs w:val="28"/>
        </w:rPr>
        <w:t>«</w:t>
      </w:r>
      <w:r w:rsidRPr="00745AB6">
        <w:rPr>
          <w:sz w:val="28"/>
          <w:szCs w:val="28"/>
        </w:rPr>
        <w:t>Об обороне</w:t>
      </w:r>
      <w:r w:rsidR="00A773BB">
        <w:rPr>
          <w:sz w:val="28"/>
          <w:szCs w:val="28"/>
        </w:rPr>
        <w:t>»</w:t>
      </w:r>
      <w:r w:rsidRPr="00745AB6">
        <w:rPr>
          <w:sz w:val="28"/>
          <w:szCs w:val="28"/>
        </w:rPr>
        <w:t xml:space="preserve">, Заказчик вправе осуществлять у единственного поставщика (исполнителя, подрядчика) закупку товаров, работ, услуг, необходимых для выполнения государственного оборонного заказа, а также для формирования запаса продукции, сырья, материалов, </w:t>
      </w:r>
      <w:r w:rsidRPr="00745AB6">
        <w:rPr>
          <w:sz w:val="28"/>
          <w:szCs w:val="28"/>
        </w:rPr>
        <w:lastRenderedPageBreak/>
        <w:t xml:space="preserve">полуфабрикатов, комплектующих изделий, предусмотренного </w:t>
      </w:r>
      <w:hyperlink r:id="rId12" w:history="1">
        <w:r w:rsidRPr="00745AB6">
          <w:rPr>
            <w:sz w:val="28"/>
            <w:szCs w:val="28"/>
          </w:rPr>
          <w:t>пунктами 3</w:t>
        </w:r>
      </w:hyperlink>
      <w:r w:rsidRPr="00745AB6">
        <w:rPr>
          <w:sz w:val="28"/>
          <w:szCs w:val="28"/>
        </w:rPr>
        <w:t xml:space="preserve"> - </w:t>
      </w:r>
      <w:hyperlink r:id="rId13" w:history="1">
        <w:r w:rsidRPr="00745AB6">
          <w:rPr>
            <w:sz w:val="28"/>
            <w:szCs w:val="28"/>
          </w:rPr>
          <w:t>3.2 статьи 7.1</w:t>
        </w:r>
      </w:hyperlink>
      <w:r w:rsidRPr="00745AB6">
        <w:rPr>
          <w:sz w:val="28"/>
          <w:szCs w:val="28"/>
        </w:rPr>
        <w:t xml:space="preserve"> Федерального закона от 29 декабря 2012 года № 275-ФЗ </w:t>
      </w:r>
      <w:r w:rsidR="00A773BB">
        <w:rPr>
          <w:sz w:val="28"/>
          <w:szCs w:val="28"/>
        </w:rPr>
        <w:t>«</w:t>
      </w:r>
      <w:r w:rsidRPr="00745AB6">
        <w:rPr>
          <w:sz w:val="28"/>
          <w:szCs w:val="28"/>
        </w:rPr>
        <w:t>О государственном оборонном заказе</w:t>
      </w:r>
      <w:r w:rsidR="00A773BB">
        <w:rPr>
          <w:sz w:val="28"/>
          <w:szCs w:val="28"/>
        </w:rPr>
        <w:t>»</w:t>
      </w:r>
      <w:r w:rsidRPr="00745AB6">
        <w:rPr>
          <w:sz w:val="28"/>
          <w:szCs w:val="28"/>
        </w:rPr>
        <w:t>.</w:t>
      </w:r>
    </w:p>
    <w:p w:rsidR="00726C96" w:rsidRPr="00745AB6" w:rsidRDefault="00726C96" w:rsidP="00885803">
      <w:pPr>
        <w:pStyle w:val="a6"/>
        <w:ind w:left="0" w:firstLine="720"/>
        <w:jc w:val="both"/>
        <w:rPr>
          <w:sz w:val="28"/>
          <w:szCs w:val="28"/>
        </w:rPr>
      </w:pPr>
    </w:p>
    <w:p w:rsidR="00726C96" w:rsidRPr="00745AB6" w:rsidRDefault="00726C96" w:rsidP="00885803">
      <w:pPr>
        <w:pStyle w:val="a"/>
      </w:pPr>
      <w:r w:rsidRPr="00745AB6">
        <w:t xml:space="preserve"> Порядок заключения договора по результатам конкурентной</w:t>
      </w:r>
      <w:r w:rsidR="004B3F5F" w:rsidRPr="00745AB6">
        <w:t xml:space="preserve"> </w:t>
      </w:r>
      <w:r w:rsidRPr="00745AB6">
        <w:t>закупки и исполнения договора</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18.1.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заключается не позднее чем через десять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726C96" w:rsidRPr="00745AB6" w:rsidRDefault="00726C96" w:rsidP="00885803">
      <w:pPr>
        <w:pStyle w:val="a6"/>
        <w:ind w:left="0" w:firstLine="720"/>
        <w:jc w:val="both"/>
        <w:rPr>
          <w:sz w:val="28"/>
          <w:szCs w:val="28"/>
        </w:rPr>
      </w:pPr>
      <w:r w:rsidRPr="00745AB6">
        <w:rPr>
          <w:sz w:val="28"/>
          <w:szCs w:val="28"/>
        </w:rPr>
        <w:t>При осуществлении конкурентной закупки в электронной форме договор заключается с использованием программно-аппаратных средств электронной площадки в порядке, предусмотренном регламентом работы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726C96" w:rsidRPr="00745AB6" w:rsidRDefault="00726C96" w:rsidP="00885803">
      <w:pPr>
        <w:pStyle w:val="a6"/>
        <w:ind w:left="0" w:firstLine="720"/>
        <w:jc w:val="both"/>
        <w:rPr>
          <w:sz w:val="28"/>
          <w:szCs w:val="28"/>
        </w:rPr>
      </w:pPr>
      <w:r w:rsidRPr="00745AB6">
        <w:rPr>
          <w:sz w:val="28"/>
          <w:szCs w:val="28"/>
        </w:rPr>
        <w:t>18.2. Договор по результатам конкурентной закупки в электронной форме, участниками которой могут быть только субъекты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726C96" w:rsidRPr="00745AB6" w:rsidRDefault="00726C96" w:rsidP="00885803">
      <w:pPr>
        <w:pStyle w:val="a6"/>
        <w:ind w:left="0" w:firstLine="720"/>
        <w:jc w:val="both"/>
        <w:rPr>
          <w:sz w:val="28"/>
          <w:szCs w:val="28"/>
        </w:rPr>
      </w:pPr>
      <w:r w:rsidRPr="00745AB6">
        <w:rPr>
          <w:sz w:val="28"/>
          <w:szCs w:val="28"/>
        </w:rPr>
        <w:lastRenderedPageBreak/>
        <w:t>Договор по результатам конкурентной закупки в электронной форме, участниками которой могут быть только субъекты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rsidR="00726C96" w:rsidRPr="00745AB6" w:rsidRDefault="00726C96" w:rsidP="00885803">
      <w:pPr>
        <w:pStyle w:val="a6"/>
        <w:ind w:left="0" w:firstLine="720"/>
        <w:jc w:val="both"/>
        <w:rPr>
          <w:sz w:val="28"/>
          <w:szCs w:val="28"/>
        </w:rPr>
      </w:pPr>
      <w:r w:rsidRPr="00745AB6">
        <w:rPr>
          <w:sz w:val="28"/>
          <w:szCs w:val="28"/>
        </w:rPr>
        <w:t>18.3. Заказчик вправе установить в извещении об осуществлении конкурентной закупки требование об обеспечении исполнения договора, заключаемого по результатам проведения конкурентной закупки, размер которого может составлять от 1 до 30 процентов начальной максимальной цены договора (цены лота).</w:t>
      </w:r>
    </w:p>
    <w:p w:rsidR="00726C96" w:rsidRPr="00745AB6" w:rsidRDefault="00726C96" w:rsidP="00885803">
      <w:pPr>
        <w:pStyle w:val="a6"/>
        <w:ind w:left="0" w:firstLine="720"/>
        <w:jc w:val="both"/>
        <w:rPr>
          <w:sz w:val="28"/>
          <w:szCs w:val="28"/>
        </w:rPr>
      </w:pPr>
      <w:r w:rsidRPr="00745AB6">
        <w:rPr>
          <w:sz w:val="28"/>
          <w:szCs w:val="28"/>
        </w:rPr>
        <w:t>Исполнение договора может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во временное распоряжение</w:t>
      </w:r>
      <w:r w:rsidR="0026166C" w:rsidRPr="00745AB6">
        <w:rPr>
          <w:sz w:val="28"/>
          <w:szCs w:val="28"/>
        </w:rPr>
        <w:t xml:space="preserve"> (либо независимой гарантией,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w:t>
      </w:r>
      <w:r w:rsidRPr="00745AB6">
        <w:rPr>
          <w:sz w:val="28"/>
          <w:szCs w:val="28"/>
        </w:rPr>
        <w:t>. Способ обеспечения исполнения договора самостоятельно определяется победителем конкурентной закупки, участником конкурентной закупки, с которым в соответствии с Положением заключается договор в связи с признанием конкурентной закупки несостоявшейся, участником конкурентной закупки, заявке на участие в закупке которого присвоен второй номер. Срок действия банковской гарантии должен превышать срок действия договора не менее чем на один месяц. В случае заключения договора с поставщиком (подрядчиком, исполнителем) - бюджетным или казенным учреждением, государственным (муниципальным) унитарным предприятием обеспечение исполнения договора не требуется.</w:t>
      </w:r>
    </w:p>
    <w:p w:rsidR="00355FCB" w:rsidRPr="00745AB6" w:rsidRDefault="00355FCB" w:rsidP="00885803">
      <w:pPr>
        <w:autoSpaceDE w:val="0"/>
        <w:autoSpaceDN w:val="0"/>
        <w:adjustRightInd w:val="0"/>
        <w:ind w:firstLine="709"/>
        <w:jc w:val="both"/>
        <w:rPr>
          <w:sz w:val="28"/>
          <w:szCs w:val="28"/>
        </w:rPr>
      </w:pPr>
      <w:r w:rsidRPr="00745AB6">
        <w:rPr>
          <w:sz w:val="28"/>
          <w:szCs w:val="28"/>
        </w:rPr>
        <w:t xml:space="preserve">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4" w:history="1">
        <w:r w:rsidRPr="00745AB6">
          <w:rPr>
            <w:sz w:val="28"/>
            <w:szCs w:val="28"/>
          </w:rPr>
          <w:t>кодексом</w:t>
        </w:r>
      </w:hyperlink>
      <w:r w:rsidRPr="00745AB6">
        <w:rPr>
          <w:sz w:val="28"/>
          <w:szCs w:val="28"/>
        </w:rPr>
        <w:t xml:space="preserve"> Российской Федерации оснований для отказа в удовлетворении этого требования.</w:t>
      </w:r>
    </w:p>
    <w:p w:rsidR="00726C96" w:rsidRPr="00745AB6" w:rsidRDefault="00726C96" w:rsidP="00885803">
      <w:pPr>
        <w:pStyle w:val="a6"/>
        <w:ind w:left="0" w:firstLine="720"/>
        <w:jc w:val="both"/>
        <w:rPr>
          <w:sz w:val="28"/>
          <w:szCs w:val="28"/>
        </w:rPr>
      </w:pPr>
      <w:r w:rsidRPr="00745AB6">
        <w:rPr>
          <w:sz w:val="28"/>
          <w:szCs w:val="28"/>
        </w:rPr>
        <w:t xml:space="preserve">Договор заключается с победителем конкурентной закупки или участником конкурентной закупки, с которым в соответствии с Положением заключается договор в связи с признанием конкурентной закупки несостоявшейся, или участником конкурентной закупки, заявке на участие в конкурентной закупке которого присвоен второй номер, после предоставления победителем конкурентной закупки или участником конкурентной закупки, с которым в соответствии с </w:t>
      </w:r>
      <w:r w:rsidRPr="00745AB6">
        <w:rPr>
          <w:sz w:val="28"/>
          <w:szCs w:val="28"/>
        </w:rPr>
        <w:lastRenderedPageBreak/>
        <w:t>Положением заключается договор в связи с признанием конкурентной закупки несостоявшейся, или участником конкурентной закупки, заявке на участие в закупке которого присвоен второй номер, обеспечения исполнения договора, соответствующего требованиям извещения об осуществлении конкурентной закупки (если требование о предоставлении обеспечения исполнения договора было предусмотрено Заказчиком в извещении об осуществлении конкурентной закупки).</w:t>
      </w:r>
    </w:p>
    <w:p w:rsidR="00726C96" w:rsidRPr="00745AB6" w:rsidRDefault="00726C96" w:rsidP="00885803">
      <w:pPr>
        <w:pStyle w:val="a6"/>
        <w:ind w:left="0" w:firstLine="720"/>
        <w:jc w:val="both"/>
        <w:rPr>
          <w:sz w:val="28"/>
          <w:szCs w:val="28"/>
        </w:rPr>
      </w:pPr>
      <w:r w:rsidRPr="00745AB6">
        <w:rPr>
          <w:sz w:val="28"/>
          <w:szCs w:val="28"/>
        </w:rPr>
        <w:t>Возврат поставщику (исполнителю, подрядчику) денежных средств, внесенных в качестве обеспечения исполнения договора (если требование о предоставлении обеспечения исполнения договора было предусмотрено Заказчиком в извещении об осуществлении конкурентной закупки), осуществляется в соответствии с требованиями, порядком и в срок, установленными извещением об осуществлении конкурентной закупки, договором.</w:t>
      </w:r>
    </w:p>
    <w:p w:rsidR="00726C96" w:rsidRPr="00745AB6" w:rsidRDefault="00726C96" w:rsidP="00885803">
      <w:pPr>
        <w:pStyle w:val="a6"/>
        <w:ind w:left="0" w:firstLine="720"/>
        <w:jc w:val="both"/>
        <w:rPr>
          <w:sz w:val="28"/>
          <w:szCs w:val="28"/>
        </w:rPr>
      </w:pPr>
      <w:r w:rsidRPr="00745AB6">
        <w:rPr>
          <w:sz w:val="28"/>
          <w:szCs w:val="2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26166C" w:rsidRPr="00745AB6" w:rsidRDefault="00726C96" w:rsidP="00885803">
      <w:pPr>
        <w:pStyle w:val="a6"/>
        <w:ind w:left="0" w:firstLine="720"/>
        <w:jc w:val="both"/>
        <w:rPr>
          <w:sz w:val="28"/>
          <w:szCs w:val="28"/>
        </w:rPr>
      </w:pPr>
      <w:r w:rsidRPr="00745AB6">
        <w:rPr>
          <w:sz w:val="28"/>
          <w:szCs w:val="28"/>
        </w:rPr>
        <w:t xml:space="preserve">18.4. </w:t>
      </w:r>
      <w:r w:rsidR="0026166C" w:rsidRPr="00745AB6">
        <w:rPr>
          <w:sz w:val="28"/>
          <w:szCs w:val="28"/>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hyperlink r:id="rId15" w:history="1">
        <w:r w:rsidR="0026166C" w:rsidRPr="00745AB6">
          <w:rPr>
            <w:sz w:val="28"/>
            <w:szCs w:val="28"/>
          </w:rPr>
          <w:t>пунктов 1</w:t>
        </w:r>
      </w:hyperlink>
      <w:r w:rsidR="0026166C" w:rsidRPr="00745AB6">
        <w:rPr>
          <w:sz w:val="28"/>
          <w:szCs w:val="28"/>
        </w:rPr>
        <w:t xml:space="preserve"> - </w:t>
      </w:r>
      <w:hyperlink r:id="rId16" w:history="1">
        <w:r w:rsidR="0026166C" w:rsidRPr="00745AB6">
          <w:rPr>
            <w:sz w:val="28"/>
            <w:szCs w:val="28"/>
          </w:rPr>
          <w:t>3</w:t>
        </w:r>
      </w:hyperlink>
      <w:r w:rsidR="0026166C" w:rsidRPr="00745AB6">
        <w:rPr>
          <w:sz w:val="28"/>
          <w:szCs w:val="28"/>
        </w:rPr>
        <w:t xml:space="preserve">, </w:t>
      </w:r>
      <w:hyperlink r:id="rId17" w:history="1">
        <w:r w:rsidR="0026166C" w:rsidRPr="00745AB6">
          <w:rPr>
            <w:sz w:val="28"/>
            <w:szCs w:val="28"/>
          </w:rPr>
          <w:t xml:space="preserve">подпунктов </w:t>
        </w:r>
        <w:r w:rsidR="00A773BB">
          <w:rPr>
            <w:sz w:val="28"/>
            <w:szCs w:val="28"/>
          </w:rPr>
          <w:t>«</w:t>
        </w:r>
        <w:r w:rsidR="0026166C" w:rsidRPr="00745AB6">
          <w:rPr>
            <w:sz w:val="28"/>
            <w:szCs w:val="28"/>
          </w:rPr>
          <w:t>а</w:t>
        </w:r>
        <w:r w:rsidR="00A773BB">
          <w:rPr>
            <w:sz w:val="28"/>
            <w:szCs w:val="28"/>
          </w:rPr>
          <w:t>»</w:t>
        </w:r>
      </w:hyperlink>
      <w:r w:rsidR="0026166C" w:rsidRPr="00745AB6">
        <w:rPr>
          <w:sz w:val="28"/>
          <w:szCs w:val="28"/>
        </w:rPr>
        <w:t xml:space="preserve"> и </w:t>
      </w:r>
      <w:hyperlink r:id="rId18" w:history="1">
        <w:r w:rsidR="00A773BB">
          <w:rPr>
            <w:sz w:val="28"/>
            <w:szCs w:val="28"/>
          </w:rPr>
          <w:t>«</w:t>
        </w:r>
        <w:r w:rsidR="0026166C" w:rsidRPr="00745AB6">
          <w:rPr>
            <w:sz w:val="28"/>
            <w:szCs w:val="28"/>
          </w:rPr>
          <w:t>б</w:t>
        </w:r>
        <w:r w:rsidR="00A773BB">
          <w:rPr>
            <w:sz w:val="28"/>
            <w:szCs w:val="28"/>
          </w:rPr>
          <w:t>»</w:t>
        </w:r>
        <w:r w:rsidR="0026166C" w:rsidRPr="00745AB6">
          <w:rPr>
            <w:sz w:val="28"/>
            <w:szCs w:val="28"/>
          </w:rPr>
          <w:t xml:space="preserve"> пункта 4 части 14.1</w:t>
        </w:r>
      </w:hyperlink>
      <w:r w:rsidR="0026166C" w:rsidRPr="00745AB6">
        <w:rPr>
          <w:sz w:val="28"/>
          <w:szCs w:val="28"/>
        </w:rPr>
        <w:t xml:space="preserve">, </w:t>
      </w:r>
      <w:hyperlink r:id="rId19" w:history="1">
        <w:r w:rsidR="0026166C" w:rsidRPr="00745AB6">
          <w:rPr>
            <w:sz w:val="28"/>
            <w:szCs w:val="28"/>
          </w:rPr>
          <w:t>частей 14.2</w:t>
        </w:r>
      </w:hyperlink>
      <w:r w:rsidR="0026166C" w:rsidRPr="00745AB6">
        <w:rPr>
          <w:sz w:val="28"/>
          <w:szCs w:val="28"/>
        </w:rPr>
        <w:t xml:space="preserve"> и </w:t>
      </w:r>
      <w:hyperlink r:id="rId20" w:history="1">
        <w:r w:rsidR="0026166C" w:rsidRPr="00745AB6">
          <w:rPr>
            <w:sz w:val="28"/>
            <w:szCs w:val="28"/>
          </w:rPr>
          <w:t>14.3</w:t>
        </w:r>
      </w:hyperlink>
      <w:r w:rsidR="0026166C" w:rsidRPr="00745AB6">
        <w:rPr>
          <w:sz w:val="28"/>
          <w:szCs w:val="28"/>
        </w:rPr>
        <w:t xml:space="preserve"> статьи 3.4 Федерального закона № 223-ФЗ.</w:t>
      </w:r>
    </w:p>
    <w:p w:rsidR="0026166C" w:rsidRPr="00745AB6" w:rsidRDefault="0026166C" w:rsidP="00885803">
      <w:pPr>
        <w:pStyle w:val="a6"/>
        <w:ind w:left="0" w:firstLine="720"/>
        <w:jc w:val="both"/>
        <w:rPr>
          <w:sz w:val="28"/>
          <w:szCs w:val="28"/>
        </w:rPr>
      </w:pPr>
      <w:r w:rsidRPr="00745AB6">
        <w:rPr>
          <w:sz w:val="28"/>
          <w:szCs w:val="28"/>
        </w:rPr>
        <w:t>При этом такая независимая гарантия:</w:t>
      </w:r>
    </w:p>
    <w:p w:rsidR="0026166C" w:rsidRPr="00745AB6" w:rsidRDefault="0026166C" w:rsidP="00885803">
      <w:pPr>
        <w:pStyle w:val="a6"/>
        <w:ind w:left="0" w:firstLine="720"/>
        <w:jc w:val="both"/>
        <w:rPr>
          <w:sz w:val="28"/>
          <w:szCs w:val="28"/>
        </w:rPr>
      </w:pPr>
      <w:r w:rsidRPr="00745AB6">
        <w:rPr>
          <w:sz w:val="28"/>
          <w:szCs w:val="28"/>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26166C" w:rsidRPr="00745AB6" w:rsidRDefault="0026166C" w:rsidP="00885803">
      <w:pPr>
        <w:pStyle w:val="a6"/>
        <w:ind w:left="0" w:firstLine="720"/>
        <w:jc w:val="both"/>
        <w:rPr>
          <w:sz w:val="28"/>
          <w:szCs w:val="28"/>
        </w:rPr>
      </w:pPr>
      <w:r w:rsidRPr="00745AB6">
        <w:rPr>
          <w:sz w:val="28"/>
          <w:szCs w:val="28"/>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726C96" w:rsidRPr="00745AB6" w:rsidRDefault="0026166C" w:rsidP="00885803">
      <w:pPr>
        <w:pStyle w:val="a6"/>
        <w:ind w:left="0" w:firstLine="720"/>
        <w:jc w:val="both"/>
        <w:rPr>
          <w:sz w:val="28"/>
          <w:szCs w:val="28"/>
        </w:rPr>
      </w:pPr>
      <w:r w:rsidRPr="00745AB6">
        <w:rPr>
          <w:sz w:val="28"/>
          <w:szCs w:val="28"/>
        </w:rPr>
        <w:t xml:space="preserve">18.5. </w:t>
      </w:r>
      <w:r w:rsidR="00726C96" w:rsidRPr="00745AB6">
        <w:rPr>
          <w:sz w:val="28"/>
          <w:szCs w:val="28"/>
        </w:rPr>
        <w:t>Договор по результатам конкурентной закупки заключается с победителем конкурентной закупки на условиях, которые предусмотрены проектом договора, документацией о конкурентной закупке и (или) извещением об осуществлении конкурентной закупки, заявкой победителя конкурентной закупки и по цене, предложенной победителем конкурентной закупки. При заключении договора его цена не может превышать начальную (максимальную) цену договора (цену лота), указанную в извещении об осуществлении конкурентной закупки.</w:t>
      </w:r>
    </w:p>
    <w:p w:rsidR="00726C96" w:rsidRPr="00745AB6" w:rsidRDefault="00726C96" w:rsidP="00885803">
      <w:pPr>
        <w:pStyle w:val="a6"/>
        <w:ind w:left="0" w:firstLine="720"/>
        <w:jc w:val="both"/>
        <w:rPr>
          <w:sz w:val="28"/>
          <w:szCs w:val="28"/>
        </w:rPr>
      </w:pPr>
      <w:r w:rsidRPr="00745AB6">
        <w:rPr>
          <w:sz w:val="28"/>
          <w:szCs w:val="28"/>
        </w:rPr>
        <w:lastRenderedPageBreak/>
        <w:t>18.</w:t>
      </w:r>
      <w:r w:rsidR="0026166C" w:rsidRPr="00745AB6">
        <w:rPr>
          <w:sz w:val="28"/>
          <w:szCs w:val="28"/>
        </w:rPr>
        <w:t>6</w:t>
      </w:r>
      <w:r w:rsidRPr="00745AB6">
        <w:rPr>
          <w:sz w:val="28"/>
          <w:szCs w:val="28"/>
        </w:rPr>
        <w:t>. В случае, если участник конкурентной закупки, с которым в соответствии с Положением заключается договор, не предоставил Заказчику в срок, установленный извещением об осуществлении конкурентной закупки, подписанный им договор либо не предоставил надлежащее обеспечение исполнения договора (если требование о предоставлении обеспечения исполнения договора было предусмотрено Заказчиком в извещении и (или) документации об осуществлении конкурентной закупки), такой участник закупки признается уклонившимся от заключения договора. В случае уклонения такого участника закупки от заключения договора внесенное обеспечение заявки на участие в закупке такому участнику закупки не возвращается (если требование о предоставлении обеспечения заявки на участие в конкурентной закупке было предусмотрено Заказчиком в извещении/документации о проведении конкурентной закупки). При этом Заказчик не позднее одного рабочего дня, следующего за днем признания такого участника закупки уклонившимся от заключения договора, составляет и размещает в ЕИС протокол о признании такого участника закупки уклонившимся от заключения договора, содержащий информацию о месте и времени его составления, об участнике закупки,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 В случае, если такой участник закупки признан уклонившимся от заключения договора, Заказчик вправе обратиться в суд с требованием о понуждении его к заключению договора, а также о возмещении убытков, причиненных уклонением от заключения договора.</w:t>
      </w:r>
    </w:p>
    <w:p w:rsidR="00726C96" w:rsidRPr="00745AB6" w:rsidRDefault="00726C96" w:rsidP="00885803">
      <w:pPr>
        <w:pStyle w:val="a6"/>
        <w:ind w:left="0" w:firstLine="720"/>
        <w:jc w:val="both"/>
        <w:rPr>
          <w:sz w:val="28"/>
          <w:szCs w:val="28"/>
        </w:rPr>
      </w:pPr>
      <w:r w:rsidRPr="00745AB6">
        <w:rPr>
          <w:sz w:val="28"/>
          <w:szCs w:val="28"/>
        </w:rPr>
        <w:t>18.</w:t>
      </w:r>
      <w:r w:rsidR="0026166C" w:rsidRPr="00745AB6">
        <w:rPr>
          <w:sz w:val="28"/>
          <w:szCs w:val="28"/>
        </w:rPr>
        <w:t>7</w:t>
      </w:r>
      <w:r w:rsidRPr="00745AB6">
        <w:rPr>
          <w:sz w:val="28"/>
          <w:szCs w:val="28"/>
        </w:rPr>
        <w:t>. В случае, если победитель конкурентной закупки признан уклонившимся от заключения договора, Заказчик вправе заключить договор с участником конкурентной закупки, заявке на участие в закупке которого присвоен второй номер (далее в настоящем пункте - второй участник закупки). При этом заключение договора для второго участника закупки является обязательным. Проект договора второму участнику закупки направляется Заказчиком в срок, установленный извещением об осуществлении конкурентной закупки. Договор со вторым участником закупки заключается на условиях, которые предусмотрены проектом договора, документацией о конкурентной закупке и (или) извещением об осуществлении конкурентной закупки, заявкой этого участника и по цене, предложенной этим участником закупки. При заключении договора его цена не может превышать начальную (максимальную) цену договора (цену лота), указанную в извещении об осуществлении конкурентной закупки.</w:t>
      </w:r>
    </w:p>
    <w:p w:rsidR="00726C96" w:rsidRPr="00745AB6" w:rsidRDefault="00726C96" w:rsidP="00885803">
      <w:pPr>
        <w:pStyle w:val="a6"/>
        <w:ind w:left="0" w:firstLine="720"/>
        <w:jc w:val="both"/>
        <w:rPr>
          <w:sz w:val="28"/>
          <w:szCs w:val="28"/>
        </w:rPr>
      </w:pPr>
      <w:r w:rsidRPr="00745AB6">
        <w:rPr>
          <w:sz w:val="28"/>
          <w:szCs w:val="28"/>
        </w:rPr>
        <w:t xml:space="preserve">В случае если второй участник закупки не предоставил Заказчику в срок, установленный извещением об осуществлении закупки, подписанный им договор либо не предоставил надлежащее обеспечение </w:t>
      </w:r>
      <w:r w:rsidRPr="00745AB6">
        <w:rPr>
          <w:sz w:val="28"/>
          <w:szCs w:val="28"/>
        </w:rPr>
        <w:lastRenderedPageBreak/>
        <w:t>исполнения договора (если требование о предоставлении обеспечения исполнения договора было предусмотрено Заказчиком в извещении/документации об осуществлении конкурентной закупки), второй участник закупки признается уклонившимся от заключения договора. В случае уклонения второго участника закупки от заключения договора внесенное им обеспечение заявки на участие в закупке не возвращается (если требование о предоставлении обеспечения заявки на участие в конкурентной закупке было предусмотрено Заказчиком в извещении/документации об осуществлении конкурентной закупки). При этом Заказчик не позднее одного рабочего дня, следующего за днем признания второго участника закупки уклонившимся от заключения договора, составляет и размещает в ЕИС протокол о признании второго участника закупки уклонившимся от заключения договора, содержащий информацию о месте и времени его составления, об участнике закупки, признанном уклонившимся от заключения договора, о факте, являющемся основанием для такого признания, а также реквизиты документов, подтверждающих это факт.</w:t>
      </w:r>
    </w:p>
    <w:p w:rsidR="00726C96" w:rsidRPr="00745AB6" w:rsidRDefault="00726C96" w:rsidP="00885803">
      <w:pPr>
        <w:pStyle w:val="a6"/>
        <w:ind w:left="0" w:firstLine="720"/>
        <w:jc w:val="both"/>
        <w:rPr>
          <w:sz w:val="28"/>
          <w:szCs w:val="28"/>
        </w:rPr>
      </w:pPr>
      <w:r w:rsidRPr="00745AB6">
        <w:rPr>
          <w:sz w:val="28"/>
          <w:szCs w:val="28"/>
        </w:rPr>
        <w:t>В случае уклонения второго участника закупки от заключения договора Заказчик вправе обратиться в суд с требованием о понуждении его к заключению договора, а также о возмещении убытков, причиненных уклонением от заключения договора.</w:t>
      </w:r>
    </w:p>
    <w:p w:rsidR="00726C96" w:rsidRPr="00745AB6" w:rsidRDefault="00726C96" w:rsidP="00885803">
      <w:pPr>
        <w:pStyle w:val="a6"/>
        <w:ind w:left="0" w:firstLine="720"/>
        <w:jc w:val="both"/>
        <w:rPr>
          <w:sz w:val="28"/>
          <w:szCs w:val="28"/>
        </w:rPr>
      </w:pPr>
      <w:r w:rsidRPr="00745AB6">
        <w:rPr>
          <w:sz w:val="28"/>
          <w:szCs w:val="28"/>
        </w:rPr>
        <w:t>18.</w:t>
      </w:r>
      <w:r w:rsidR="0026166C" w:rsidRPr="00745AB6">
        <w:rPr>
          <w:sz w:val="28"/>
          <w:szCs w:val="28"/>
        </w:rPr>
        <w:t>8</w:t>
      </w:r>
      <w:r w:rsidRPr="00745AB6">
        <w:rPr>
          <w:sz w:val="28"/>
          <w:szCs w:val="28"/>
        </w:rPr>
        <w:t>. Заказчик отказывается от заключения договора с победителем конкурентной закупки, вторым участником конкурентной закупки или единственным участником конкурентной закупки, в случаях:</w:t>
      </w:r>
    </w:p>
    <w:p w:rsidR="00726C96" w:rsidRPr="00745AB6" w:rsidRDefault="00726C96" w:rsidP="00885803">
      <w:pPr>
        <w:pStyle w:val="a6"/>
        <w:ind w:left="0" w:firstLine="720"/>
        <w:jc w:val="both"/>
        <w:rPr>
          <w:sz w:val="28"/>
          <w:szCs w:val="28"/>
        </w:rPr>
      </w:pPr>
      <w:r w:rsidRPr="00745AB6">
        <w:rPr>
          <w:sz w:val="28"/>
          <w:szCs w:val="28"/>
        </w:rPr>
        <w:t>1) несоответствия победителя конкурентной закупки, или второго участника конкурентной закупки, или единственного участника конкурентной закупки требованиям, установленным в извещении об осуществлении конкурентной закупки, документации о конкурентной закупке;</w:t>
      </w:r>
    </w:p>
    <w:p w:rsidR="00726C96" w:rsidRPr="00745AB6" w:rsidRDefault="00726C96" w:rsidP="00885803">
      <w:pPr>
        <w:pStyle w:val="a6"/>
        <w:ind w:left="0" w:firstLine="720"/>
        <w:jc w:val="both"/>
        <w:rPr>
          <w:sz w:val="28"/>
          <w:szCs w:val="28"/>
        </w:rPr>
      </w:pPr>
      <w:r w:rsidRPr="00745AB6">
        <w:rPr>
          <w:sz w:val="28"/>
          <w:szCs w:val="28"/>
        </w:rPr>
        <w:t>2) предоставления победителем конкурентной закупки, вторым участником конкурентной закупки, единственным участником конкурентной закупки недостоверных сведений в заявке на участие в закупке.</w:t>
      </w:r>
    </w:p>
    <w:p w:rsidR="00726C96" w:rsidRPr="00745AB6" w:rsidRDefault="00726C96" w:rsidP="00885803">
      <w:pPr>
        <w:pStyle w:val="a6"/>
        <w:ind w:left="0" w:firstLine="720"/>
        <w:jc w:val="both"/>
        <w:rPr>
          <w:sz w:val="28"/>
          <w:szCs w:val="28"/>
        </w:rPr>
      </w:pPr>
      <w:r w:rsidRPr="00745AB6">
        <w:rPr>
          <w:sz w:val="28"/>
          <w:szCs w:val="28"/>
        </w:rPr>
        <w:t>18.</w:t>
      </w:r>
      <w:r w:rsidR="0026166C" w:rsidRPr="00745AB6">
        <w:rPr>
          <w:sz w:val="28"/>
          <w:szCs w:val="28"/>
        </w:rPr>
        <w:t>9</w:t>
      </w:r>
      <w:r w:rsidRPr="00745AB6">
        <w:rPr>
          <w:sz w:val="28"/>
          <w:szCs w:val="28"/>
        </w:rPr>
        <w:t xml:space="preserve">. При исполнении договора, заключенного с победителем конкурентной закупки, которому предоставлен установленный Правительством Российской Федерации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w:t>
      </w:r>
      <w:r w:rsidRPr="00745AB6">
        <w:rPr>
          <w:sz w:val="28"/>
          <w:szCs w:val="28"/>
        </w:rPr>
        <w:lastRenderedPageBreak/>
        <w:t>соответствующим техническим и функциональным характеристикам товаров, указанных в договоре. Приоритет не предоставляется в случаях, предусмотренных Постановлением Правительства Российской Федерации от 16 сентября 2016 года №  925.</w:t>
      </w:r>
    </w:p>
    <w:p w:rsidR="00726C96" w:rsidRPr="00745AB6" w:rsidRDefault="00726C96" w:rsidP="00885803">
      <w:pPr>
        <w:pStyle w:val="a6"/>
        <w:ind w:left="0" w:firstLine="720"/>
        <w:jc w:val="both"/>
        <w:rPr>
          <w:sz w:val="28"/>
          <w:szCs w:val="28"/>
        </w:rPr>
      </w:pPr>
      <w:r w:rsidRPr="00745AB6">
        <w:rPr>
          <w:sz w:val="28"/>
          <w:szCs w:val="28"/>
        </w:rPr>
        <w:t>18.</w:t>
      </w:r>
      <w:r w:rsidR="0026166C" w:rsidRPr="00745AB6">
        <w:rPr>
          <w:sz w:val="28"/>
          <w:szCs w:val="28"/>
        </w:rPr>
        <w:t>10</w:t>
      </w:r>
      <w:r w:rsidRPr="00745AB6">
        <w:rPr>
          <w:sz w:val="28"/>
          <w:szCs w:val="28"/>
        </w:rPr>
        <w:t>. Исполнение договора включает в себя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в том числе:</w:t>
      </w:r>
    </w:p>
    <w:p w:rsidR="00726C96" w:rsidRPr="00745AB6" w:rsidRDefault="00726C96" w:rsidP="00885803">
      <w:pPr>
        <w:pStyle w:val="a6"/>
        <w:ind w:left="0" w:firstLine="720"/>
        <w:jc w:val="both"/>
        <w:rPr>
          <w:sz w:val="28"/>
          <w:szCs w:val="28"/>
        </w:rPr>
      </w:pPr>
      <w:r w:rsidRPr="00745AB6">
        <w:rPr>
          <w:sz w:val="28"/>
          <w:szCs w:val="28"/>
        </w:rPr>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(отдельных этапов исполнения договора), предусмотренных договором, при необходимости - с привлечением экспертов (экспертных организаций);</w:t>
      </w:r>
    </w:p>
    <w:p w:rsidR="00726C96" w:rsidRPr="00745AB6" w:rsidRDefault="00726C96" w:rsidP="00885803">
      <w:pPr>
        <w:pStyle w:val="a6"/>
        <w:ind w:left="0" w:firstLine="720"/>
        <w:jc w:val="both"/>
        <w:rPr>
          <w:sz w:val="28"/>
          <w:szCs w:val="28"/>
        </w:rPr>
      </w:pPr>
      <w:r w:rsidRPr="00745AB6">
        <w:rPr>
          <w:sz w:val="28"/>
          <w:szCs w:val="28"/>
        </w:rPr>
        <w:t>2) оплату Заказчиком поставленного товара, выполненной работы (ее результатов), оказанной услуги, а также отдельных этапов исполнения договора;</w:t>
      </w:r>
    </w:p>
    <w:p w:rsidR="00726C96" w:rsidRPr="00745AB6" w:rsidRDefault="00726C96" w:rsidP="00885803">
      <w:pPr>
        <w:pStyle w:val="a6"/>
        <w:ind w:left="0" w:firstLine="720"/>
        <w:jc w:val="both"/>
        <w:rPr>
          <w:sz w:val="28"/>
          <w:szCs w:val="28"/>
        </w:rPr>
      </w:pPr>
      <w:r w:rsidRPr="00745AB6">
        <w:rPr>
          <w:sz w:val="28"/>
          <w:szCs w:val="28"/>
        </w:rPr>
        <w:t>3) взаимодействие Заказчика с поставщиком (исполнителем, подрядчиком) при изменении, расторжении договора, применении мер ответственности и совершении иных действий в случае нарушения поставщиком (исполнителем, подрядчиком) или Заказчиком условий договора.</w:t>
      </w:r>
    </w:p>
    <w:p w:rsidR="00726C96" w:rsidRPr="00745AB6" w:rsidRDefault="00726C96" w:rsidP="00885803">
      <w:pPr>
        <w:pStyle w:val="a6"/>
        <w:ind w:left="0" w:firstLine="720"/>
        <w:jc w:val="both"/>
        <w:rPr>
          <w:sz w:val="28"/>
          <w:szCs w:val="28"/>
        </w:rPr>
      </w:pPr>
      <w:r w:rsidRPr="00745AB6">
        <w:rPr>
          <w:sz w:val="28"/>
          <w:szCs w:val="28"/>
        </w:rPr>
        <w:t>18.1</w:t>
      </w:r>
      <w:r w:rsidR="0026166C" w:rsidRPr="00745AB6">
        <w:rPr>
          <w:sz w:val="28"/>
          <w:szCs w:val="28"/>
        </w:rPr>
        <w:t>1</w:t>
      </w:r>
      <w:r w:rsidRPr="00745AB6">
        <w:rPr>
          <w:sz w:val="28"/>
          <w:szCs w:val="28"/>
        </w:rPr>
        <w:t>.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726C96" w:rsidRPr="00745AB6" w:rsidRDefault="00726C96" w:rsidP="00885803">
      <w:pPr>
        <w:pStyle w:val="a6"/>
        <w:ind w:left="0" w:firstLine="720"/>
        <w:jc w:val="both"/>
        <w:rPr>
          <w:sz w:val="28"/>
          <w:szCs w:val="28"/>
        </w:rPr>
      </w:pPr>
      <w:r w:rsidRPr="00745AB6">
        <w:rPr>
          <w:sz w:val="28"/>
          <w:szCs w:val="28"/>
        </w:rPr>
        <w:t>1) если возможность изменения условий договора была предусмотрена извещением об осуществлении конкурентной закупки и договором, а в случае осуществления закупки у единственного поставщика (подрядчика, исполнителя) - договором:</w:t>
      </w:r>
    </w:p>
    <w:p w:rsidR="00726C96" w:rsidRPr="00745AB6" w:rsidRDefault="00726C96" w:rsidP="00885803">
      <w:pPr>
        <w:pStyle w:val="a6"/>
        <w:ind w:left="0" w:firstLine="720"/>
        <w:jc w:val="both"/>
        <w:rPr>
          <w:sz w:val="28"/>
          <w:szCs w:val="28"/>
        </w:rPr>
      </w:pPr>
      <w:r w:rsidRPr="00745AB6">
        <w:rPr>
          <w:sz w:val="28"/>
          <w:szCs w:val="2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26C96" w:rsidRPr="00745AB6" w:rsidRDefault="00726C96" w:rsidP="00885803">
      <w:pPr>
        <w:pStyle w:val="a6"/>
        <w:ind w:left="0" w:firstLine="720"/>
        <w:jc w:val="both"/>
        <w:rPr>
          <w:sz w:val="28"/>
          <w:szCs w:val="28"/>
        </w:rPr>
      </w:pPr>
      <w:r w:rsidRPr="00745AB6">
        <w:rPr>
          <w:sz w:val="28"/>
          <w:szCs w:val="28"/>
        </w:rPr>
        <w:t xml:space="preserve">- если по предложению Заказчика увеличиваются предусмотренные договором количество товара, объем работы или услуги не более чем на двадцать процентов или уменьшаются предусмотренные договором количество поставляемого товара, объем выполняемой работы или оказываемой услуги.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двадцать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w:t>
      </w:r>
      <w:r w:rsidRPr="00745AB6">
        <w:rPr>
          <w:sz w:val="28"/>
          <w:szCs w:val="28"/>
        </w:rPr>
        <w:lastRenderedPageBreak/>
        <w:t>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726C96" w:rsidRPr="00745AB6" w:rsidRDefault="00726C96" w:rsidP="00885803">
      <w:pPr>
        <w:pStyle w:val="a6"/>
        <w:ind w:left="0" w:firstLine="720"/>
        <w:jc w:val="both"/>
        <w:rPr>
          <w:sz w:val="28"/>
          <w:szCs w:val="28"/>
        </w:rPr>
      </w:pPr>
      <w:r w:rsidRPr="00745AB6">
        <w:rPr>
          <w:sz w:val="28"/>
          <w:szCs w:val="28"/>
        </w:rPr>
        <w:t>2) изменение в соответствии с законодательством Российской Федерации регулируемых цен (тарифов) на товары, работы, услуги;</w:t>
      </w:r>
    </w:p>
    <w:p w:rsidR="00726C96" w:rsidRDefault="00726C96" w:rsidP="00885803">
      <w:pPr>
        <w:pStyle w:val="a6"/>
        <w:ind w:left="0" w:firstLine="720"/>
        <w:jc w:val="both"/>
        <w:rPr>
          <w:sz w:val="28"/>
          <w:szCs w:val="28"/>
        </w:rPr>
      </w:pPr>
      <w:r w:rsidRPr="00745AB6">
        <w:rPr>
          <w:sz w:val="28"/>
          <w:szCs w:val="28"/>
        </w:rPr>
        <w:t>3) необходимость внесения изменений в проектную документацию при исполнении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r w:rsidR="00C01513">
        <w:rPr>
          <w:sz w:val="28"/>
          <w:szCs w:val="28"/>
        </w:rPr>
        <w:t>;</w:t>
      </w:r>
    </w:p>
    <w:p w:rsidR="00C01513" w:rsidRPr="00C01513" w:rsidRDefault="00C01513" w:rsidP="00885803">
      <w:pPr>
        <w:pStyle w:val="a6"/>
        <w:ind w:left="0" w:firstLine="720"/>
        <w:jc w:val="both"/>
        <w:rPr>
          <w:color w:val="0000FF"/>
          <w:sz w:val="28"/>
          <w:szCs w:val="28"/>
        </w:rPr>
      </w:pPr>
      <w:r w:rsidRPr="00C01513">
        <w:rPr>
          <w:rFonts w:eastAsiaTheme="minorHAnsi"/>
          <w:color w:val="0000FF"/>
          <w:sz w:val="28"/>
          <w:szCs w:val="28"/>
          <w:lang w:eastAsia="en-US"/>
        </w:rPr>
        <w:t>4) изменение по соглашению сторон, если при исполнении договора возникли независящие от сторон договора обстоятельства, влекущие невозможность его исполнения на текущих условиях, на основании</w:t>
      </w:r>
      <w:r w:rsidRPr="00C01513">
        <w:rPr>
          <w:color w:val="0000FF"/>
          <w:sz w:val="28"/>
          <w:szCs w:val="28"/>
        </w:rPr>
        <w:t xml:space="preserve"> решения органов государственной власти Российской Федерации, Правительственных комиссий Российской Федерации, межведомственных комиссий при органах государственной власти Российской Федерации, Губернатора </w:t>
      </w:r>
      <w:r w:rsidRPr="00C01513">
        <w:rPr>
          <w:rFonts w:eastAsiaTheme="minorHAnsi"/>
          <w:color w:val="0000FF"/>
          <w:sz w:val="28"/>
          <w:szCs w:val="28"/>
          <w:lang w:eastAsia="en-US"/>
        </w:rPr>
        <w:t xml:space="preserve">Курской области, Правительства Курской области, межведомственных </w:t>
      </w:r>
      <w:r w:rsidRPr="00C01513">
        <w:rPr>
          <w:color w:val="0000FF"/>
          <w:sz w:val="28"/>
          <w:szCs w:val="28"/>
        </w:rPr>
        <w:t xml:space="preserve">комиссий при органах государственной власти Курской области, органов государственной власти Курской области, осуществляющих функции и полномочия учредителя </w:t>
      </w:r>
      <w:r w:rsidRPr="00C01513">
        <w:rPr>
          <w:rFonts w:eastAsiaTheme="minorHAnsi"/>
          <w:color w:val="0000FF"/>
          <w:sz w:val="28"/>
          <w:szCs w:val="28"/>
          <w:lang w:eastAsia="en-US"/>
        </w:rPr>
        <w:t>Заказчика, органов государственной власти Курской области, осуществляющих координацию и регулирование деятельности Заказчика в</w:t>
      </w:r>
      <w:r w:rsidRPr="00C01513">
        <w:rPr>
          <w:color w:val="0000FF"/>
          <w:sz w:val="28"/>
          <w:szCs w:val="28"/>
        </w:rPr>
        <w:t xml:space="preserve"> соответствующей сфере.</w:t>
      </w:r>
    </w:p>
    <w:p w:rsidR="00726C96" w:rsidRPr="00745AB6" w:rsidRDefault="00726C96" w:rsidP="00885803">
      <w:pPr>
        <w:pStyle w:val="a6"/>
        <w:ind w:left="0" w:firstLine="720"/>
        <w:jc w:val="both"/>
        <w:rPr>
          <w:sz w:val="28"/>
          <w:szCs w:val="28"/>
        </w:rPr>
      </w:pPr>
      <w:r w:rsidRPr="00745AB6">
        <w:rPr>
          <w:sz w:val="28"/>
          <w:szCs w:val="28"/>
        </w:rPr>
        <w:t>18.1</w:t>
      </w:r>
      <w:r w:rsidR="0026166C" w:rsidRPr="00745AB6">
        <w:rPr>
          <w:sz w:val="28"/>
          <w:szCs w:val="28"/>
        </w:rPr>
        <w:t>2</w:t>
      </w:r>
      <w:r w:rsidRPr="00745AB6">
        <w:rPr>
          <w:sz w:val="28"/>
          <w:szCs w:val="28"/>
        </w:rPr>
        <w:t>.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726C96" w:rsidRPr="00745AB6" w:rsidRDefault="00726C96" w:rsidP="00885803">
      <w:pPr>
        <w:pStyle w:val="a6"/>
        <w:ind w:left="0" w:firstLine="720"/>
        <w:jc w:val="both"/>
        <w:rPr>
          <w:sz w:val="28"/>
          <w:szCs w:val="28"/>
        </w:rPr>
      </w:pPr>
      <w:r w:rsidRPr="00745AB6">
        <w:rPr>
          <w:sz w:val="28"/>
          <w:szCs w:val="28"/>
        </w:rPr>
        <w:t>18.1</w:t>
      </w:r>
      <w:r w:rsidR="0026166C" w:rsidRPr="00745AB6">
        <w:rPr>
          <w:sz w:val="28"/>
          <w:szCs w:val="28"/>
        </w:rPr>
        <w:t>3</w:t>
      </w:r>
      <w:r w:rsidRPr="00745AB6">
        <w:rPr>
          <w:sz w:val="28"/>
          <w:szCs w:val="28"/>
        </w:rPr>
        <w:t>. В случае перемены Заказчика права и обязанности Заказчика, предусмотренные договором, переходят к новому Заказчику.</w:t>
      </w:r>
    </w:p>
    <w:p w:rsidR="00726C96" w:rsidRPr="00745AB6" w:rsidRDefault="00726C96" w:rsidP="00885803">
      <w:pPr>
        <w:pStyle w:val="a6"/>
        <w:ind w:left="0" w:firstLine="720"/>
        <w:jc w:val="both"/>
        <w:rPr>
          <w:sz w:val="28"/>
          <w:szCs w:val="28"/>
        </w:rPr>
      </w:pPr>
      <w:r w:rsidRPr="00745AB6">
        <w:rPr>
          <w:sz w:val="28"/>
          <w:szCs w:val="28"/>
        </w:rPr>
        <w:t>18.1</w:t>
      </w:r>
      <w:r w:rsidR="0026166C" w:rsidRPr="00745AB6">
        <w:rPr>
          <w:sz w:val="28"/>
          <w:szCs w:val="28"/>
        </w:rPr>
        <w:t>4</w:t>
      </w:r>
      <w:r w:rsidRPr="00745AB6">
        <w:rPr>
          <w:sz w:val="28"/>
          <w:szCs w:val="28"/>
        </w:rPr>
        <w:t>. Расторжение договора допускается по соглашению сторон или в одностороннем порядке по основаниям и в порядке, предусмотренным гражданским законодательством Российской Федерации.</w:t>
      </w:r>
    </w:p>
    <w:p w:rsidR="00726C96" w:rsidRPr="00745AB6" w:rsidRDefault="00726C96" w:rsidP="00885803">
      <w:pPr>
        <w:pStyle w:val="a6"/>
        <w:ind w:left="0" w:firstLine="720"/>
        <w:jc w:val="both"/>
        <w:rPr>
          <w:sz w:val="28"/>
          <w:szCs w:val="28"/>
        </w:rPr>
      </w:pPr>
    </w:p>
    <w:p w:rsidR="00726C96" w:rsidRPr="00745AB6" w:rsidRDefault="004B3F5F" w:rsidP="00885803">
      <w:pPr>
        <w:pStyle w:val="a"/>
      </w:pPr>
      <w:r w:rsidRPr="00745AB6">
        <w:t xml:space="preserve"> </w:t>
      </w:r>
      <w:r w:rsidR="00726C96" w:rsidRPr="00745AB6">
        <w:t>Порядок и случаи, при которых Заказчик вправе заключить</w:t>
      </w:r>
      <w:r w:rsidRPr="00745AB6">
        <w:t xml:space="preserve"> </w:t>
      </w:r>
      <w:r w:rsidR="00726C96" w:rsidRPr="00745AB6">
        <w:t>договоры с несколькими участниками конкурентной закупки</w:t>
      </w:r>
      <w:r w:rsidRPr="00745AB6">
        <w:t xml:space="preserve"> </w:t>
      </w:r>
      <w:r w:rsidR="00726C96" w:rsidRPr="00745AB6">
        <w:t>по итогам конкурентной закупки</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19.1. Допускается заключение договоров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w:t>
      </w:r>
      <w:r w:rsidRPr="00745AB6">
        <w:rPr>
          <w:sz w:val="28"/>
          <w:szCs w:val="28"/>
        </w:rPr>
        <w:lastRenderedPageBreak/>
        <w:t>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договора с несколькими участниками закупки устанавливается Заказчиком в документации о конкурентной закупке.</w:t>
      </w:r>
    </w:p>
    <w:p w:rsidR="00726C96" w:rsidRPr="00745AB6" w:rsidRDefault="00726C96" w:rsidP="00885803">
      <w:pPr>
        <w:pStyle w:val="a6"/>
        <w:ind w:left="0" w:firstLine="720"/>
        <w:jc w:val="both"/>
        <w:rPr>
          <w:sz w:val="28"/>
          <w:szCs w:val="28"/>
        </w:rPr>
      </w:pPr>
    </w:p>
    <w:p w:rsidR="00726C96" w:rsidRPr="00745AB6" w:rsidRDefault="004B3F5F" w:rsidP="00885803">
      <w:pPr>
        <w:pStyle w:val="a"/>
      </w:pPr>
      <w:r w:rsidRPr="00745AB6">
        <w:t xml:space="preserve"> </w:t>
      </w:r>
      <w:r w:rsidR="00726C96" w:rsidRPr="00745AB6">
        <w:t>Порядок осуществления закупок в случае заключения</w:t>
      </w:r>
      <w:r w:rsidRPr="00745AB6">
        <w:t xml:space="preserve"> </w:t>
      </w:r>
      <w:r w:rsidR="00726C96" w:rsidRPr="00745AB6">
        <w:t>Заказчиком соглашения о передаче полномочий</w:t>
      </w:r>
    </w:p>
    <w:p w:rsidR="00726C96" w:rsidRPr="00745AB6" w:rsidRDefault="00726C96" w:rsidP="00885803">
      <w:pPr>
        <w:pStyle w:val="a6"/>
        <w:ind w:left="0" w:firstLine="720"/>
        <w:jc w:val="both"/>
        <w:rPr>
          <w:sz w:val="28"/>
          <w:szCs w:val="28"/>
        </w:rPr>
      </w:pPr>
    </w:p>
    <w:p w:rsidR="00726C96" w:rsidRPr="00745AB6" w:rsidRDefault="00726C96" w:rsidP="00885803">
      <w:pPr>
        <w:pStyle w:val="a6"/>
        <w:ind w:left="0" w:firstLine="720"/>
        <w:jc w:val="both"/>
        <w:rPr>
          <w:sz w:val="28"/>
          <w:szCs w:val="28"/>
        </w:rPr>
      </w:pPr>
      <w:r w:rsidRPr="00745AB6">
        <w:rPr>
          <w:sz w:val="28"/>
          <w:szCs w:val="28"/>
        </w:rPr>
        <w:t xml:space="preserve">20.1. В случаях, установленных пунктом 1.2 </w:t>
      </w:r>
      <w:r w:rsidR="00E00845" w:rsidRPr="00745AB6">
        <w:rPr>
          <w:sz w:val="28"/>
          <w:szCs w:val="28"/>
        </w:rPr>
        <w:t>Типового положения</w:t>
      </w:r>
      <w:r w:rsidRPr="00745AB6">
        <w:rPr>
          <w:sz w:val="28"/>
          <w:szCs w:val="28"/>
        </w:rPr>
        <w:t>, Заказчик передает на основании соглашения (в том числе заключаемого в электронном виде) часть своих полномочий по подготовке и осуществлению закупок товаров, работ, услуг, за исключением полномочий по планированию закупок, определению начальной (максимальной) цены и иных существенных условий договора, по заключению, исполнению и расторжению договора, а также полномочий, связанных с отчетностью, Уполномоченному учреждению, определенн</w:t>
      </w:r>
      <w:r w:rsidR="004E04AC" w:rsidRPr="00745AB6">
        <w:rPr>
          <w:sz w:val="28"/>
          <w:szCs w:val="28"/>
        </w:rPr>
        <w:t>ому</w:t>
      </w:r>
      <w:r w:rsidRPr="00745AB6">
        <w:rPr>
          <w:sz w:val="28"/>
          <w:szCs w:val="28"/>
        </w:rPr>
        <w:t xml:space="preserve"> нормативным правовым </w:t>
      </w:r>
      <w:r w:rsidR="00D856FC" w:rsidRPr="00D856FC">
        <w:rPr>
          <w:color w:val="0000FF"/>
          <w:sz w:val="28"/>
          <w:szCs w:val="28"/>
        </w:rPr>
        <w:t>актом Правительства Курской области</w:t>
      </w:r>
      <w:r w:rsidRPr="00745AB6">
        <w:rPr>
          <w:sz w:val="28"/>
          <w:szCs w:val="28"/>
        </w:rPr>
        <w:t>.</w:t>
      </w:r>
    </w:p>
    <w:p w:rsidR="00726C96" w:rsidRPr="00745AB6" w:rsidRDefault="00726C96" w:rsidP="00885803">
      <w:pPr>
        <w:pStyle w:val="a6"/>
        <w:ind w:left="0" w:firstLine="720"/>
        <w:jc w:val="both"/>
        <w:rPr>
          <w:sz w:val="28"/>
          <w:szCs w:val="28"/>
        </w:rPr>
      </w:pPr>
      <w:r w:rsidRPr="00745AB6">
        <w:rPr>
          <w:sz w:val="28"/>
          <w:szCs w:val="28"/>
        </w:rPr>
        <w:t xml:space="preserve">20.2. Порядок взаимодействия Заказчика с Уполномоченным учреждением до начала процедуры определения поставщика (исполнителя, подрядчика) и в процессе ее проведения устанавливаются нормативным правовым </w:t>
      </w:r>
      <w:r w:rsidR="00D856FC" w:rsidRPr="00D856FC">
        <w:rPr>
          <w:color w:val="0000FF"/>
          <w:sz w:val="28"/>
          <w:szCs w:val="28"/>
        </w:rPr>
        <w:t>актом Правительства Курской области</w:t>
      </w:r>
      <w:r w:rsidRPr="00745AB6">
        <w:rPr>
          <w:sz w:val="28"/>
          <w:szCs w:val="28"/>
        </w:rPr>
        <w:t xml:space="preserve"> в сфере централизации региональных закупок и соглашением сторон.</w:t>
      </w:r>
    </w:p>
    <w:p w:rsidR="002469D8" w:rsidRPr="00745AB6" w:rsidRDefault="00726C96" w:rsidP="00885803">
      <w:pPr>
        <w:pStyle w:val="a6"/>
        <w:ind w:left="0" w:firstLine="720"/>
        <w:jc w:val="both"/>
        <w:rPr>
          <w:sz w:val="28"/>
          <w:szCs w:val="28"/>
        </w:rPr>
      </w:pPr>
      <w:r w:rsidRPr="00745AB6">
        <w:rPr>
          <w:sz w:val="28"/>
          <w:szCs w:val="28"/>
        </w:rPr>
        <w:t xml:space="preserve">20.3. Соглашение, указанное в пункте 20.2 </w:t>
      </w:r>
      <w:r w:rsidR="00E00845" w:rsidRPr="00745AB6">
        <w:rPr>
          <w:sz w:val="28"/>
          <w:szCs w:val="28"/>
        </w:rPr>
        <w:t>Типового положения</w:t>
      </w:r>
      <w:r w:rsidRPr="00745AB6">
        <w:rPr>
          <w:sz w:val="28"/>
          <w:szCs w:val="28"/>
        </w:rPr>
        <w:t>, не должно содержать требований к порядку осуществления закупок, противоречащих Федеральному закону №  223-ФЗ, законодательству Курской области в сфере закупок и Положению. В случае, если требования к порядку осуществления закупок, предусмотренные таким соглашением, будут противоречить законодательству Российской Федерации и Курской области, должен применяться порядок осуществления закупок, предусмотренный действующим законодательством.</w:t>
      </w:r>
      <w:r w:rsidR="00A773BB">
        <w:rPr>
          <w:sz w:val="28"/>
          <w:szCs w:val="28"/>
        </w:rPr>
        <w:t>»</w:t>
      </w:r>
    </w:p>
    <w:p w:rsidR="00AF6F1C" w:rsidRPr="00745AB6" w:rsidRDefault="00AF6F1C" w:rsidP="00885803">
      <w:pPr>
        <w:jc w:val="both"/>
        <w:rPr>
          <w:rFonts w:cstheme="minorHAnsi"/>
          <w:b/>
          <w:bCs/>
          <w:sz w:val="28"/>
          <w:szCs w:val="28"/>
        </w:rPr>
      </w:pPr>
    </w:p>
    <w:p w:rsidR="00AF6F1C" w:rsidRPr="00745AB6" w:rsidRDefault="00AF6F1C" w:rsidP="00885803">
      <w:pPr>
        <w:pStyle w:val="a"/>
      </w:pPr>
      <w:r w:rsidRPr="00745AB6">
        <w:t xml:space="preserve"> Особенности и порядок осуществления </w:t>
      </w:r>
      <w:r w:rsidRPr="00212DC9">
        <w:rPr>
          <w:color w:val="0000FF"/>
        </w:rPr>
        <w:t>закупок в связи</w:t>
      </w:r>
      <w:r w:rsidRPr="00745AB6">
        <w:t xml:space="preserve"> с введением политических и/или экономических санкций иностранными государствами в отношении заказчика</w:t>
      </w:r>
    </w:p>
    <w:p w:rsidR="00AF6F1C" w:rsidRPr="00745AB6" w:rsidRDefault="00AF6F1C" w:rsidP="00885803">
      <w:pPr>
        <w:pStyle w:val="a"/>
        <w:numPr>
          <w:ilvl w:val="0"/>
          <w:numId w:val="0"/>
        </w:numPr>
        <w:ind w:left="720"/>
        <w:jc w:val="left"/>
      </w:pPr>
    </w:p>
    <w:p w:rsidR="00CA2D8B" w:rsidRPr="00745AB6" w:rsidRDefault="003E3264" w:rsidP="00885803">
      <w:pPr>
        <w:autoSpaceDE w:val="0"/>
        <w:autoSpaceDN w:val="0"/>
        <w:adjustRightInd w:val="0"/>
        <w:ind w:firstLine="720"/>
        <w:jc w:val="both"/>
        <w:rPr>
          <w:sz w:val="28"/>
          <w:szCs w:val="28"/>
        </w:rPr>
      </w:pPr>
      <w:r w:rsidRPr="00745AB6">
        <w:rPr>
          <w:sz w:val="28"/>
          <w:szCs w:val="28"/>
        </w:rPr>
        <w:t>2</w:t>
      </w:r>
      <w:r w:rsidR="00AF6F1C" w:rsidRPr="00745AB6">
        <w:rPr>
          <w:sz w:val="28"/>
          <w:szCs w:val="28"/>
        </w:rPr>
        <w:t xml:space="preserve">1.1. </w:t>
      </w:r>
      <w:r w:rsidR="00CA2D8B" w:rsidRPr="00745AB6">
        <w:rPr>
          <w:rFonts w:eastAsiaTheme="minorHAnsi"/>
          <w:sz w:val="28"/>
          <w:szCs w:val="28"/>
          <w:lang w:eastAsia="en-US"/>
        </w:rPr>
        <w:t xml:space="preserve">С учетом положений </w:t>
      </w:r>
      <w:hyperlink r:id="rId21" w:history="1">
        <w:r w:rsidR="00CA2D8B" w:rsidRPr="00745AB6">
          <w:rPr>
            <w:rFonts w:eastAsiaTheme="minorHAnsi"/>
            <w:sz w:val="28"/>
            <w:szCs w:val="28"/>
            <w:lang w:eastAsia="en-US"/>
          </w:rPr>
          <w:t>частей 3</w:t>
        </w:r>
      </w:hyperlink>
      <w:r w:rsidR="00CA2D8B" w:rsidRPr="00745AB6">
        <w:rPr>
          <w:rFonts w:eastAsiaTheme="minorHAnsi"/>
          <w:sz w:val="28"/>
          <w:szCs w:val="28"/>
          <w:lang w:eastAsia="en-US"/>
        </w:rPr>
        <w:t xml:space="preserve"> - </w:t>
      </w:r>
      <w:hyperlink r:id="rId22" w:history="1">
        <w:r w:rsidR="00CA2D8B" w:rsidRPr="00745AB6">
          <w:rPr>
            <w:rFonts w:eastAsiaTheme="minorHAnsi"/>
            <w:sz w:val="28"/>
            <w:szCs w:val="28"/>
            <w:lang w:eastAsia="en-US"/>
          </w:rPr>
          <w:t>3.2 статьи 3</w:t>
        </w:r>
      </w:hyperlink>
      <w:r w:rsidR="00CA2D8B" w:rsidRPr="00745AB6">
        <w:rPr>
          <w:rFonts w:eastAsiaTheme="minorHAnsi"/>
          <w:sz w:val="28"/>
          <w:szCs w:val="28"/>
          <w:lang w:eastAsia="en-US"/>
        </w:rPr>
        <w:t xml:space="preserve"> и </w:t>
      </w:r>
      <w:hyperlink r:id="rId23" w:history="1">
        <w:r w:rsidR="00CA2D8B" w:rsidRPr="00745AB6">
          <w:rPr>
            <w:rFonts w:eastAsiaTheme="minorHAnsi"/>
            <w:sz w:val="28"/>
            <w:szCs w:val="28"/>
            <w:lang w:eastAsia="en-US"/>
          </w:rPr>
          <w:t>статьи 3.5</w:t>
        </w:r>
      </w:hyperlink>
      <w:r w:rsidR="00CA2D8B" w:rsidRPr="00745AB6">
        <w:rPr>
          <w:rFonts w:eastAsiaTheme="minorHAnsi"/>
          <w:sz w:val="28"/>
          <w:szCs w:val="28"/>
          <w:lang w:eastAsia="en-US"/>
        </w:rPr>
        <w:t xml:space="preserve"> Федерального закона № 223-ФЗ, </w:t>
      </w:r>
      <w:r w:rsidR="00CA2D8B" w:rsidRPr="00745AB6">
        <w:rPr>
          <w:sz w:val="28"/>
          <w:szCs w:val="28"/>
        </w:rPr>
        <w:t>Заказчики</w:t>
      </w:r>
      <w:r w:rsidR="00CA2D8B" w:rsidRPr="00745AB6">
        <w:rPr>
          <w:rFonts w:eastAsiaTheme="minorHAnsi"/>
          <w:sz w:val="28"/>
          <w:szCs w:val="28"/>
          <w:lang w:eastAsia="en-US"/>
        </w:rPr>
        <w:t xml:space="preserve">, в отношении которых непосредственно введены политические или экономические санкций иностранными государствами, совершающими недружественные действия в отношении Российской Федерации, граждан Российской </w:t>
      </w:r>
      <w:r w:rsidR="00CA2D8B" w:rsidRPr="00745AB6">
        <w:rPr>
          <w:rFonts w:eastAsiaTheme="minorHAnsi"/>
          <w:sz w:val="28"/>
          <w:szCs w:val="28"/>
          <w:lang w:eastAsia="en-US"/>
        </w:rPr>
        <w:lastRenderedPageBreak/>
        <w:t xml:space="preserve">Федерации или российских юридических лиц, и (или) введены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осуществляют закупки путем проведения </w:t>
      </w:r>
      <w:r w:rsidR="00CA2D8B" w:rsidRPr="00745AB6">
        <w:rPr>
          <w:sz w:val="28"/>
          <w:szCs w:val="28"/>
        </w:rPr>
        <w:t>неконкурентных закупок, сведения о которых не размещаются в единой информационной системе.</w:t>
      </w:r>
    </w:p>
    <w:p w:rsidR="00CA2D8B" w:rsidRPr="00745AB6" w:rsidRDefault="00CA2D8B" w:rsidP="00885803">
      <w:pPr>
        <w:pStyle w:val="a6"/>
        <w:ind w:left="0" w:firstLine="720"/>
        <w:jc w:val="both"/>
        <w:rPr>
          <w:sz w:val="28"/>
          <w:szCs w:val="28"/>
        </w:rPr>
      </w:pPr>
      <w:r w:rsidRPr="00745AB6">
        <w:rPr>
          <w:sz w:val="28"/>
          <w:szCs w:val="28"/>
        </w:rPr>
        <w:t xml:space="preserve">Проведение неконкурентных закупок, предусмотренных настоящим пунктом, осуществляется с учетом особенностей, предусмотренных постановлением Правительства Российской Федерации от 06.03.2022 № 301 </w:t>
      </w:r>
      <w:r w:rsidR="00A773BB">
        <w:rPr>
          <w:sz w:val="28"/>
          <w:szCs w:val="28"/>
        </w:rPr>
        <w:t>«</w:t>
      </w:r>
      <w:r w:rsidRPr="00745AB6">
        <w:rPr>
          <w:sz w:val="28"/>
          <w:szCs w:val="28"/>
        </w:rPr>
        <w:t>Об основаниях неразмещения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 исполнителях), с которыми заключены договоры</w:t>
      </w:r>
      <w:r w:rsidR="00A773BB">
        <w:rPr>
          <w:sz w:val="28"/>
          <w:szCs w:val="28"/>
        </w:rPr>
        <w:t>»</w:t>
      </w:r>
      <w:r w:rsidRPr="00745AB6">
        <w:rPr>
          <w:sz w:val="28"/>
          <w:szCs w:val="28"/>
        </w:rPr>
        <w:t xml:space="preserve">. </w:t>
      </w:r>
    </w:p>
    <w:p w:rsidR="00AF6F1C" w:rsidRPr="00745AB6" w:rsidRDefault="003E3264" w:rsidP="00885803">
      <w:pPr>
        <w:pStyle w:val="a6"/>
        <w:ind w:left="0" w:firstLine="720"/>
        <w:jc w:val="both"/>
        <w:rPr>
          <w:sz w:val="28"/>
          <w:szCs w:val="28"/>
        </w:rPr>
      </w:pPr>
      <w:r w:rsidRPr="00745AB6">
        <w:rPr>
          <w:sz w:val="28"/>
          <w:szCs w:val="28"/>
        </w:rPr>
        <w:t>2</w:t>
      </w:r>
      <w:r w:rsidR="00AF6F1C" w:rsidRPr="00745AB6">
        <w:rPr>
          <w:sz w:val="28"/>
          <w:szCs w:val="28"/>
        </w:rPr>
        <w:t>1.</w:t>
      </w:r>
      <w:r w:rsidR="00CA2D8B" w:rsidRPr="00745AB6">
        <w:rPr>
          <w:sz w:val="28"/>
          <w:szCs w:val="28"/>
        </w:rPr>
        <w:t>2</w:t>
      </w:r>
      <w:r w:rsidR="00AF6F1C" w:rsidRPr="00745AB6">
        <w:rPr>
          <w:sz w:val="28"/>
          <w:szCs w:val="28"/>
        </w:rPr>
        <w:t>. Заказчик вправе отменить неконкурентную закупку по одному и более предмету закупки (лоту) в любое время до заключения договора.</w:t>
      </w:r>
    </w:p>
    <w:p w:rsidR="00AF6F1C" w:rsidRPr="00745AB6" w:rsidRDefault="003E3264" w:rsidP="00885803">
      <w:pPr>
        <w:pStyle w:val="a6"/>
        <w:ind w:left="0" w:firstLine="720"/>
        <w:jc w:val="both"/>
        <w:rPr>
          <w:sz w:val="28"/>
          <w:szCs w:val="28"/>
        </w:rPr>
      </w:pPr>
      <w:r w:rsidRPr="00745AB6">
        <w:rPr>
          <w:sz w:val="28"/>
          <w:szCs w:val="28"/>
        </w:rPr>
        <w:t>2</w:t>
      </w:r>
      <w:r w:rsidR="00AF6F1C" w:rsidRPr="00745AB6">
        <w:rPr>
          <w:sz w:val="28"/>
          <w:szCs w:val="28"/>
        </w:rPr>
        <w:t>1.</w:t>
      </w:r>
      <w:r w:rsidR="00CA2D8B" w:rsidRPr="00745AB6">
        <w:rPr>
          <w:sz w:val="28"/>
          <w:szCs w:val="28"/>
        </w:rPr>
        <w:t>3</w:t>
      </w:r>
      <w:r w:rsidR="00AF6F1C" w:rsidRPr="00745AB6">
        <w:rPr>
          <w:sz w:val="28"/>
          <w:szCs w:val="28"/>
        </w:rPr>
        <w:t xml:space="preserve">. Заказчик по согласованию с контрагентом при заключении договора и/или в ходе исполнения договора вправе изменить любые условия договора в порядке, установленном законодательством Российской Федерации, настоящим </w:t>
      </w:r>
      <w:r w:rsidRPr="00745AB6">
        <w:rPr>
          <w:sz w:val="28"/>
          <w:szCs w:val="28"/>
        </w:rPr>
        <w:t>Типовым п</w:t>
      </w:r>
      <w:r w:rsidR="00AF6F1C" w:rsidRPr="00745AB6">
        <w:rPr>
          <w:sz w:val="28"/>
          <w:szCs w:val="28"/>
        </w:rPr>
        <w:t>оложением, документацией о закупке,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том числе более чем на 30 процентов от начальной (максимальной) цены лота,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AF6F1C" w:rsidRPr="00745AB6" w:rsidRDefault="00CA2D8B" w:rsidP="00885803">
      <w:pPr>
        <w:pStyle w:val="a6"/>
        <w:ind w:left="0" w:firstLine="720"/>
        <w:jc w:val="both"/>
        <w:rPr>
          <w:sz w:val="28"/>
          <w:szCs w:val="28"/>
        </w:rPr>
      </w:pPr>
      <w:r w:rsidRPr="00745AB6">
        <w:rPr>
          <w:sz w:val="28"/>
          <w:szCs w:val="28"/>
        </w:rPr>
        <w:t>2</w:t>
      </w:r>
      <w:r w:rsidR="00AF6F1C" w:rsidRPr="00745AB6">
        <w:rPr>
          <w:sz w:val="28"/>
          <w:szCs w:val="28"/>
        </w:rPr>
        <w:t>1.</w:t>
      </w:r>
      <w:r w:rsidRPr="00745AB6">
        <w:rPr>
          <w:sz w:val="28"/>
          <w:szCs w:val="28"/>
        </w:rPr>
        <w:t>4</w:t>
      </w:r>
      <w:r w:rsidR="00AF6F1C" w:rsidRPr="00745AB6">
        <w:rPr>
          <w:sz w:val="28"/>
          <w:szCs w:val="28"/>
        </w:rPr>
        <w:t>.</w:t>
      </w:r>
      <w:r w:rsidR="00C42A41">
        <w:rPr>
          <w:sz w:val="28"/>
          <w:szCs w:val="28"/>
        </w:rPr>
        <w:t xml:space="preserve"> </w:t>
      </w:r>
      <w:r w:rsidR="00C42A41" w:rsidRPr="00E92413">
        <w:rPr>
          <w:color w:val="0000FF"/>
          <w:sz w:val="28"/>
          <w:szCs w:val="28"/>
        </w:rPr>
        <w:t xml:space="preserve">В соответствии с нормами </w:t>
      </w:r>
      <w:r w:rsidR="00E92413" w:rsidRPr="00E92413">
        <w:rPr>
          <w:color w:val="0000FF"/>
          <w:sz w:val="28"/>
          <w:szCs w:val="28"/>
        </w:rPr>
        <w:t>действующего</w:t>
      </w:r>
      <w:r w:rsidR="00C42A41" w:rsidRPr="00E92413">
        <w:rPr>
          <w:color w:val="0000FF"/>
          <w:sz w:val="28"/>
          <w:szCs w:val="28"/>
        </w:rPr>
        <w:t xml:space="preserve"> законодательства</w:t>
      </w:r>
      <w:r w:rsidR="00E92413">
        <w:rPr>
          <w:color w:val="0000FF"/>
          <w:sz w:val="28"/>
          <w:szCs w:val="28"/>
        </w:rPr>
        <w:t xml:space="preserve"> Российской Федерации</w:t>
      </w:r>
      <w:r w:rsidR="00CB26E9" w:rsidRPr="00CB26E9">
        <w:rPr>
          <w:color w:val="0000FF"/>
          <w:sz w:val="28"/>
          <w:szCs w:val="28"/>
        </w:rPr>
        <w:t xml:space="preserve"> стороны вправе </w:t>
      </w:r>
      <w:r w:rsidR="00CB26E9">
        <w:rPr>
          <w:color w:val="0000FF"/>
          <w:sz w:val="28"/>
          <w:szCs w:val="28"/>
        </w:rPr>
        <w:t>предусмотреть</w:t>
      </w:r>
      <w:r w:rsidR="00CB26E9" w:rsidRPr="00E92413">
        <w:rPr>
          <w:color w:val="0000FF"/>
          <w:sz w:val="28"/>
          <w:szCs w:val="28"/>
        </w:rPr>
        <w:t xml:space="preserve"> возможность изменения условий договора</w:t>
      </w:r>
      <w:r w:rsidR="00C42A41" w:rsidRPr="00E92413">
        <w:rPr>
          <w:color w:val="0000FF"/>
          <w:sz w:val="28"/>
          <w:szCs w:val="28"/>
        </w:rPr>
        <w:t>, если</w:t>
      </w:r>
      <w:r w:rsidR="00AF6F1C" w:rsidRPr="00745AB6">
        <w:rPr>
          <w:sz w:val="28"/>
          <w:szCs w:val="28"/>
        </w:rPr>
        <w:t xml:space="preserve"> в связи с введением ограничительных мер в отношении Российской Федерации со стороны недружественных иностранных государств при исполнении такого договора возникли независящие от сторон договора обстоятельства, влекущие невозможность его исполнения без изменения условий. В этом случае условия договора могут быть изменены при представлении контрагентом документов, обосновывающих внесение таких изменений.</w:t>
      </w:r>
    </w:p>
    <w:p w:rsidR="00992D69" w:rsidRDefault="00992D69" w:rsidP="00885803">
      <w:pPr>
        <w:pStyle w:val="a6"/>
        <w:ind w:left="0" w:firstLine="720"/>
        <w:jc w:val="both"/>
        <w:rPr>
          <w:sz w:val="28"/>
          <w:szCs w:val="28"/>
        </w:rPr>
      </w:pPr>
      <w:r w:rsidRPr="00745AB6">
        <w:rPr>
          <w:sz w:val="28"/>
          <w:szCs w:val="28"/>
        </w:rPr>
        <w:t xml:space="preserve">21.5.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w:t>
      </w:r>
      <w:r w:rsidR="00A773BB">
        <w:rPr>
          <w:sz w:val="28"/>
          <w:szCs w:val="28"/>
        </w:rPr>
        <w:t>«</w:t>
      </w:r>
      <w:r w:rsidRPr="00745AB6">
        <w:rPr>
          <w:sz w:val="28"/>
          <w:szCs w:val="28"/>
        </w:rPr>
        <w:t>а</w:t>
      </w:r>
      <w:r w:rsidR="00A773BB">
        <w:rPr>
          <w:sz w:val="28"/>
          <w:szCs w:val="28"/>
        </w:rPr>
        <w:t>»</w:t>
      </w:r>
      <w:r w:rsidRPr="00745AB6">
        <w:rPr>
          <w:sz w:val="28"/>
          <w:szCs w:val="28"/>
        </w:rPr>
        <w:t xml:space="preserve"> пункта 2 Указа Президента от 03.05.2022 № 252 </w:t>
      </w:r>
      <w:r w:rsidR="00A773BB">
        <w:rPr>
          <w:sz w:val="28"/>
          <w:szCs w:val="28"/>
        </w:rPr>
        <w:t>«</w:t>
      </w:r>
      <w:r w:rsidRPr="00745AB6">
        <w:rPr>
          <w:sz w:val="28"/>
          <w:szCs w:val="28"/>
        </w:rPr>
        <w:t xml:space="preserve">О применении ответных специальных экономических мер в связи с недружественными действиями некоторых </w:t>
      </w:r>
      <w:r w:rsidRPr="00745AB6">
        <w:rPr>
          <w:sz w:val="28"/>
          <w:szCs w:val="28"/>
        </w:rPr>
        <w:lastRenderedPageBreak/>
        <w:t>иностранных государств и международных организаций</w:t>
      </w:r>
      <w:r w:rsidR="00A773BB">
        <w:rPr>
          <w:sz w:val="28"/>
          <w:szCs w:val="28"/>
        </w:rPr>
        <w:t>»</w:t>
      </w:r>
      <w:r w:rsidRPr="00745AB6">
        <w:rPr>
          <w:sz w:val="28"/>
          <w:szCs w:val="28"/>
        </w:rPr>
        <w:t>, либо являться организацией, находящейся по контролем таких лиц.</w:t>
      </w:r>
    </w:p>
    <w:p w:rsidR="00A773BB" w:rsidRPr="00A773BB" w:rsidRDefault="00A773BB" w:rsidP="00885803">
      <w:pPr>
        <w:pStyle w:val="a6"/>
        <w:ind w:left="0" w:firstLine="720"/>
        <w:jc w:val="both"/>
        <w:rPr>
          <w:color w:val="0000FF"/>
          <w:sz w:val="28"/>
          <w:szCs w:val="28"/>
        </w:rPr>
      </w:pPr>
      <w:r>
        <w:rPr>
          <w:color w:val="0000FF"/>
          <w:sz w:val="28"/>
          <w:szCs w:val="28"/>
        </w:rPr>
        <w:t xml:space="preserve">21.6. </w:t>
      </w:r>
      <w:r w:rsidRPr="00A773BB">
        <w:rPr>
          <w:color w:val="0000FF"/>
          <w:sz w:val="28"/>
          <w:szCs w:val="28"/>
        </w:rPr>
        <w:t xml:space="preserve">В случае принятия Правительством Российской Федерации решений о введении специальных мер в сфере экономики, предусмотренных пунктом 1 статьи 26.1 Федерального закона от 31 мая 1996 года </w:t>
      </w:r>
      <w:r>
        <w:rPr>
          <w:color w:val="0000FF"/>
          <w:sz w:val="28"/>
          <w:szCs w:val="28"/>
        </w:rPr>
        <w:t>№</w:t>
      </w:r>
      <w:r w:rsidRPr="00A773BB">
        <w:rPr>
          <w:color w:val="0000FF"/>
          <w:sz w:val="28"/>
          <w:szCs w:val="28"/>
        </w:rPr>
        <w:t xml:space="preserve"> 61-ФЗ </w:t>
      </w:r>
      <w:r>
        <w:rPr>
          <w:color w:val="0000FF"/>
          <w:sz w:val="28"/>
          <w:szCs w:val="28"/>
        </w:rPr>
        <w:t>«</w:t>
      </w:r>
      <w:r w:rsidRPr="00A773BB">
        <w:rPr>
          <w:color w:val="0000FF"/>
          <w:sz w:val="28"/>
          <w:szCs w:val="28"/>
        </w:rPr>
        <w:t>Об обороне</w:t>
      </w:r>
      <w:r>
        <w:rPr>
          <w:color w:val="0000FF"/>
          <w:sz w:val="28"/>
          <w:szCs w:val="28"/>
        </w:rPr>
        <w:t>»</w:t>
      </w:r>
      <w:r w:rsidRPr="00A773BB">
        <w:rPr>
          <w:color w:val="0000FF"/>
          <w:sz w:val="28"/>
          <w:szCs w:val="28"/>
        </w:rPr>
        <w:t xml:space="preserve">, Заказчик вправе осуществлять у единственного поставщика (исполнителя, подрядчика) закупку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пунктами 3 - 3.2 статьи 7.1 Федерального закона от 29 декабря 2012 года </w:t>
      </w:r>
      <w:r>
        <w:rPr>
          <w:color w:val="0000FF"/>
          <w:sz w:val="28"/>
          <w:szCs w:val="28"/>
        </w:rPr>
        <w:t>№</w:t>
      </w:r>
      <w:r w:rsidRPr="00A773BB">
        <w:rPr>
          <w:color w:val="0000FF"/>
          <w:sz w:val="28"/>
          <w:szCs w:val="28"/>
        </w:rPr>
        <w:t xml:space="preserve"> 275-ФЗ </w:t>
      </w:r>
      <w:r>
        <w:rPr>
          <w:color w:val="0000FF"/>
          <w:sz w:val="28"/>
          <w:szCs w:val="28"/>
        </w:rPr>
        <w:t>«</w:t>
      </w:r>
      <w:r w:rsidRPr="00A773BB">
        <w:rPr>
          <w:color w:val="0000FF"/>
          <w:sz w:val="28"/>
          <w:szCs w:val="28"/>
        </w:rPr>
        <w:t>О государственном оборонном заказе</w:t>
      </w:r>
      <w:r>
        <w:rPr>
          <w:color w:val="0000FF"/>
          <w:sz w:val="28"/>
          <w:szCs w:val="28"/>
        </w:rPr>
        <w:t>»</w:t>
      </w:r>
      <w:r w:rsidRPr="00A773BB">
        <w:rPr>
          <w:color w:val="0000FF"/>
          <w:sz w:val="28"/>
          <w:szCs w:val="28"/>
        </w:rPr>
        <w:t>.</w:t>
      </w:r>
    </w:p>
    <w:p w:rsidR="00C31B6B" w:rsidRPr="00745AB6" w:rsidRDefault="00C31B6B" w:rsidP="00885803">
      <w:pPr>
        <w:ind w:firstLine="720"/>
        <w:jc w:val="both"/>
        <w:rPr>
          <w:rFonts w:cstheme="minorHAnsi"/>
          <w:b/>
          <w:bCs/>
          <w:sz w:val="28"/>
          <w:szCs w:val="28"/>
        </w:rPr>
      </w:pPr>
    </w:p>
    <w:p w:rsidR="00C31B6B" w:rsidRPr="00745AB6" w:rsidRDefault="00C31B6B" w:rsidP="00885803">
      <w:pPr>
        <w:pStyle w:val="a"/>
        <w:ind w:left="0" w:firstLine="0"/>
      </w:pPr>
      <w:r w:rsidRPr="00745AB6">
        <w:t>Заключительные положения</w:t>
      </w:r>
    </w:p>
    <w:p w:rsidR="000B5719" w:rsidRPr="00745AB6" w:rsidRDefault="000B5719" w:rsidP="00885803">
      <w:pPr>
        <w:pStyle w:val="a"/>
        <w:numPr>
          <w:ilvl w:val="0"/>
          <w:numId w:val="0"/>
        </w:numPr>
        <w:jc w:val="left"/>
      </w:pPr>
    </w:p>
    <w:p w:rsidR="00C31B6B" w:rsidRPr="00745AB6" w:rsidRDefault="00C31B6B" w:rsidP="00885803">
      <w:pPr>
        <w:ind w:firstLine="720"/>
        <w:jc w:val="both"/>
        <w:rPr>
          <w:sz w:val="28"/>
          <w:szCs w:val="28"/>
        </w:rPr>
      </w:pPr>
      <w:r w:rsidRPr="00745AB6">
        <w:rPr>
          <w:sz w:val="28"/>
          <w:szCs w:val="28"/>
        </w:rPr>
        <w:t>22.1. Настоящее Типовое положение</w:t>
      </w:r>
      <w:r w:rsidR="00E00845" w:rsidRPr="00745AB6">
        <w:rPr>
          <w:sz w:val="28"/>
          <w:szCs w:val="28"/>
        </w:rPr>
        <w:t>,</w:t>
      </w:r>
      <w:r w:rsidRPr="00745AB6">
        <w:rPr>
          <w:sz w:val="28"/>
          <w:szCs w:val="28"/>
        </w:rPr>
        <w:t xml:space="preserve"> изменения, вносимые в настоящее Типовое положение, </w:t>
      </w:r>
      <w:r w:rsidR="000B5719" w:rsidRPr="00745AB6">
        <w:rPr>
          <w:sz w:val="28"/>
          <w:szCs w:val="28"/>
        </w:rPr>
        <w:t xml:space="preserve">размещаются в единой информационной системе в сфере закупок товаров, работ услуг в информационно-телекоммуникационной сети </w:t>
      </w:r>
      <w:r w:rsidR="00A773BB">
        <w:rPr>
          <w:sz w:val="28"/>
          <w:szCs w:val="28"/>
        </w:rPr>
        <w:t>«</w:t>
      </w:r>
      <w:r w:rsidR="000B5719" w:rsidRPr="00745AB6">
        <w:rPr>
          <w:sz w:val="28"/>
          <w:szCs w:val="28"/>
        </w:rPr>
        <w:t>Интернет</w:t>
      </w:r>
      <w:r w:rsidR="00A773BB">
        <w:rPr>
          <w:sz w:val="28"/>
          <w:szCs w:val="28"/>
        </w:rPr>
        <w:t>»</w:t>
      </w:r>
      <w:r w:rsidR="000B5719" w:rsidRPr="00745AB6">
        <w:rPr>
          <w:sz w:val="28"/>
          <w:szCs w:val="28"/>
        </w:rPr>
        <w:t xml:space="preserve"> www.zakupki.gov.ru  в течение 15 дней с даты их утверждения и </w:t>
      </w:r>
      <w:r w:rsidRPr="00745AB6">
        <w:rPr>
          <w:sz w:val="28"/>
          <w:szCs w:val="28"/>
        </w:rPr>
        <w:t>вступают в силу со дня их размещения в ЕИС.</w:t>
      </w:r>
    </w:p>
    <w:p w:rsidR="00C31B6B" w:rsidRPr="00745AB6" w:rsidRDefault="00C31B6B" w:rsidP="00885803">
      <w:pPr>
        <w:ind w:firstLine="720"/>
        <w:jc w:val="both"/>
        <w:rPr>
          <w:sz w:val="28"/>
          <w:szCs w:val="28"/>
        </w:rPr>
      </w:pPr>
      <w:r w:rsidRPr="00745AB6">
        <w:rPr>
          <w:sz w:val="28"/>
          <w:szCs w:val="28"/>
        </w:rPr>
        <w:t>22.2. Настоящее Типовое положение</w:t>
      </w:r>
      <w:r w:rsidR="000B5719" w:rsidRPr="00745AB6">
        <w:rPr>
          <w:sz w:val="28"/>
          <w:szCs w:val="28"/>
        </w:rPr>
        <w:t xml:space="preserve">, изменения в Типовое положение </w:t>
      </w:r>
      <w:r w:rsidRPr="00745AB6">
        <w:rPr>
          <w:sz w:val="28"/>
          <w:szCs w:val="28"/>
        </w:rPr>
        <w:t>счита</w:t>
      </w:r>
      <w:r w:rsidR="000B5719" w:rsidRPr="00745AB6">
        <w:rPr>
          <w:sz w:val="28"/>
          <w:szCs w:val="28"/>
        </w:rPr>
        <w:t>ю</w:t>
      </w:r>
      <w:r w:rsidRPr="00745AB6">
        <w:rPr>
          <w:sz w:val="28"/>
          <w:szCs w:val="28"/>
        </w:rPr>
        <w:t>тся размещенным</w:t>
      </w:r>
      <w:r w:rsidR="000B5719" w:rsidRPr="00745AB6">
        <w:rPr>
          <w:sz w:val="28"/>
          <w:szCs w:val="28"/>
        </w:rPr>
        <w:t>и</w:t>
      </w:r>
      <w:r w:rsidRPr="00745AB6">
        <w:rPr>
          <w:sz w:val="28"/>
          <w:szCs w:val="28"/>
        </w:rPr>
        <w:t xml:space="preserve"> в ЕИС надлежащим образом после размещения в общедоступной части ЕИС.</w:t>
      </w:r>
    </w:p>
    <w:p w:rsidR="00C31B6B" w:rsidRPr="00745AB6" w:rsidRDefault="00C31B6B" w:rsidP="00885803">
      <w:pPr>
        <w:ind w:firstLine="720"/>
        <w:jc w:val="both"/>
        <w:rPr>
          <w:sz w:val="28"/>
          <w:szCs w:val="28"/>
        </w:rPr>
      </w:pPr>
      <w:r w:rsidRPr="00745AB6">
        <w:rPr>
          <w:sz w:val="28"/>
          <w:szCs w:val="28"/>
        </w:rPr>
        <w:t>22.4. Контроль за соблюдением процедур закупки осуществляется в порядке, установленном законодательством РФ.</w:t>
      </w:r>
    </w:p>
    <w:p w:rsidR="00AF6F1C" w:rsidRPr="00745AB6" w:rsidRDefault="00AF6F1C" w:rsidP="00885803">
      <w:pPr>
        <w:pStyle w:val="a6"/>
        <w:ind w:left="0" w:firstLine="720"/>
        <w:jc w:val="both"/>
        <w:rPr>
          <w:sz w:val="28"/>
          <w:szCs w:val="28"/>
        </w:rPr>
      </w:pPr>
    </w:p>
    <w:p w:rsidR="00885803" w:rsidRPr="00745AB6" w:rsidRDefault="00885803" w:rsidP="00885803">
      <w:pPr>
        <w:pStyle w:val="a6"/>
        <w:ind w:left="0" w:firstLine="720"/>
        <w:jc w:val="both"/>
        <w:rPr>
          <w:sz w:val="28"/>
          <w:szCs w:val="28"/>
        </w:rPr>
      </w:pPr>
    </w:p>
    <w:sectPr w:rsidR="00885803" w:rsidRPr="00745AB6" w:rsidSect="008177FC">
      <w:headerReference w:type="default" r:id="rId24"/>
      <w:pgSz w:w="11906" w:h="16838"/>
      <w:pgMar w:top="1191" w:right="1191" w:bottom="1191" w:left="175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880" w:rsidRDefault="00150880" w:rsidP="00A44502">
      <w:r>
        <w:separator/>
      </w:r>
    </w:p>
  </w:endnote>
  <w:endnote w:type="continuationSeparator" w:id="0">
    <w:p w:rsidR="00150880" w:rsidRDefault="00150880" w:rsidP="00A445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880" w:rsidRDefault="00150880" w:rsidP="00A44502">
      <w:r>
        <w:separator/>
      </w:r>
    </w:p>
  </w:footnote>
  <w:footnote w:type="continuationSeparator" w:id="0">
    <w:p w:rsidR="00150880" w:rsidRDefault="00150880" w:rsidP="00A445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730252"/>
      <w:docPartObj>
        <w:docPartGallery w:val="Page Numbers (Top of Page)"/>
        <w:docPartUnique/>
      </w:docPartObj>
    </w:sdtPr>
    <w:sdtContent>
      <w:p w:rsidR="00257791" w:rsidRDefault="005F6BB9">
        <w:pPr>
          <w:pStyle w:val="ad"/>
          <w:jc w:val="center"/>
        </w:pPr>
        <w:fldSimple w:instr=" PAGE   \* MERGEFORMAT ">
          <w:r w:rsidR="009A7728">
            <w:rPr>
              <w:noProof/>
            </w:rPr>
            <w:t>13</w:t>
          </w:r>
        </w:fldSimple>
      </w:p>
    </w:sdtContent>
  </w:sdt>
  <w:p w:rsidR="00257791" w:rsidRDefault="00257791">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400"/>
    <w:multiLevelType w:val="hybridMultilevel"/>
    <w:tmpl w:val="349CC176"/>
    <w:lvl w:ilvl="0" w:tplc="25242F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AAC697C"/>
    <w:multiLevelType w:val="hybridMultilevel"/>
    <w:tmpl w:val="66EE2804"/>
    <w:lvl w:ilvl="0" w:tplc="0FEAC9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2C2E35"/>
    <w:multiLevelType w:val="hybridMultilevel"/>
    <w:tmpl w:val="6A9672AA"/>
    <w:lvl w:ilvl="0" w:tplc="0419000F">
      <w:start w:val="1"/>
      <w:numFmt w:val="decimal"/>
      <w:lvlText w:val="%1."/>
      <w:lvlJc w:val="left"/>
      <w:pPr>
        <w:ind w:left="108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BB366CB"/>
    <w:multiLevelType w:val="hybridMultilevel"/>
    <w:tmpl w:val="071C27C8"/>
    <w:lvl w:ilvl="0" w:tplc="BC48C5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58E37AD"/>
    <w:multiLevelType w:val="multilevel"/>
    <w:tmpl w:val="72EA0B82"/>
    <w:lvl w:ilvl="0">
      <w:start w:val="1"/>
      <w:numFmt w:val="decimal"/>
      <w:pStyle w:val="a"/>
      <w:lvlText w:val="%1."/>
      <w:lvlJc w:val="left"/>
      <w:pPr>
        <w:ind w:left="720" w:hanging="360"/>
      </w:pPr>
      <w:rPr>
        <w:rFonts w:hint="default"/>
      </w:rPr>
    </w:lvl>
    <w:lvl w:ilvl="1">
      <w:start w:val="4"/>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nsid w:val="36436135"/>
    <w:multiLevelType w:val="hybridMultilevel"/>
    <w:tmpl w:val="523AE72E"/>
    <w:lvl w:ilvl="0" w:tplc="EE6AF8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5C010BF"/>
    <w:multiLevelType w:val="hybridMultilevel"/>
    <w:tmpl w:val="61EAADE8"/>
    <w:lvl w:ilvl="0" w:tplc="0419000F">
      <w:start w:val="1"/>
      <w:numFmt w:val="decimal"/>
      <w:lvlText w:val="%1."/>
      <w:lvlJc w:val="left"/>
      <w:pPr>
        <w:ind w:left="1444" w:hanging="360"/>
      </w:pPr>
      <w:rPr>
        <w:rFonts w:cs="Times New Roman"/>
      </w:rPr>
    </w:lvl>
    <w:lvl w:ilvl="1" w:tplc="04190019" w:tentative="1">
      <w:start w:val="1"/>
      <w:numFmt w:val="lowerLetter"/>
      <w:lvlText w:val="%2."/>
      <w:lvlJc w:val="left"/>
      <w:pPr>
        <w:ind w:left="2164" w:hanging="360"/>
      </w:pPr>
      <w:rPr>
        <w:rFonts w:cs="Times New Roman"/>
      </w:rPr>
    </w:lvl>
    <w:lvl w:ilvl="2" w:tplc="0419001B" w:tentative="1">
      <w:start w:val="1"/>
      <w:numFmt w:val="lowerRoman"/>
      <w:lvlText w:val="%3."/>
      <w:lvlJc w:val="right"/>
      <w:pPr>
        <w:ind w:left="2884" w:hanging="180"/>
      </w:pPr>
      <w:rPr>
        <w:rFonts w:cs="Times New Roman"/>
      </w:rPr>
    </w:lvl>
    <w:lvl w:ilvl="3" w:tplc="0419000F" w:tentative="1">
      <w:start w:val="1"/>
      <w:numFmt w:val="decimal"/>
      <w:lvlText w:val="%4."/>
      <w:lvlJc w:val="left"/>
      <w:pPr>
        <w:ind w:left="3604" w:hanging="360"/>
      </w:pPr>
      <w:rPr>
        <w:rFonts w:cs="Times New Roman"/>
      </w:rPr>
    </w:lvl>
    <w:lvl w:ilvl="4" w:tplc="04190019" w:tentative="1">
      <w:start w:val="1"/>
      <w:numFmt w:val="lowerLetter"/>
      <w:lvlText w:val="%5."/>
      <w:lvlJc w:val="left"/>
      <w:pPr>
        <w:ind w:left="4324" w:hanging="360"/>
      </w:pPr>
      <w:rPr>
        <w:rFonts w:cs="Times New Roman"/>
      </w:rPr>
    </w:lvl>
    <w:lvl w:ilvl="5" w:tplc="0419001B" w:tentative="1">
      <w:start w:val="1"/>
      <w:numFmt w:val="lowerRoman"/>
      <w:lvlText w:val="%6."/>
      <w:lvlJc w:val="right"/>
      <w:pPr>
        <w:ind w:left="5044" w:hanging="180"/>
      </w:pPr>
      <w:rPr>
        <w:rFonts w:cs="Times New Roman"/>
      </w:rPr>
    </w:lvl>
    <w:lvl w:ilvl="6" w:tplc="0419000F" w:tentative="1">
      <w:start w:val="1"/>
      <w:numFmt w:val="decimal"/>
      <w:lvlText w:val="%7."/>
      <w:lvlJc w:val="left"/>
      <w:pPr>
        <w:ind w:left="5764" w:hanging="360"/>
      </w:pPr>
      <w:rPr>
        <w:rFonts w:cs="Times New Roman"/>
      </w:rPr>
    </w:lvl>
    <w:lvl w:ilvl="7" w:tplc="04190019" w:tentative="1">
      <w:start w:val="1"/>
      <w:numFmt w:val="lowerLetter"/>
      <w:lvlText w:val="%8."/>
      <w:lvlJc w:val="left"/>
      <w:pPr>
        <w:ind w:left="6484" w:hanging="360"/>
      </w:pPr>
      <w:rPr>
        <w:rFonts w:cs="Times New Roman"/>
      </w:rPr>
    </w:lvl>
    <w:lvl w:ilvl="8" w:tplc="0419001B" w:tentative="1">
      <w:start w:val="1"/>
      <w:numFmt w:val="lowerRoman"/>
      <w:lvlText w:val="%9."/>
      <w:lvlJc w:val="right"/>
      <w:pPr>
        <w:ind w:left="7204" w:hanging="180"/>
      </w:pPr>
      <w:rPr>
        <w:rFonts w:cs="Times New Roman"/>
      </w:rPr>
    </w:lvl>
  </w:abstractNum>
  <w:abstractNum w:abstractNumId="7">
    <w:nsid w:val="5E552C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580DE0"/>
    <w:multiLevelType w:val="hybridMultilevel"/>
    <w:tmpl w:val="DE88C7C6"/>
    <w:lvl w:ilvl="0" w:tplc="27C06832">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6D0B1055"/>
    <w:multiLevelType w:val="hybridMultilevel"/>
    <w:tmpl w:val="9D403D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E213923"/>
    <w:multiLevelType w:val="hybridMultilevel"/>
    <w:tmpl w:val="828CA6EA"/>
    <w:lvl w:ilvl="0" w:tplc="BC48C55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8"/>
  </w:num>
  <w:num w:numId="2">
    <w:abstractNumId w:val="3"/>
  </w:num>
  <w:num w:numId="3">
    <w:abstractNumId w:val="5"/>
  </w:num>
  <w:num w:numId="4">
    <w:abstractNumId w:val="10"/>
  </w:num>
  <w:num w:numId="5">
    <w:abstractNumId w:val="2"/>
  </w:num>
  <w:num w:numId="6">
    <w:abstractNumId w:val="6"/>
  </w:num>
  <w:num w:numId="7">
    <w:abstractNumId w:val="9"/>
  </w:num>
  <w:num w:numId="8">
    <w:abstractNumId w:val="4"/>
  </w:num>
  <w:num w:numId="9">
    <w:abstractNumId w:val="7"/>
  </w:num>
  <w:num w:numId="10">
    <w:abstractNumId w:val="4"/>
  </w:num>
  <w:num w:numId="11">
    <w:abstractNumId w:val="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D464A"/>
    <w:rsid w:val="000006DD"/>
    <w:rsid w:val="000007A6"/>
    <w:rsid w:val="00000A45"/>
    <w:rsid w:val="00001B45"/>
    <w:rsid w:val="00001CF9"/>
    <w:rsid w:val="000022AB"/>
    <w:rsid w:val="00002698"/>
    <w:rsid w:val="00003251"/>
    <w:rsid w:val="000038DC"/>
    <w:rsid w:val="00003A00"/>
    <w:rsid w:val="00004594"/>
    <w:rsid w:val="000046F0"/>
    <w:rsid w:val="000047E8"/>
    <w:rsid w:val="0000492A"/>
    <w:rsid w:val="00004AC9"/>
    <w:rsid w:val="00004C47"/>
    <w:rsid w:val="00004D2E"/>
    <w:rsid w:val="000057C4"/>
    <w:rsid w:val="0000585E"/>
    <w:rsid w:val="00005894"/>
    <w:rsid w:val="00005CBF"/>
    <w:rsid w:val="00005F57"/>
    <w:rsid w:val="00006489"/>
    <w:rsid w:val="00006A96"/>
    <w:rsid w:val="00006AB2"/>
    <w:rsid w:val="00006BFC"/>
    <w:rsid w:val="00006F04"/>
    <w:rsid w:val="000070C1"/>
    <w:rsid w:val="000077DB"/>
    <w:rsid w:val="00007F00"/>
    <w:rsid w:val="0001010E"/>
    <w:rsid w:val="00010D98"/>
    <w:rsid w:val="00010DFC"/>
    <w:rsid w:val="000110CB"/>
    <w:rsid w:val="000112CE"/>
    <w:rsid w:val="00011BB7"/>
    <w:rsid w:val="00011F87"/>
    <w:rsid w:val="00012507"/>
    <w:rsid w:val="00012541"/>
    <w:rsid w:val="00012630"/>
    <w:rsid w:val="000126AA"/>
    <w:rsid w:val="000126C7"/>
    <w:rsid w:val="00013196"/>
    <w:rsid w:val="00013472"/>
    <w:rsid w:val="00013D62"/>
    <w:rsid w:val="00013E53"/>
    <w:rsid w:val="000142C2"/>
    <w:rsid w:val="00014351"/>
    <w:rsid w:val="00014516"/>
    <w:rsid w:val="00014A6B"/>
    <w:rsid w:val="00015007"/>
    <w:rsid w:val="000156F4"/>
    <w:rsid w:val="00015976"/>
    <w:rsid w:val="0001677A"/>
    <w:rsid w:val="0001683E"/>
    <w:rsid w:val="0001719E"/>
    <w:rsid w:val="0001747C"/>
    <w:rsid w:val="0002009E"/>
    <w:rsid w:val="00020945"/>
    <w:rsid w:val="0002098E"/>
    <w:rsid w:val="00020D84"/>
    <w:rsid w:val="00021D19"/>
    <w:rsid w:val="00021E66"/>
    <w:rsid w:val="00022D15"/>
    <w:rsid w:val="00023217"/>
    <w:rsid w:val="0002346E"/>
    <w:rsid w:val="0002347C"/>
    <w:rsid w:val="00023B9C"/>
    <w:rsid w:val="0002426D"/>
    <w:rsid w:val="00024738"/>
    <w:rsid w:val="00024A38"/>
    <w:rsid w:val="00024FFD"/>
    <w:rsid w:val="000251DF"/>
    <w:rsid w:val="0002535A"/>
    <w:rsid w:val="0002555F"/>
    <w:rsid w:val="00025638"/>
    <w:rsid w:val="000259A0"/>
    <w:rsid w:val="00025C82"/>
    <w:rsid w:val="00025D89"/>
    <w:rsid w:val="0002632B"/>
    <w:rsid w:val="000268A5"/>
    <w:rsid w:val="00026909"/>
    <w:rsid w:val="00026C1A"/>
    <w:rsid w:val="00027AD2"/>
    <w:rsid w:val="00027DE7"/>
    <w:rsid w:val="000303D9"/>
    <w:rsid w:val="00030B8D"/>
    <w:rsid w:val="00031093"/>
    <w:rsid w:val="00031888"/>
    <w:rsid w:val="000323BD"/>
    <w:rsid w:val="00032BE8"/>
    <w:rsid w:val="00032FE4"/>
    <w:rsid w:val="0003319A"/>
    <w:rsid w:val="000332BD"/>
    <w:rsid w:val="0003340D"/>
    <w:rsid w:val="000335A8"/>
    <w:rsid w:val="0003378E"/>
    <w:rsid w:val="000337CB"/>
    <w:rsid w:val="00033E67"/>
    <w:rsid w:val="000341F4"/>
    <w:rsid w:val="000348FF"/>
    <w:rsid w:val="00034B28"/>
    <w:rsid w:val="00034B74"/>
    <w:rsid w:val="00034C63"/>
    <w:rsid w:val="00035B0C"/>
    <w:rsid w:val="00036155"/>
    <w:rsid w:val="00036884"/>
    <w:rsid w:val="00036A2F"/>
    <w:rsid w:val="00036F9C"/>
    <w:rsid w:val="00037305"/>
    <w:rsid w:val="00037755"/>
    <w:rsid w:val="000378DF"/>
    <w:rsid w:val="00037BA9"/>
    <w:rsid w:val="00037D6F"/>
    <w:rsid w:val="00037D7A"/>
    <w:rsid w:val="00037F4A"/>
    <w:rsid w:val="00040319"/>
    <w:rsid w:val="000403DE"/>
    <w:rsid w:val="00040CE5"/>
    <w:rsid w:val="00040E23"/>
    <w:rsid w:val="000412DE"/>
    <w:rsid w:val="00041932"/>
    <w:rsid w:val="00042172"/>
    <w:rsid w:val="0004243F"/>
    <w:rsid w:val="00042866"/>
    <w:rsid w:val="00042BAA"/>
    <w:rsid w:val="00043195"/>
    <w:rsid w:val="000432D2"/>
    <w:rsid w:val="00043398"/>
    <w:rsid w:val="0004374E"/>
    <w:rsid w:val="00043976"/>
    <w:rsid w:val="000439B8"/>
    <w:rsid w:val="00043D96"/>
    <w:rsid w:val="00043E21"/>
    <w:rsid w:val="000444E9"/>
    <w:rsid w:val="00044AB6"/>
    <w:rsid w:val="000452FF"/>
    <w:rsid w:val="000458E0"/>
    <w:rsid w:val="000462A4"/>
    <w:rsid w:val="0004651A"/>
    <w:rsid w:val="000466CC"/>
    <w:rsid w:val="000466E5"/>
    <w:rsid w:val="00046955"/>
    <w:rsid w:val="00046E1C"/>
    <w:rsid w:val="00046FD5"/>
    <w:rsid w:val="00047156"/>
    <w:rsid w:val="000472C5"/>
    <w:rsid w:val="00047790"/>
    <w:rsid w:val="00047CE1"/>
    <w:rsid w:val="0005039F"/>
    <w:rsid w:val="00050EB2"/>
    <w:rsid w:val="00051513"/>
    <w:rsid w:val="0005178F"/>
    <w:rsid w:val="00051903"/>
    <w:rsid w:val="00051BB8"/>
    <w:rsid w:val="00051F0B"/>
    <w:rsid w:val="00052A26"/>
    <w:rsid w:val="00052C96"/>
    <w:rsid w:val="00052F98"/>
    <w:rsid w:val="00053642"/>
    <w:rsid w:val="00053763"/>
    <w:rsid w:val="00053B86"/>
    <w:rsid w:val="00053E29"/>
    <w:rsid w:val="00054071"/>
    <w:rsid w:val="000544E0"/>
    <w:rsid w:val="000552E2"/>
    <w:rsid w:val="000559D5"/>
    <w:rsid w:val="00055DD6"/>
    <w:rsid w:val="00055E54"/>
    <w:rsid w:val="00056229"/>
    <w:rsid w:val="000564AF"/>
    <w:rsid w:val="000565B6"/>
    <w:rsid w:val="00056673"/>
    <w:rsid w:val="000566CE"/>
    <w:rsid w:val="00056CF1"/>
    <w:rsid w:val="00056E1F"/>
    <w:rsid w:val="000577D4"/>
    <w:rsid w:val="00057A04"/>
    <w:rsid w:val="00057D16"/>
    <w:rsid w:val="00060010"/>
    <w:rsid w:val="00060168"/>
    <w:rsid w:val="00060603"/>
    <w:rsid w:val="0006074D"/>
    <w:rsid w:val="000607B3"/>
    <w:rsid w:val="00060835"/>
    <w:rsid w:val="00060857"/>
    <w:rsid w:val="00060A81"/>
    <w:rsid w:val="00060BED"/>
    <w:rsid w:val="0006167D"/>
    <w:rsid w:val="000619D5"/>
    <w:rsid w:val="00061F5A"/>
    <w:rsid w:val="0006228D"/>
    <w:rsid w:val="000626C5"/>
    <w:rsid w:val="00062BFA"/>
    <w:rsid w:val="0006317E"/>
    <w:rsid w:val="00063486"/>
    <w:rsid w:val="000638E9"/>
    <w:rsid w:val="00063921"/>
    <w:rsid w:val="00063C63"/>
    <w:rsid w:val="00063FBD"/>
    <w:rsid w:val="00064D94"/>
    <w:rsid w:val="00064F30"/>
    <w:rsid w:val="00065030"/>
    <w:rsid w:val="00065042"/>
    <w:rsid w:val="000655D4"/>
    <w:rsid w:val="00065891"/>
    <w:rsid w:val="00066360"/>
    <w:rsid w:val="00066525"/>
    <w:rsid w:val="00066CE4"/>
    <w:rsid w:val="00066E1A"/>
    <w:rsid w:val="00067C5E"/>
    <w:rsid w:val="00067D8B"/>
    <w:rsid w:val="00067FA8"/>
    <w:rsid w:val="00067FF2"/>
    <w:rsid w:val="0007046C"/>
    <w:rsid w:val="0007079B"/>
    <w:rsid w:val="000707ED"/>
    <w:rsid w:val="00071978"/>
    <w:rsid w:val="00071AD2"/>
    <w:rsid w:val="00071E46"/>
    <w:rsid w:val="00072926"/>
    <w:rsid w:val="00072A70"/>
    <w:rsid w:val="000730FC"/>
    <w:rsid w:val="000732C9"/>
    <w:rsid w:val="00073625"/>
    <w:rsid w:val="00073B13"/>
    <w:rsid w:val="00073C34"/>
    <w:rsid w:val="00074340"/>
    <w:rsid w:val="000748FC"/>
    <w:rsid w:val="00074D33"/>
    <w:rsid w:val="00074DA2"/>
    <w:rsid w:val="000755D1"/>
    <w:rsid w:val="0007584C"/>
    <w:rsid w:val="0007586F"/>
    <w:rsid w:val="00075EA3"/>
    <w:rsid w:val="000761CE"/>
    <w:rsid w:val="00076351"/>
    <w:rsid w:val="00076358"/>
    <w:rsid w:val="000764A4"/>
    <w:rsid w:val="00076672"/>
    <w:rsid w:val="000767FC"/>
    <w:rsid w:val="00076A16"/>
    <w:rsid w:val="00076B8B"/>
    <w:rsid w:val="00076E84"/>
    <w:rsid w:val="00077999"/>
    <w:rsid w:val="00077BBA"/>
    <w:rsid w:val="00077C4C"/>
    <w:rsid w:val="00077E2A"/>
    <w:rsid w:val="00077FC0"/>
    <w:rsid w:val="0008011D"/>
    <w:rsid w:val="00080675"/>
    <w:rsid w:val="00080732"/>
    <w:rsid w:val="00080910"/>
    <w:rsid w:val="00080A49"/>
    <w:rsid w:val="00080DCE"/>
    <w:rsid w:val="00080F31"/>
    <w:rsid w:val="0008130C"/>
    <w:rsid w:val="00081503"/>
    <w:rsid w:val="00081748"/>
    <w:rsid w:val="0008186D"/>
    <w:rsid w:val="00081C8F"/>
    <w:rsid w:val="00082673"/>
    <w:rsid w:val="00083030"/>
    <w:rsid w:val="0008369C"/>
    <w:rsid w:val="000837A0"/>
    <w:rsid w:val="00083B4E"/>
    <w:rsid w:val="00084255"/>
    <w:rsid w:val="00084987"/>
    <w:rsid w:val="00084B54"/>
    <w:rsid w:val="00084C7B"/>
    <w:rsid w:val="00084CAE"/>
    <w:rsid w:val="0008507B"/>
    <w:rsid w:val="0008519E"/>
    <w:rsid w:val="000854C9"/>
    <w:rsid w:val="000855A6"/>
    <w:rsid w:val="000856FC"/>
    <w:rsid w:val="0008605C"/>
    <w:rsid w:val="000860C4"/>
    <w:rsid w:val="00086106"/>
    <w:rsid w:val="00086266"/>
    <w:rsid w:val="00086821"/>
    <w:rsid w:val="00086CCD"/>
    <w:rsid w:val="00087B73"/>
    <w:rsid w:val="00087C60"/>
    <w:rsid w:val="0009000E"/>
    <w:rsid w:val="000906F3"/>
    <w:rsid w:val="000909F0"/>
    <w:rsid w:val="00090AFF"/>
    <w:rsid w:val="0009186C"/>
    <w:rsid w:val="00091B7C"/>
    <w:rsid w:val="00091E6E"/>
    <w:rsid w:val="00091EE8"/>
    <w:rsid w:val="00092335"/>
    <w:rsid w:val="00092382"/>
    <w:rsid w:val="00092940"/>
    <w:rsid w:val="00092C86"/>
    <w:rsid w:val="00092E6F"/>
    <w:rsid w:val="00092F29"/>
    <w:rsid w:val="00092FB1"/>
    <w:rsid w:val="00092FB4"/>
    <w:rsid w:val="000931DB"/>
    <w:rsid w:val="000936EB"/>
    <w:rsid w:val="0009370A"/>
    <w:rsid w:val="00093AE0"/>
    <w:rsid w:val="000942F7"/>
    <w:rsid w:val="000945B4"/>
    <w:rsid w:val="00094688"/>
    <w:rsid w:val="00094779"/>
    <w:rsid w:val="000949C0"/>
    <w:rsid w:val="00094C73"/>
    <w:rsid w:val="00094DB5"/>
    <w:rsid w:val="00094F66"/>
    <w:rsid w:val="0009551A"/>
    <w:rsid w:val="000956C4"/>
    <w:rsid w:val="0009572C"/>
    <w:rsid w:val="00095F8F"/>
    <w:rsid w:val="00095F9C"/>
    <w:rsid w:val="00095FED"/>
    <w:rsid w:val="00096462"/>
    <w:rsid w:val="000966D5"/>
    <w:rsid w:val="00096738"/>
    <w:rsid w:val="0009676E"/>
    <w:rsid w:val="0009688E"/>
    <w:rsid w:val="00096E17"/>
    <w:rsid w:val="000977A1"/>
    <w:rsid w:val="00097967"/>
    <w:rsid w:val="00097B1F"/>
    <w:rsid w:val="00097E8D"/>
    <w:rsid w:val="000A0466"/>
    <w:rsid w:val="000A06C9"/>
    <w:rsid w:val="000A09A3"/>
    <w:rsid w:val="000A0FA8"/>
    <w:rsid w:val="000A1246"/>
    <w:rsid w:val="000A14EF"/>
    <w:rsid w:val="000A16E8"/>
    <w:rsid w:val="000A1722"/>
    <w:rsid w:val="000A1CC3"/>
    <w:rsid w:val="000A1E45"/>
    <w:rsid w:val="000A210C"/>
    <w:rsid w:val="000A23C4"/>
    <w:rsid w:val="000A24D1"/>
    <w:rsid w:val="000A2F14"/>
    <w:rsid w:val="000A3D8F"/>
    <w:rsid w:val="000A437E"/>
    <w:rsid w:val="000A4D93"/>
    <w:rsid w:val="000A57AB"/>
    <w:rsid w:val="000A5D6B"/>
    <w:rsid w:val="000A5FC1"/>
    <w:rsid w:val="000A6411"/>
    <w:rsid w:val="000A64DA"/>
    <w:rsid w:val="000A6860"/>
    <w:rsid w:val="000A6B6C"/>
    <w:rsid w:val="000A6D7C"/>
    <w:rsid w:val="000A6D96"/>
    <w:rsid w:val="000A6F0A"/>
    <w:rsid w:val="000A7102"/>
    <w:rsid w:val="000A7800"/>
    <w:rsid w:val="000A7842"/>
    <w:rsid w:val="000A79C2"/>
    <w:rsid w:val="000A7A2B"/>
    <w:rsid w:val="000A7C8B"/>
    <w:rsid w:val="000B015D"/>
    <w:rsid w:val="000B0A49"/>
    <w:rsid w:val="000B0FCF"/>
    <w:rsid w:val="000B1036"/>
    <w:rsid w:val="000B10FA"/>
    <w:rsid w:val="000B1214"/>
    <w:rsid w:val="000B13B0"/>
    <w:rsid w:val="000B2065"/>
    <w:rsid w:val="000B220A"/>
    <w:rsid w:val="000B2403"/>
    <w:rsid w:val="000B277D"/>
    <w:rsid w:val="000B2795"/>
    <w:rsid w:val="000B2907"/>
    <w:rsid w:val="000B2BCD"/>
    <w:rsid w:val="000B3206"/>
    <w:rsid w:val="000B3310"/>
    <w:rsid w:val="000B425A"/>
    <w:rsid w:val="000B447F"/>
    <w:rsid w:val="000B4FB7"/>
    <w:rsid w:val="000B5218"/>
    <w:rsid w:val="000B5719"/>
    <w:rsid w:val="000B5907"/>
    <w:rsid w:val="000B59F0"/>
    <w:rsid w:val="000B5C0E"/>
    <w:rsid w:val="000B63B8"/>
    <w:rsid w:val="000B66DA"/>
    <w:rsid w:val="000B6FFD"/>
    <w:rsid w:val="000B71AD"/>
    <w:rsid w:val="000B744C"/>
    <w:rsid w:val="000B748B"/>
    <w:rsid w:val="000B7809"/>
    <w:rsid w:val="000B7D5B"/>
    <w:rsid w:val="000B7E4F"/>
    <w:rsid w:val="000C00B9"/>
    <w:rsid w:val="000C03AF"/>
    <w:rsid w:val="000C07AA"/>
    <w:rsid w:val="000C0A0D"/>
    <w:rsid w:val="000C2754"/>
    <w:rsid w:val="000C27B0"/>
    <w:rsid w:val="000C319C"/>
    <w:rsid w:val="000C3DF7"/>
    <w:rsid w:val="000C43DF"/>
    <w:rsid w:val="000C45C7"/>
    <w:rsid w:val="000C4E78"/>
    <w:rsid w:val="000C5175"/>
    <w:rsid w:val="000C518E"/>
    <w:rsid w:val="000C5281"/>
    <w:rsid w:val="000C529F"/>
    <w:rsid w:val="000C5336"/>
    <w:rsid w:val="000C5E91"/>
    <w:rsid w:val="000C6033"/>
    <w:rsid w:val="000C6089"/>
    <w:rsid w:val="000C60A7"/>
    <w:rsid w:val="000C61A5"/>
    <w:rsid w:val="000C69D4"/>
    <w:rsid w:val="000C6B2F"/>
    <w:rsid w:val="000C6E6E"/>
    <w:rsid w:val="000C78AD"/>
    <w:rsid w:val="000C7C68"/>
    <w:rsid w:val="000C7D57"/>
    <w:rsid w:val="000C7F22"/>
    <w:rsid w:val="000D06C0"/>
    <w:rsid w:val="000D092A"/>
    <w:rsid w:val="000D0EC6"/>
    <w:rsid w:val="000D0EEF"/>
    <w:rsid w:val="000D1020"/>
    <w:rsid w:val="000D14AC"/>
    <w:rsid w:val="000D1686"/>
    <w:rsid w:val="000D17D0"/>
    <w:rsid w:val="000D19E0"/>
    <w:rsid w:val="000D22BC"/>
    <w:rsid w:val="000D2A9E"/>
    <w:rsid w:val="000D2FCC"/>
    <w:rsid w:val="000D3E31"/>
    <w:rsid w:val="000D3EA2"/>
    <w:rsid w:val="000D3EB4"/>
    <w:rsid w:val="000D3F33"/>
    <w:rsid w:val="000D45DF"/>
    <w:rsid w:val="000D4896"/>
    <w:rsid w:val="000D4C9C"/>
    <w:rsid w:val="000D52A3"/>
    <w:rsid w:val="000D580E"/>
    <w:rsid w:val="000D5921"/>
    <w:rsid w:val="000D5A01"/>
    <w:rsid w:val="000D5FA9"/>
    <w:rsid w:val="000D6665"/>
    <w:rsid w:val="000D68EB"/>
    <w:rsid w:val="000D6E82"/>
    <w:rsid w:val="000D6FB2"/>
    <w:rsid w:val="000D78E6"/>
    <w:rsid w:val="000D79B7"/>
    <w:rsid w:val="000D7C89"/>
    <w:rsid w:val="000D7F42"/>
    <w:rsid w:val="000E00F6"/>
    <w:rsid w:val="000E0464"/>
    <w:rsid w:val="000E0558"/>
    <w:rsid w:val="000E08A9"/>
    <w:rsid w:val="000E0A85"/>
    <w:rsid w:val="000E0A88"/>
    <w:rsid w:val="000E0BB0"/>
    <w:rsid w:val="000E0CA6"/>
    <w:rsid w:val="000E16C8"/>
    <w:rsid w:val="000E1D83"/>
    <w:rsid w:val="000E1E0F"/>
    <w:rsid w:val="000E1F42"/>
    <w:rsid w:val="000E2229"/>
    <w:rsid w:val="000E2AB3"/>
    <w:rsid w:val="000E2BD8"/>
    <w:rsid w:val="000E2E67"/>
    <w:rsid w:val="000E33B8"/>
    <w:rsid w:val="000E3465"/>
    <w:rsid w:val="000E35B7"/>
    <w:rsid w:val="000E3786"/>
    <w:rsid w:val="000E37D4"/>
    <w:rsid w:val="000E3B4D"/>
    <w:rsid w:val="000E3B76"/>
    <w:rsid w:val="000E427E"/>
    <w:rsid w:val="000E42BC"/>
    <w:rsid w:val="000E4366"/>
    <w:rsid w:val="000E437D"/>
    <w:rsid w:val="000E44DC"/>
    <w:rsid w:val="000E4864"/>
    <w:rsid w:val="000E51A2"/>
    <w:rsid w:val="000E51B2"/>
    <w:rsid w:val="000E54CF"/>
    <w:rsid w:val="000E562A"/>
    <w:rsid w:val="000E5B72"/>
    <w:rsid w:val="000E5D27"/>
    <w:rsid w:val="000E61F8"/>
    <w:rsid w:val="000E631F"/>
    <w:rsid w:val="000E6379"/>
    <w:rsid w:val="000E6D03"/>
    <w:rsid w:val="000E728A"/>
    <w:rsid w:val="000E73E6"/>
    <w:rsid w:val="000E74C6"/>
    <w:rsid w:val="000E7747"/>
    <w:rsid w:val="000E7A15"/>
    <w:rsid w:val="000E7D88"/>
    <w:rsid w:val="000F00DB"/>
    <w:rsid w:val="000F0C55"/>
    <w:rsid w:val="000F0EFB"/>
    <w:rsid w:val="000F1307"/>
    <w:rsid w:val="000F16C4"/>
    <w:rsid w:val="000F175B"/>
    <w:rsid w:val="000F19FC"/>
    <w:rsid w:val="000F1A10"/>
    <w:rsid w:val="000F22D4"/>
    <w:rsid w:val="000F239C"/>
    <w:rsid w:val="000F23BC"/>
    <w:rsid w:val="000F248D"/>
    <w:rsid w:val="000F26C9"/>
    <w:rsid w:val="000F36B5"/>
    <w:rsid w:val="000F374B"/>
    <w:rsid w:val="000F391A"/>
    <w:rsid w:val="000F3EEC"/>
    <w:rsid w:val="000F3FD4"/>
    <w:rsid w:val="000F4D15"/>
    <w:rsid w:val="000F58CA"/>
    <w:rsid w:val="000F5B61"/>
    <w:rsid w:val="000F5C57"/>
    <w:rsid w:val="000F5E5A"/>
    <w:rsid w:val="000F65E1"/>
    <w:rsid w:val="000F6623"/>
    <w:rsid w:val="000F6CE5"/>
    <w:rsid w:val="000F79F4"/>
    <w:rsid w:val="000F7D8A"/>
    <w:rsid w:val="0010004E"/>
    <w:rsid w:val="001000E9"/>
    <w:rsid w:val="00100290"/>
    <w:rsid w:val="00100B63"/>
    <w:rsid w:val="00100C38"/>
    <w:rsid w:val="00100EFA"/>
    <w:rsid w:val="00100F5B"/>
    <w:rsid w:val="00101390"/>
    <w:rsid w:val="00101522"/>
    <w:rsid w:val="00101631"/>
    <w:rsid w:val="00101873"/>
    <w:rsid w:val="00101B4E"/>
    <w:rsid w:val="00101B70"/>
    <w:rsid w:val="00101E6B"/>
    <w:rsid w:val="00102077"/>
    <w:rsid w:val="0010254E"/>
    <w:rsid w:val="00102BF6"/>
    <w:rsid w:val="00102C7A"/>
    <w:rsid w:val="00102CD7"/>
    <w:rsid w:val="00103868"/>
    <w:rsid w:val="00103C1A"/>
    <w:rsid w:val="00103CC3"/>
    <w:rsid w:val="001045E3"/>
    <w:rsid w:val="001047C1"/>
    <w:rsid w:val="0010541B"/>
    <w:rsid w:val="00105559"/>
    <w:rsid w:val="00105FF8"/>
    <w:rsid w:val="00106053"/>
    <w:rsid w:val="0010605E"/>
    <w:rsid w:val="001060FA"/>
    <w:rsid w:val="00106459"/>
    <w:rsid w:val="0010658B"/>
    <w:rsid w:val="00106973"/>
    <w:rsid w:val="00106B46"/>
    <w:rsid w:val="00106E67"/>
    <w:rsid w:val="00107123"/>
    <w:rsid w:val="001072EB"/>
    <w:rsid w:val="00107CE0"/>
    <w:rsid w:val="0011003A"/>
    <w:rsid w:val="001107F5"/>
    <w:rsid w:val="00110D4C"/>
    <w:rsid w:val="00110D77"/>
    <w:rsid w:val="00111969"/>
    <w:rsid w:val="00111A06"/>
    <w:rsid w:val="00111F96"/>
    <w:rsid w:val="00111FDD"/>
    <w:rsid w:val="0011325B"/>
    <w:rsid w:val="00113486"/>
    <w:rsid w:val="001138BE"/>
    <w:rsid w:val="001144B2"/>
    <w:rsid w:val="0011464C"/>
    <w:rsid w:val="001148A1"/>
    <w:rsid w:val="00114ADA"/>
    <w:rsid w:val="00114EE3"/>
    <w:rsid w:val="00115636"/>
    <w:rsid w:val="001156C3"/>
    <w:rsid w:val="00115803"/>
    <w:rsid w:val="00115C19"/>
    <w:rsid w:val="00115C54"/>
    <w:rsid w:val="00115EE2"/>
    <w:rsid w:val="00115F9F"/>
    <w:rsid w:val="00116424"/>
    <w:rsid w:val="00116525"/>
    <w:rsid w:val="00116A07"/>
    <w:rsid w:val="00116A71"/>
    <w:rsid w:val="001170B0"/>
    <w:rsid w:val="001176A1"/>
    <w:rsid w:val="0011774A"/>
    <w:rsid w:val="00117A68"/>
    <w:rsid w:val="00117F2C"/>
    <w:rsid w:val="00117FD5"/>
    <w:rsid w:val="0012015F"/>
    <w:rsid w:val="00120874"/>
    <w:rsid w:val="0012122D"/>
    <w:rsid w:val="001218CA"/>
    <w:rsid w:val="0012197A"/>
    <w:rsid w:val="00121989"/>
    <w:rsid w:val="001219EB"/>
    <w:rsid w:val="00121AE7"/>
    <w:rsid w:val="00121C89"/>
    <w:rsid w:val="00122016"/>
    <w:rsid w:val="0012289B"/>
    <w:rsid w:val="0012296C"/>
    <w:rsid w:val="00122B3E"/>
    <w:rsid w:val="00122B78"/>
    <w:rsid w:val="00122BDC"/>
    <w:rsid w:val="00122C99"/>
    <w:rsid w:val="001231F9"/>
    <w:rsid w:val="00123523"/>
    <w:rsid w:val="00123CC4"/>
    <w:rsid w:val="0012402A"/>
    <w:rsid w:val="00124327"/>
    <w:rsid w:val="0012484C"/>
    <w:rsid w:val="0012488D"/>
    <w:rsid w:val="00124978"/>
    <w:rsid w:val="00124AF2"/>
    <w:rsid w:val="00124DA0"/>
    <w:rsid w:val="00124DEA"/>
    <w:rsid w:val="00125015"/>
    <w:rsid w:val="0012505F"/>
    <w:rsid w:val="001258CD"/>
    <w:rsid w:val="00125B07"/>
    <w:rsid w:val="00125C4B"/>
    <w:rsid w:val="0012638D"/>
    <w:rsid w:val="0012681F"/>
    <w:rsid w:val="00126C19"/>
    <w:rsid w:val="001270DD"/>
    <w:rsid w:val="001273D3"/>
    <w:rsid w:val="001274A7"/>
    <w:rsid w:val="0012750F"/>
    <w:rsid w:val="001277C8"/>
    <w:rsid w:val="00127F48"/>
    <w:rsid w:val="001304A5"/>
    <w:rsid w:val="001307B6"/>
    <w:rsid w:val="001311F4"/>
    <w:rsid w:val="00131429"/>
    <w:rsid w:val="0013153D"/>
    <w:rsid w:val="001320E4"/>
    <w:rsid w:val="001325BE"/>
    <w:rsid w:val="00132F0E"/>
    <w:rsid w:val="00133082"/>
    <w:rsid w:val="0013366D"/>
    <w:rsid w:val="001337C9"/>
    <w:rsid w:val="00134150"/>
    <w:rsid w:val="00134753"/>
    <w:rsid w:val="001348D3"/>
    <w:rsid w:val="00134C21"/>
    <w:rsid w:val="001352D2"/>
    <w:rsid w:val="001353AB"/>
    <w:rsid w:val="00135692"/>
    <w:rsid w:val="001359B1"/>
    <w:rsid w:val="00135F1A"/>
    <w:rsid w:val="001364D3"/>
    <w:rsid w:val="001364DC"/>
    <w:rsid w:val="001365A1"/>
    <w:rsid w:val="001365D1"/>
    <w:rsid w:val="00136667"/>
    <w:rsid w:val="00136C2B"/>
    <w:rsid w:val="00137098"/>
    <w:rsid w:val="00137602"/>
    <w:rsid w:val="00137F45"/>
    <w:rsid w:val="001402E2"/>
    <w:rsid w:val="00140D27"/>
    <w:rsid w:val="00140E22"/>
    <w:rsid w:val="00140E7F"/>
    <w:rsid w:val="001410FC"/>
    <w:rsid w:val="00141182"/>
    <w:rsid w:val="00141760"/>
    <w:rsid w:val="00141B2B"/>
    <w:rsid w:val="00141E60"/>
    <w:rsid w:val="001429BF"/>
    <w:rsid w:val="00142DDF"/>
    <w:rsid w:val="00142ED9"/>
    <w:rsid w:val="0014349F"/>
    <w:rsid w:val="0014350E"/>
    <w:rsid w:val="00143ECF"/>
    <w:rsid w:val="00143F22"/>
    <w:rsid w:val="0014413D"/>
    <w:rsid w:val="001441B9"/>
    <w:rsid w:val="001444F7"/>
    <w:rsid w:val="00144E07"/>
    <w:rsid w:val="001455E6"/>
    <w:rsid w:val="001456CD"/>
    <w:rsid w:val="00145939"/>
    <w:rsid w:val="00145E3F"/>
    <w:rsid w:val="00145E66"/>
    <w:rsid w:val="00145EF7"/>
    <w:rsid w:val="001461B9"/>
    <w:rsid w:val="001462EF"/>
    <w:rsid w:val="00146882"/>
    <w:rsid w:val="001469B3"/>
    <w:rsid w:val="00147187"/>
    <w:rsid w:val="001478D6"/>
    <w:rsid w:val="00147D1D"/>
    <w:rsid w:val="00150880"/>
    <w:rsid w:val="00150BF4"/>
    <w:rsid w:val="00150BF9"/>
    <w:rsid w:val="00150C0C"/>
    <w:rsid w:val="00151CCE"/>
    <w:rsid w:val="001532F7"/>
    <w:rsid w:val="001534B9"/>
    <w:rsid w:val="00153AC4"/>
    <w:rsid w:val="00153BF9"/>
    <w:rsid w:val="00153D04"/>
    <w:rsid w:val="00153D36"/>
    <w:rsid w:val="0015404D"/>
    <w:rsid w:val="00154090"/>
    <w:rsid w:val="001547A8"/>
    <w:rsid w:val="00154A2B"/>
    <w:rsid w:val="00154CBD"/>
    <w:rsid w:val="00154E8C"/>
    <w:rsid w:val="001552B4"/>
    <w:rsid w:val="00155517"/>
    <w:rsid w:val="001566ED"/>
    <w:rsid w:val="00156F14"/>
    <w:rsid w:val="0016018C"/>
    <w:rsid w:val="001603ED"/>
    <w:rsid w:val="001605CC"/>
    <w:rsid w:val="00160644"/>
    <w:rsid w:val="00160979"/>
    <w:rsid w:val="00160B5C"/>
    <w:rsid w:val="00160BFE"/>
    <w:rsid w:val="00160E59"/>
    <w:rsid w:val="00160F67"/>
    <w:rsid w:val="00161CAA"/>
    <w:rsid w:val="0016230F"/>
    <w:rsid w:val="001625E4"/>
    <w:rsid w:val="00162DF8"/>
    <w:rsid w:val="00162E57"/>
    <w:rsid w:val="001630C9"/>
    <w:rsid w:val="0016328D"/>
    <w:rsid w:val="0016346B"/>
    <w:rsid w:val="0016369E"/>
    <w:rsid w:val="00163941"/>
    <w:rsid w:val="00163AB6"/>
    <w:rsid w:val="00164371"/>
    <w:rsid w:val="00164491"/>
    <w:rsid w:val="0016496A"/>
    <w:rsid w:val="00164CC9"/>
    <w:rsid w:val="00164DC1"/>
    <w:rsid w:val="0016518A"/>
    <w:rsid w:val="001654CC"/>
    <w:rsid w:val="00165614"/>
    <w:rsid w:val="00165DF0"/>
    <w:rsid w:val="00165EF8"/>
    <w:rsid w:val="0016658D"/>
    <w:rsid w:val="001666EC"/>
    <w:rsid w:val="0016673B"/>
    <w:rsid w:val="0016740F"/>
    <w:rsid w:val="001674BB"/>
    <w:rsid w:val="001678CF"/>
    <w:rsid w:val="00167FCD"/>
    <w:rsid w:val="001705EC"/>
    <w:rsid w:val="00170E94"/>
    <w:rsid w:val="001716F3"/>
    <w:rsid w:val="001719FA"/>
    <w:rsid w:val="00171B35"/>
    <w:rsid w:val="00171F43"/>
    <w:rsid w:val="00172085"/>
    <w:rsid w:val="00172089"/>
    <w:rsid w:val="0017210A"/>
    <w:rsid w:val="00172515"/>
    <w:rsid w:val="0017268C"/>
    <w:rsid w:val="00172C86"/>
    <w:rsid w:val="00172C8B"/>
    <w:rsid w:val="00172D0C"/>
    <w:rsid w:val="00172E96"/>
    <w:rsid w:val="001731D3"/>
    <w:rsid w:val="001731EF"/>
    <w:rsid w:val="001732FE"/>
    <w:rsid w:val="001733E5"/>
    <w:rsid w:val="00174136"/>
    <w:rsid w:val="001744B8"/>
    <w:rsid w:val="001746EC"/>
    <w:rsid w:val="00175391"/>
    <w:rsid w:val="0017594F"/>
    <w:rsid w:val="00175E43"/>
    <w:rsid w:val="0017688A"/>
    <w:rsid w:val="00177356"/>
    <w:rsid w:val="001779D8"/>
    <w:rsid w:val="00177B60"/>
    <w:rsid w:val="00177EA1"/>
    <w:rsid w:val="0018004B"/>
    <w:rsid w:val="0018019D"/>
    <w:rsid w:val="0018034E"/>
    <w:rsid w:val="00180816"/>
    <w:rsid w:val="00180977"/>
    <w:rsid w:val="00180C6B"/>
    <w:rsid w:val="00180D9B"/>
    <w:rsid w:val="00180E5E"/>
    <w:rsid w:val="00181273"/>
    <w:rsid w:val="0018201A"/>
    <w:rsid w:val="00182626"/>
    <w:rsid w:val="00182A89"/>
    <w:rsid w:val="00183A95"/>
    <w:rsid w:val="00183B27"/>
    <w:rsid w:val="00183F4D"/>
    <w:rsid w:val="0018498C"/>
    <w:rsid w:val="00185154"/>
    <w:rsid w:val="001859B2"/>
    <w:rsid w:val="00185B22"/>
    <w:rsid w:val="00186178"/>
    <w:rsid w:val="0018625C"/>
    <w:rsid w:val="00186921"/>
    <w:rsid w:val="00186DAD"/>
    <w:rsid w:val="00186FE6"/>
    <w:rsid w:val="0018723A"/>
    <w:rsid w:val="001876B3"/>
    <w:rsid w:val="0018782C"/>
    <w:rsid w:val="00190785"/>
    <w:rsid w:val="001915B8"/>
    <w:rsid w:val="001917B8"/>
    <w:rsid w:val="00191936"/>
    <w:rsid w:val="001920F2"/>
    <w:rsid w:val="001921E1"/>
    <w:rsid w:val="001922B7"/>
    <w:rsid w:val="001924F6"/>
    <w:rsid w:val="0019274B"/>
    <w:rsid w:val="001928B5"/>
    <w:rsid w:val="0019293F"/>
    <w:rsid w:val="00192F0B"/>
    <w:rsid w:val="0019309F"/>
    <w:rsid w:val="0019365D"/>
    <w:rsid w:val="00193665"/>
    <w:rsid w:val="00193C56"/>
    <w:rsid w:val="00194548"/>
    <w:rsid w:val="00194570"/>
    <w:rsid w:val="001946F5"/>
    <w:rsid w:val="00194C28"/>
    <w:rsid w:val="001950D4"/>
    <w:rsid w:val="00195155"/>
    <w:rsid w:val="00196678"/>
    <w:rsid w:val="00197496"/>
    <w:rsid w:val="00197F5C"/>
    <w:rsid w:val="001A0399"/>
    <w:rsid w:val="001A0559"/>
    <w:rsid w:val="001A0729"/>
    <w:rsid w:val="001A1656"/>
    <w:rsid w:val="001A1B9C"/>
    <w:rsid w:val="001A1FB4"/>
    <w:rsid w:val="001A24AF"/>
    <w:rsid w:val="001A250A"/>
    <w:rsid w:val="001A2598"/>
    <w:rsid w:val="001A2630"/>
    <w:rsid w:val="001A2692"/>
    <w:rsid w:val="001A2BF5"/>
    <w:rsid w:val="001A2D01"/>
    <w:rsid w:val="001A2D79"/>
    <w:rsid w:val="001A3045"/>
    <w:rsid w:val="001A3377"/>
    <w:rsid w:val="001A35D3"/>
    <w:rsid w:val="001A3814"/>
    <w:rsid w:val="001A3903"/>
    <w:rsid w:val="001A3B51"/>
    <w:rsid w:val="001A4136"/>
    <w:rsid w:val="001A4280"/>
    <w:rsid w:val="001A4821"/>
    <w:rsid w:val="001A489F"/>
    <w:rsid w:val="001A566D"/>
    <w:rsid w:val="001A60FF"/>
    <w:rsid w:val="001A6319"/>
    <w:rsid w:val="001A6597"/>
    <w:rsid w:val="001A6F1B"/>
    <w:rsid w:val="001A74F4"/>
    <w:rsid w:val="001A76FB"/>
    <w:rsid w:val="001A78E6"/>
    <w:rsid w:val="001B061F"/>
    <w:rsid w:val="001B0691"/>
    <w:rsid w:val="001B0E09"/>
    <w:rsid w:val="001B13BB"/>
    <w:rsid w:val="001B1A66"/>
    <w:rsid w:val="001B1C92"/>
    <w:rsid w:val="001B1CB4"/>
    <w:rsid w:val="001B1FCD"/>
    <w:rsid w:val="001B2102"/>
    <w:rsid w:val="001B21B0"/>
    <w:rsid w:val="001B256D"/>
    <w:rsid w:val="001B300B"/>
    <w:rsid w:val="001B3431"/>
    <w:rsid w:val="001B3741"/>
    <w:rsid w:val="001B3997"/>
    <w:rsid w:val="001B3B90"/>
    <w:rsid w:val="001B3DB2"/>
    <w:rsid w:val="001B4023"/>
    <w:rsid w:val="001B4069"/>
    <w:rsid w:val="001B414D"/>
    <w:rsid w:val="001B4C01"/>
    <w:rsid w:val="001B4F85"/>
    <w:rsid w:val="001B50F7"/>
    <w:rsid w:val="001B5677"/>
    <w:rsid w:val="001B56B8"/>
    <w:rsid w:val="001B5F4C"/>
    <w:rsid w:val="001B6054"/>
    <w:rsid w:val="001B61BD"/>
    <w:rsid w:val="001B61C8"/>
    <w:rsid w:val="001B62C9"/>
    <w:rsid w:val="001B67BF"/>
    <w:rsid w:val="001B6E48"/>
    <w:rsid w:val="001B6E7E"/>
    <w:rsid w:val="001B7563"/>
    <w:rsid w:val="001B7842"/>
    <w:rsid w:val="001C11C5"/>
    <w:rsid w:val="001C1271"/>
    <w:rsid w:val="001C13EE"/>
    <w:rsid w:val="001C1A12"/>
    <w:rsid w:val="001C269E"/>
    <w:rsid w:val="001C2997"/>
    <w:rsid w:val="001C2C3A"/>
    <w:rsid w:val="001C30A8"/>
    <w:rsid w:val="001C34C2"/>
    <w:rsid w:val="001C37F8"/>
    <w:rsid w:val="001C3F52"/>
    <w:rsid w:val="001C3F8B"/>
    <w:rsid w:val="001C4044"/>
    <w:rsid w:val="001C432D"/>
    <w:rsid w:val="001C4D21"/>
    <w:rsid w:val="001C4E23"/>
    <w:rsid w:val="001C514D"/>
    <w:rsid w:val="001C51FC"/>
    <w:rsid w:val="001C5916"/>
    <w:rsid w:val="001C6190"/>
    <w:rsid w:val="001C61FD"/>
    <w:rsid w:val="001C68AE"/>
    <w:rsid w:val="001C6D44"/>
    <w:rsid w:val="001C7684"/>
    <w:rsid w:val="001D02E7"/>
    <w:rsid w:val="001D0633"/>
    <w:rsid w:val="001D0653"/>
    <w:rsid w:val="001D080F"/>
    <w:rsid w:val="001D14A8"/>
    <w:rsid w:val="001D1AB2"/>
    <w:rsid w:val="001D1AB6"/>
    <w:rsid w:val="001D1E75"/>
    <w:rsid w:val="001D1FB2"/>
    <w:rsid w:val="001D22F4"/>
    <w:rsid w:val="001D2D88"/>
    <w:rsid w:val="001D2E41"/>
    <w:rsid w:val="001D2ED7"/>
    <w:rsid w:val="001D33A4"/>
    <w:rsid w:val="001D3D53"/>
    <w:rsid w:val="001D3D62"/>
    <w:rsid w:val="001D430A"/>
    <w:rsid w:val="001D443E"/>
    <w:rsid w:val="001D4848"/>
    <w:rsid w:val="001D4E90"/>
    <w:rsid w:val="001D4FD9"/>
    <w:rsid w:val="001D524D"/>
    <w:rsid w:val="001D538A"/>
    <w:rsid w:val="001D5E54"/>
    <w:rsid w:val="001D5FF9"/>
    <w:rsid w:val="001D6871"/>
    <w:rsid w:val="001D6AD5"/>
    <w:rsid w:val="001D6C36"/>
    <w:rsid w:val="001D6D26"/>
    <w:rsid w:val="001D7757"/>
    <w:rsid w:val="001D7C99"/>
    <w:rsid w:val="001D7CD6"/>
    <w:rsid w:val="001E0879"/>
    <w:rsid w:val="001E0B71"/>
    <w:rsid w:val="001E0C23"/>
    <w:rsid w:val="001E0DA0"/>
    <w:rsid w:val="001E12E1"/>
    <w:rsid w:val="001E1EEF"/>
    <w:rsid w:val="001E20E4"/>
    <w:rsid w:val="001E326E"/>
    <w:rsid w:val="001E3567"/>
    <w:rsid w:val="001E3605"/>
    <w:rsid w:val="001E39E1"/>
    <w:rsid w:val="001E3F73"/>
    <w:rsid w:val="001E4162"/>
    <w:rsid w:val="001E4345"/>
    <w:rsid w:val="001E494A"/>
    <w:rsid w:val="001E4F54"/>
    <w:rsid w:val="001E5B68"/>
    <w:rsid w:val="001E632D"/>
    <w:rsid w:val="001E6425"/>
    <w:rsid w:val="001E663E"/>
    <w:rsid w:val="001E747E"/>
    <w:rsid w:val="001E7C04"/>
    <w:rsid w:val="001F034D"/>
    <w:rsid w:val="001F04B3"/>
    <w:rsid w:val="001F0866"/>
    <w:rsid w:val="001F0A3A"/>
    <w:rsid w:val="001F0A90"/>
    <w:rsid w:val="001F0AD6"/>
    <w:rsid w:val="001F0BC3"/>
    <w:rsid w:val="001F0DB6"/>
    <w:rsid w:val="001F112B"/>
    <w:rsid w:val="001F15C0"/>
    <w:rsid w:val="001F1CF2"/>
    <w:rsid w:val="001F1DF0"/>
    <w:rsid w:val="001F1E06"/>
    <w:rsid w:val="001F1ED6"/>
    <w:rsid w:val="001F1F38"/>
    <w:rsid w:val="001F23FC"/>
    <w:rsid w:val="001F24F5"/>
    <w:rsid w:val="001F2C48"/>
    <w:rsid w:val="001F3634"/>
    <w:rsid w:val="001F3B80"/>
    <w:rsid w:val="001F3BFB"/>
    <w:rsid w:val="001F433C"/>
    <w:rsid w:val="001F4630"/>
    <w:rsid w:val="001F4B62"/>
    <w:rsid w:val="001F4E1F"/>
    <w:rsid w:val="001F53E8"/>
    <w:rsid w:val="001F578D"/>
    <w:rsid w:val="001F5997"/>
    <w:rsid w:val="001F5D08"/>
    <w:rsid w:val="001F60A5"/>
    <w:rsid w:val="001F6157"/>
    <w:rsid w:val="001F6861"/>
    <w:rsid w:val="001F6B85"/>
    <w:rsid w:val="001F6DC7"/>
    <w:rsid w:val="001F6EAA"/>
    <w:rsid w:val="001F6FC8"/>
    <w:rsid w:val="001F74D5"/>
    <w:rsid w:val="001F7967"/>
    <w:rsid w:val="001F7C56"/>
    <w:rsid w:val="0020010C"/>
    <w:rsid w:val="0020110E"/>
    <w:rsid w:val="00201159"/>
    <w:rsid w:val="002018DB"/>
    <w:rsid w:val="002019E4"/>
    <w:rsid w:val="002020DB"/>
    <w:rsid w:val="002024F1"/>
    <w:rsid w:val="00202A40"/>
    <w:rsid w:val="00202D05"/>
    <w:rsid w:val="00202DFD"/>
    <w:rsid w:val="002030C8"/>
    <w:rsid w:val="0020310E"/>
    <w:rsid w:val="002048F6"/>
    <w:rsid w:val="00204946"/>
    <w:rsid w:val="00204AEA"/>
    <w:rsid w:val="0020571D"/>
    <w:rsid w:val="002062D2"/>
    <w:rsid w:val="0020682A"/>
    <w:rsid w:val="00206C56"/>
    <w:rsid w:val="00206F38"/>
    <w:rsid w:val="0020738A"/>
    <w:rsid w:val="0020790B"/>
    <w:rsid w:val="00210504"/>
    <w:rsid w:val="0021096A"/>
    <w:rsid w:val="002111CF"/>
    <w:rsid w:val="0021125F"/>
    <w:rsid w:val="002115D6"/>
    <w:rsid w:val="002115FF"/>
    <w:rsid w:val="002116E7"/>
    <w:rsid w:val="002119F3"/>
    <w:rsid w:val="00211C6D"/>
    <w:rsid w:val="00211CDF"/>
    <w:rsid w:val="00212082"/>
    <w:rsid w:val="0021208C"/>
    <w:rsid w:val="002125F4"/>
    <w:rsid w:val="00212D15"/>
    <w:rsid w:val="00212DC9"/>
    <w:rsid w:val="00212E5E"/>
    <w:rsid w:val="0021305C"/>
    <w:rsid w:val="0021446C"/>
    <w:rsid w:val="002145E0"/>
    <w:rsid w:val="00214709"/>
    <w:rsid w:val="00214770"/>
    <w:rsid w:val="002150B7"/>
    <w:rsid w:val="002151BA"/>
    <w:rsid w:val="0021535E"/>
    <w:rsid w:val="00215EBA"/>
    <w:rsid w:val="0021669B"/>
    <w:rsid w:val="00216AD5"/>
    <w:rsid w:val="00216E30"/>
    <w:rsid w:val="00216E3F"/>
    <w:rsid w:val="002172D3"/>
    <w:rsid w:val="00217B3A"/>
    <w:rsid w:val="00217E8D"/>
    <w:rsid w:val="00217EC3"/>
    <w:rsid w:val="00217F9B"/>
    <w:rsid w:val="002203FA"/>
    <w:rsid w:val="0022048A"/>
    <w:rsid w:val="0022048F"/>
    <w:rsid w:val="0022053F"/>
    <w:rsid w:val="00220961"/>
    <w:rsid w:val="00220AC1"/>
    <w:rsid w:val="00220C1B"/>
    <w:rsid w:val="00220D60"/>
    <w:rsid w:val="00220ED5"/>
    <w:rsid w:val="0022159F"/>
    <w:rsid w:val="00221D24"/>
    <w:rsid w:val="00221F1A"/>
    <w:rsid w:val="00221F2C"/>
    <w:rsid w:val="0022223B"/>
    <w:rsid w:val="0022225B"/>
    <w:rsid w:val="00222289"/>
    <w:rsid w:val="00222B87"/>
    <w:rsid w:val="00222C2B"/>
    <w:rsid w:val="00224700"/>
    <w:rsid w:val="002247CF"/>
    <w:rsid w:val="00224D06"/>
    <w:rsid w:val="00224D60"/>
    <w:rsid w:val="00224FAF"/>
    <w:rsid w:val="00225467"/>
    <w:rsid w:val="00225554"/>
    <w:rsid w:val="00226138"/>
    <w:rsid w:val="002264A9"/>
    <w:rsid w:val="0022656A"/>
    <w:rsid w:val="002266B0"/>
    <w:rsid w:val="00227115"/>
    <w:rsid w:val="00227274"/>
    <w:rsid w:val="00227715"/>
    <w:rsid w:val="00227BE3"/>
    <w:rsid w:val="00230407"/>
    <w:rsid w:val="002314D6"/>
    <w:rsid w:val="002314F0"/>
    <w:rsid w:val="002315E9"/>
    <w:rsid w:val="00231657"/>
    <w:rsid w:val="002316BA"/>
    <w:rsid w:val="002317DF"/>
    <w:rsid w:val="002319B0"/>
    <w:rsid w:val="00232151"/>
    <w:rsid w:val="002337AA"/>
    <w:rsid w:val="0023383D"/>
    <w:rsid w:val="0023394E"/>
    <w:rsid w:val="00233A36"/>
    <w:rsid w:val="00233A47"/>
    <w:rsid w:val="00233B66"/>
    <w:rsid w:val="00233D6E"/>
    <w:rsid w:val="002340D8"/>
    <w:rsid w:val="0023412F"/>
    <w:rsid w:val="0023428C"/>
    <w:rsid w:val="00234404"/>
    <w:rsid w:val="002347C8"/>
    <w:rsid w:val="002347E4"/>
    <w:rsid w:val="00234ADA"/>
    <w:rsid w:val="00234D7B"/>
    <w:rsid w:val="00235240"/>
    <w:rsid w:val="00235536"/>
    <w:rsid w:val="0023588F"/>
    <w:rsid w:val="00235CCC"/>
    <w:rsid w:val="00235E8E"/>
    <w:rsid w:val="00235FEF"/>
    <w:rsid w:val="0023663A"/>
    <w:rsid w:val="00236836"/>
    <w:rsid w:val="0023709B"/>
    <w:rsid w:val="002379F1"/>
    <w:rsid w:val="00237E79"/>
    <w:rsid w:val="002409F5"/>
    <w:rsid w:val="00240A76"/>
    <w:rsid w:val="00241094"/>
    <w:rsid w:val="00241110"/>
    <w:rsid w:val="0024159D"/>
    <w:rsid w:val="0024210D"/>
    <w:rsid w:val="00242631"/>
    <w:rsid w:val="00242C3D"/>
    <w:rsid w:val="00242E9E"/>
    <w:rsid w:val="0024306E"/>
    <w:rsid w:val="0024325E"/>
    <w:rsid w:val="002433AD"/>
    <w:rsid w:val="002439CA"/>
    <w:rsid w:val="00243B7E"/>
    <w:rsid w:val="00243CD2"/>
    <w:rsid w:val="0024403C"/>
    <w:rsid w:val="002441D6"/>
    <w:rsid w:val="00244A60"/>
    <w:rsid w:val="00244C1C"/>
    <w:rsid w:val="00244CEC"/>
    <w:rsid w:val="0024505C"/>
    <w:rsid w:val="002460D5"/>
    <w:rsid w:val="002465E4"/>
    <w:rsid w:val="00246948"/>
    <w:rsid w:val="002469D8"/>
    <w:rsid w:val="00246B31"/>
    <w:rsid w:val="00246B7F"/>
    <w:rsid w:val="00246D42"/>
    <w:rsid w:val="002470B1"/>
    <w:rsid w:val="00247315"/>
    <w:rsid w:val="00247B4A"/>
    <w:rsid w:val="00247E3F"/>
    <w:rsid w:val="002507C2"/>
    <w:rsid w:val="00250FB1"/>
    <w:rsid w:val="00251194"/>
    <w:rsid w:val="0025149F"/>
    <w:rsid w:val="00251638"/>
    <w:rsid w:val="00252415"/>
    <w:rsid w:val="00252D9A"/>
    <w:rsid w:val="00252F93"/>
    <w:rsid w:val="00253095"/>
    <w:rsid w:val="00253111"/>
    <w:rsid w:val="00253369"/>
    <w:rsid w:val="00253639"/>
    <w:rsid w:val="002536D3"/>
    <w:rsid w:val="00253779"/>
    <w:rsid w:val="002542B2"/>
    <w:rsid w:val="00254D80"/>
    <w:rsid w:val="00254E82"/>
    <w:rsid w:val="00254FF0"/>
    <w:rsid w:val="0025502B"/>
    <w:rsid w:val="002553A3"/>
    <w:rsid w:val="002555FD"/>
    <w:rsid w:val="002558AE"/>
    <w:rsid w:val="00255DE1"/>
    <w:rsid w:val="00256316"/>
    <w:rsid w:val="0025631C"/>
    <w:rsid w:val="00256B0B"/>
    <w:rsid w:val="002571FA"/>
    <w:rsid w:val="00257791"/>
    <w:rsid w:val="00260B1B"/>
    <w:rsid w:val="00261358"/>
    <w:rsid w:val="0026166C"/>
    <w:rsid w:val="00261920"/>
    <w:rsid w:val="00261985"/>
    <w:rsid w:val="00261A99"/>
    <w:rsid w:val="00261E4B"/>
    <w:rsid w:val="002622BF"/>
    <w:rsid w:val="0026235D"/>
    <w:rsid w:val="002624DC"/>
    <w:rsid w:val="002625DB"/>
    <w:rsid w:val="00262C1B"/>
    <w:rsid w:val="00263274"/>
    <w:rsid w:val="002632E3"/>
    <w:rsid w:val="0026365F"/>
    <w:rsid w:val="00264461"/>
    <w:rsid w:val="00264650"/>
    <w:rsid w:val="002649E3"/>
    <w:rsid w:val="00264A23"/>
    <w:rsid w:val="00264FAA"/>
    <w:rsid w:val="00265F6F"/>
    <w:rsid w:val="00266135"/>
    <w:rsid w:val="002663BD"/>
    <w:rsid w:val="002671DB"/>
    <w:rsid w:val="00267ADB"/>
    <w:rsid w:val="00267BE7"/>
    <w:rsid w:val="00267DDD"/>
    <w:rsid w:val="002701C9"/>
    <w:rsid w:val="00270246"/>
    <w:rsid w:val="00270942"/>
    <w:rsid w:val="00270B70"/>
    <w:rsid w:val="00270FA9"/>
    <w:rsid w:val="00271065"/>
    <w:rsid w:val="002717D4"/>
    <w:rsid w:val="002717F9"/>
    <w:rsid w:val="00271996"/>
    <w:rsid w:val="00272005"/>
    <w:rsid w:val="00272668"/>
    <w:rsid w:val="00272BC3"/>
    <w:rsid w:val="00272C84"/>
    <w:rsid w:val="0027309D"/>
    <w:rsid w:val="0027348B"/>
    <w:rsid w:val="0027360F"/>
    <w:rsid w:val="00273733"/>
    <w:rsid w:val="00273AA4"/>
    <w:rsid w:val="00273E6C"/>
    <w:rsid w:val="002748EF"/>
    <w:rsid w:val="00274B18"/>
    <w:rsid w:val="00274D37"/>
    <w:rsid w:val="00274D4E"/>
    <w:rsid w:val="00275049"/>
    <w:rsid w:val="002753C4"/>
    <w:rsid w:val="00275574"/>
    <w:rsid w:val="00275A47"/>
    <w:rsid w:val="00275CC0"/>
    <w:rsid w:val="00275EFC"/>
    <w:rsid w:val="00275F7B"/>
    <w:rsid w:val="002760EF"/>
    <w:rsid w:val="0027682F"/>
    <w:rsid w:val="00276877"/>
    <w:rsid w:val="0027689C"/>
    <w:rsid w:val="00276F3F"/>
    <w:rsid w:val="002776CA"/>
    <w:rsid w:val="00277B2F"/>
    <w:rsid w:val="00277B90"/>
    <w:rsid w:val="00277EF4"/>
    <w:rsid w:val="002802C1"/>
    <w:rsid w:val="002802F3"/>
    <w:rsid w:val="002804AE"/>
    <w:rsid w:val="0028071D"/>
    <w:rsid w:val="00280862"/>
    <w:rsid w:val="00280979"/>
    <w:rsid w:val="00280A4A"/>
    <w:rsid w:val="00280ADE"/>
    <w:rsid w:val="00280C3A"/>
    <w:rsid w:val="002818D9"/>
    <w:rsid w:val="00281962"/>
    <w:rsid w:val="002819B4"/>
    <w:rsid w:val="00281BEF"/>
    <w:rsid w:val="00281D37"/>
    <w:rsid w:val="00282391"/>
    <w:rsid w:val="00282401"/>
    <w:rsid w:val="00282C54"/>
    <w:rsid w:val="00282FE7"/>
    <w:rsid w:val="00283121"/>
    <w:rsid w:val="00283320"/>
    <w:rsid w:val="00283851"/>
    <w:rsid w:val="00283C6C"/>
    <w:rsid w:val="00283D2D"/>
    <w:rsid w:val="00283F65"/>
    <w:rsid w:val="0028434A"/>
    <w:rsid w:val="0028440D"/>
    <w:rsid w:val="002847F2"/>
    <w:rsid w:val="00284976"/>
    <w:rsid w:val="00284C10"/>
    <w:rsid w:val="00284DCC"/>
    <w:rsid w:val="002855A8"/>
    <w:rsid w:val="00285FA5"/>
    <w:rsid w:val="002867F1"/>
    <w:rsid w:val="0028698D"/>
    <w:rsid w:val="00286D17"/>
    <w:rsid w:val="0028724F"/>
    <w:rsid w:val="002873A3"/>
    <w:rsid w:val="002877E0"/>
    <w:rsid w:val="00287AFE"/>
    <w:rsid w:val="00287C31"/>
    <w:rsid w:val="00287DA3"/>
    <w:rsid w:val="00287E39"/>
    <w:rsid w:val="00290A32"/>
    <w:rsid w:val="00290F01"/>
    <w:rsid w:val="002916FC"/>
    <w:rsid w:val="002918E8"/>
    <w:rsid w:val="0029198B"/>
    <w:rsid w:val="002919DF"/>
    <w:rsid w:val="00291BCC"/>
    <w:rsid w:val="002920A4"/>
    <w:rsid w:val="00292187"/>
    <w:rsid w:val="002924BF"/>
    <w:rsid w:val="00292BC1"/>
    <w:rsid w:val="00292E42"/>
    <w:rsid w:val="00292EB3"/>
    <w:rsid w:val="0029370D"/>
    <w:rsid w:val="00293A74"/>
    <w:rsid w:val="002942EB"/>
    <w:rsid w:val="002942FA"/>
    <w:rsid w:val="0029441C"/>
    <w:rsid w:val="0029442B"/>
    <w:rsid w:val="002944AE"/>
    <w:rsid w:val="00294C3B"/>
    <w:rsid w:val="00295AF4"/>
    <w:rsid w:val="0029608C"/>
    <w:rsid w:val="00296131"/>
    <w:rsid w:val="00296185"/>
    <w:rsid w:val="00296457"/>
    <w:rsid w:val="002971F2"/>
    <w:rsid w:val="002972AB"/>
    <w:rsid w:val="00297765"/>
    <w:rsid w:val="00297D63"/>
    <w:rsid w:val="002A015F"/>
    <w:rsid w:val="002A0257"/>
    <w:rsid w:val="002A0586"/>
    <w:rsid w:val="002A0595"/>
    <w:rsid w:val="002A0917"/>
    <w:rsid w:val="002A0942"/>
    <w:rsid w:val="002A115C"/>
    <w:rsid w:val="002A13EA"/>
    <w:rsid w:val="002A175E"/>
    <w:rsid w:val="002A18A7"/>
    <w:rsid w:val="002A19FA"/>
    <w:rsid w:val="002A1A81"/>
    <w:rsid w:val="002A1A84"/>
    <w:rsid w:val="002A1E8E"/>
    <w:rsid w:val="002A1EC4"/>
    <w:rsid w:val="002A2076"/>
    <w:rsid w:val="002A22FC"/>
    <w:rsid w:val="002A27C0"/>
    <w:rsid w:val="002A2C61"/>
    <w:rsid w:val="002A2E10"/>
    <w:rsid w:val="002A340F"/>
    <w:rsid w:val="002A3550"/>
    <w:rsid w:val="002A37FD"/>
    <w:rsid w:val="002A383B"/>
    <w:rsid w:val="002A3989"/>
    <w:rsid w:val="002A3FD9"/>
    <w:rsid w:val="002A43A9"/>
    <w:rsid w:val="002A4606"/>
    <w:rsid w:val="002A461F"/>
    <w:rsid w:val="002A4641"/>
    <w:rsid w:val="002A471B"/>
    <w:rsid w:val="002A489F"/>
    <w:rsid w:val="002A4B95"/>
    <w:rsid w:val="002A5079"/>
    <w:rsid w:val="002A5308"/>
    <w:rsid w:val="002A5586"/>
    <w:rsid w:val="002A55ED"/>
    <w:rsid w:val="002A58D0"/>
    <w:rsid w:val="002A5BB5"/>
    <w:rsid w:val="002A5BE2"/>
    <w:rsid w:val="002A6117"/>
    <w:rsid w:val="002A6DD7"/>
    <w:rsid w:val="002A700B"/>
    <w:rsid w:val="002A72E9"/>
    <w:rsid w:val="002A7E48"/>
    <w:rsid w:val="002A7F63"/>
    <w:rsid w:val="002A7FDA"/>
    <w:rsid w:val="002B0007"/>
    <w:rsid w:val="002B0178"/>
    <w:rsid w:val="002B0317"/>
    <w:rsid w:val="002B052D"/>
    <w:rsid w:val="002B05E9"/>
    <w:rsid w:val="002B0640"/>
    <w:rsid w:val="002B065E"/>
    <w:rsid w:val="002B100F"/>
    <w:rsid w:val="002B1092"/>
    <w:rsid w:val="002B11A6"/>
    <w:rsid w:val="002B14B5"/>
    <w:rsid w:val="002B15F3"/>
    <w:rsid w:val="002B1773"/>
    <w:rsid w:val="002B1A9D"/>
    <w:rsid w:val="002B1DE8"/>
    <w:rsid w:val="002B25FA"/>
    <w:rsid w:val="002B28DA"/>
    <w:rsid w:val="002B2C46"/>
    <w:rsid w:val="002B31D5"/>
    <w:rsid w:val="002B3515"/>
    <w:rsid w:val="002B4192"/>
    <w:rsid w:val="002B44A9"/>
    <w:rsid w:val="002B4712"/>
    <w:rsid w:val="002B4BFF"/>
    <w:rsid w:val="002B5172"/>
    <w:rsid w:val="002B593D"/>
    <w:rsid w:val="002B5A75"/>
    <w:rsid w:val="002B5F72"/>
    <w:rsid w:val="002B6108"/>
    <w:rsid w:val="002B6228"/>
    <w:rsid w:val="002B631F"/>
    <w:rsid w:val="002B6770"/>
    <w:rsid w:val="002B68AB"/>
    <w:rsid w:val="002B7111"/>
    <w:rsid w:val="002B7315"/>
    <w:rsid w:val="002B7451"/>
    <w:rsid w:val="002B757D"/>
    <w:rsid w:val="002B7725"/>
    <w:rsid w:val="002B796A"/>
    <w:rsid w:val="002B7CA9"/>
    <w:rsid w:val="002B7CC5"/>
    <w:rsid w:val="002B7D57"/>
    <w:rsid w:val="002C0297"/>
    <w:rsid w:val="002C06E8"/>
    <w:rsid w:val="002C075C"/>
    <w:rsid w:val="002C0800"/>
    <w:rsid w:val="002C08CB"/>
    <w:rsid w:val="002C0A4B"/>
    <w:rsid w:val="002C0AFB"/>
    <w:rsid w:val="002C0DE1"/>
    <w:rsid w:val="002C0DE5"/>
    <w:rsid w:val="002C142E"/>
    <w:rsid w:val="002C160C"/>
    <w:rsid w:val="002C1846"/>
    <w:rsid w:val="002C1C11"/>
    <w:rsid w:val="002C1C71"/>
    <w:rsid w:val="002C1E81"/>
    <w:rsid w:val="002C1FC3"/>
    <w:rsid w:val="002C2AB4"/>
    <w:rsid w:val="002C2D8A"/>
    <w:rsid w:val="002C2E4D"/>
    <w:rsid w:val="002C3274"/>
    <w:rsid w:val="002C351B"/>
    <w:rsid w:val="002C3765"/>
    <w:rsid w:val="002C3C64"/>
    <w:rsid w:val="002C3FD6"/>
    <w:rsid w:val="002C4AED"/>
    <w:rsid w:val="002C508C"/>
    <w:rsid w:val="002C5294"/>
    <w:rsid w:val="002C57DE"/>
    <w:rsid w:val="002C5EFB"/>
    <w:rsid w:val="002C60FB"/>
    <w:rsid w:val="002C64BC"/>
    <w:rsid w:val="002C658E"/>
    <w:rsid w:val="002C6A53"/>
    <w:rsid w:val="002C6F8D"/>
    <w:rsid w:val="002C72A3"/>
    <w:rsid w:val="002C76B4"/>
    <w:rsid w:val="002C7E9B"/>
    <w:rsid w:val="002D02FF"/>
    <w:rsid w:val="002D08E5"/>
    <w:rsid w:val="002D0B49"/>
    <w:rsid w:val="002D1071"/>
    <w:rsid w:val="002D1160"/>
    <w:rsid w:val="002D16B3"/>
    <w:rsid w:val="002D1BB7"/>
    <w:rsid w:val="002D1DE2"/>
    <w:rsid w:val="002D29E7"/>
    <w:rsid w:val="002D2D18"/>
    <w:rsid w:val="002D2E53"/>
    <w:rsid w:val="002D2F39"/>
    <w:rsid w:val="002D2FBF"/>
    <w:rsid w:val="002D3453"/>
    <w:rsid w:val="002D3516"/>
    <w:rsid w:val="002D3CA9"/>
    <w:rsid w:val="002D3D86"/>
    <w:rsid w:val="002D430F"/>
    <w:rsid w:val="002D4901"/>
    <w:rsid w:val="002D4A95"/>
    <w:rsid w:val="002D4E30"/>
    <w:rsid w:val="002D522A"/>
    <w:rsid w:val="002D5888"/>
    <w:rsid w:val="002D5B22"/>
    <w:rsid w:val="002D5BA8"/>
    <w:rsid w:val="002D64ED"/>
    <w:rsid w:val="002D6BC2"/>
    <w:rsid w:val="002D6CDD"/>
    <w:rsid w:val="002D705E"/>
    <w:rsid w:val="002D7242"/>
    <w:rsid w:val="002D72F8"/>
    <w:rsid w:val="002E046B"/>
    <w:rsid w:val="002E047E"/>
    <w:rsid w:val="002E04A7"/>
    <w:rsid w:val="002E04B1"/>
    <w:rsid w:val="002E0657"/>
    <w:rsid w:val="002E0DA6"/>
    <w:rsid w:val="002E12C8"/>
    <w:rsid w:val="002E1747"/>
    <w:rsid w:val="002E17D7"/>
    <w:rsid w:val="002E209B"/>
    <w:rsid w:val="002E28FC"/>
    <w:rsid w:val="002E2915"/>
    <w:rsid w:val="002E332A"/>
    <w:rsid w:val="002E342A"/>
    <w:rsid w:val="002E44B7"/>
    <w:rsid w:val="002E4698"/>
    <w:rsid w:val="002E4A9B"/>
    <w:rsid w:val="002E4CEE"/>
    <w:rsid w:val="002E5169"/>
    <w:rsid w:val="002E5264"/>
    <w:rsid w:val="002E5404"/>
    <w:rsid w:val="002E5410"/>
    <w:rsid w:val="002E55F1"/>
    <w:rsid w:val="002E6163"/>
    <w:rsid w:val="002E6906"/>
    <w:rsid w:val="002E699A"/>
    <w:rsid w:val="002E6C1A"/>
    <w:rsid w:val="002E6D30"/>
    <w:rsid w:val="002E6E31"/>
    <w:rsid w:val="002E7526"/>
    <w:rsid w:val="002E77D5"/>
    <w:rsid w:val="002E7DF4"/>
    <w:rsid w:val="002F006E"/>
    <w:rsid w:val="002F010D"/>
    <w:rsid w:val="002F04FA"/>
    <w:rsid w:val="002F0750"/>
    <w:rsid w:val="002F0A93"/>
    <w:rsid w:val="002F1367"/>
    <w:rsid w:val="002F1D87"/>
    <w:rsid w:val="002F243A"/>
    <w:rsid w:val="002F268C"/>
    <w:rsid w:val="002F294F"/>
    <w:rsid w:val="002F2E78"/>
    <w:rsid w:val="002F3415"/>
    <w:rsid w:val="002F35F4"/>
    <w:rsid w:val="002F3C8E"/>
    <w:rsid w:val="002F3CB9"/>
    <w:rsid w:val="002F4B60"/>
    <w:rsid w:val="002F534B"/>
    <w:rsid w:val="002F6B1B"/>
    <w:rsid w:val="002F6CE8"/>
    <w:rsid w:val="002F6E2C"/>
    <w:rsid w:val="002F7092"/>
    <w:rsid w:val="002F747D"/>
    <w:rsid w:val="002F7A23"/>
    <w:rsid w:val="002F7EEF"/>
    <w:rsid w:val="0030023C"/>
    <w:rsid w:val="00300595"/>
    <w:rsid w:val="00300C7B"/>
    <w:rsid w:val="00300E32"/>
    <w:rsid w:val="00300E49"/>
    <w:rsid w:val="00301C94"/>
    <w:rsid w:val="00301E59"/>
    <w:rsid w:val="00301FC2"/>
    <w:rsid w:val="003025F5"/>
    <w:rsid w:val="003027AA"/>
    <w:rsid w:val="003027DA"/>
    <w:rsid w:val="00302891"/>
    <w:rsid w:val="003028D4"/>
    <w:rsid w:val="0030315E"/>
    <w:rsid w:val="00303401"/>
    <w:rsid w:val="0030383E"/>
    <w:rsid w:val="00303FEB"/>
    <w:rsid w:val="0030402C"/>
    <w:rsid w:val="00304C36"/>
    <w:rsid w:val="003051B3"/>
    <w:rsid w:val="003052FD"/>
    <w:rsid w:val="00306373"/>
    <w:rsid w:val="003065F5"/>
    <w:rsid w:val="0030684E"/>
    <w:rsid w:val="00306B3B"/>
    <w:rsid w:val="00307133"/>
    <w:rsid w:val="00307600"/>
    <w:rsid w:val="003079DD"/>
    <w:rsid w:val="00307ACA"/>
    <w:rsid w:val="00307F82"/>
    <w:rsid w:val="00307FC1"/>
    <w:rsid w:val="003102FA"/>
    <w:rsid w:val="003105CC"/>
    <w:rsid w:val="00310690"/>
    <w:rsid w:val="0031070F"/>
    <w:rsid w:val="00310807"/>
    <w:rsid w:val="003110A4"/>
    <w:rsid w:val="00311117"/>
    <w:rsid w:val="00311568"/>
    <w:rsid w:val="003116F8"/>
    <w:rsid w:val="00311919"/>
    <w:rsid w:val="00311AA3"/>
    <w:rsid w:val="00311BE0"/>
    <w:rsid w:val="00311DAD"/>
    <w:rsid w:val="00311DBB"/>
    <w:rsid w:val="00311FF9"/>
    <w:rsid w:val="00312442"/>
    <w:rsid w:val="00314065"/>
    <w:rsid w:val="00314090"/>
    <w:rsid w:val="0031430B"/>
    <w:rsid w:val="0031454B"/>
    <w:rsid w:val="00314795"/>
    <w:rsid w:val="00314B3E"/>
    <w:rsid w:val="00314DCE"/>
    <w:rsid w:val="00315100"/>
    <w:rsid w:val="00315373"/>
    <w:rsid w:val="00315A43"/>
    <w:rsid w:val="00315BB5"/>
    <w:rsid w:val="00316314"/>
    <w:rsid w:val="0031649B"/>
    <w:rsid w:val="003167B7"/>
    <w:rsid w:val="00316E61"/>
    <w:rsid w:val="00316E9F"/>
    <w:rsid w:val="00316F30"/>
    <w:rsid w:val="003172C2"/>
    <w:rsid w:val="00317312"/>
    <w:rsid w:val="003177A1"/>
    <w:rsid w:val="003179B1"/>
    <w:rsid w:val="00317A47"/>
    <w:rsid w:val="00317D48"/>
    <w:rsid w:val="00317F8F"/>
    <w:rsid w:val="003211A8"/>
    <w:rsid w:val="00321796"/>
    <w:rsid w:val="0032197C"/>
    <w:rsid w:val="00321A00"/>
    <w:rsid w:val="00321D1F"/>
    <w:rsid w:val="00322410"/>
    <w:rsid w:val="003226DA"/>
    <w:rsid w:val="00323031"/>
    <w:rsid w:val="00323567"/>
    <w:rsid w:val="0032388A"/>
    <w:rsid w:val="003238E4"/>
    <w:rsid w:val="00323A22"/>
    <w:rsid w:val="00323BB4"/>
    <w:rsid w:val="00324233"/>
    <w:rsid w:val="00325A37"/>
    <w:rsid w:val="00325EDD"/>
    <w:rsid w:val="00326274"/>
    <w:rsid w:val="003266F5"/>
    <w:rsid w:val="00326720"/>
    <w:rsid w:val="00326842"/>
    <w:rsid w:val="00326A8D"/>
    <w:rsid w:val="00327342"/>
    <w:rsid w:val="003279F6"/>
    <w:rsid w:val="0033045E"/>
    <w:rsid w:val="0033160E"/>
    <w:rsid w:val="003317EB"/>
    <w:rsid w:val="003322C1"/>
    <w:rsid w:val="00332702"/>
    <w:rsid w:val="003328D7"/>
    <w:rsid w:val="00332930"/>
    <w:rsid w:val="0033320B"/>
    <w:rsid w:val="0033324D"/>
    <w:rsid w:val="00333588"/>
    <w:rsid w:val="00333E84"/>
    <w:rsid w:val="00334113"/>
    <w:rsid w:val="003342C6"/>
    <w:rsid w:val="003342D5"/>
    <w:rsid w:val="003345AA"/>
    <w:rsid w:val="003346F9"/>
    <w:rsid w:val="003347CB"/>
    <w:rsid w:val="0033487A"/>
    <w:rsid w:val="003348A2"/>
    <w:rsid w:val="003354ED"/>
    <w:rsid w:val="00335978"/>
    <w:rsid w:val="003366E0"/>
    <w:rsid w:val="003367BA"/>
    <w:rsid w:val="003368C5"/>
    <w:rsid w:val="00336F2F"/>
    <w:rsid w:val="003377E7"/>
    <w:rsid w:val="00340067"/>
    <w:rsid w:val="0034035F"/>
    <w:rsid w:val="00340899"/>
    <w:rsid w:val="00340A81"/>
    <w:rsid w:val="00340C04"/>
    <w:rsid w:val="00340DB9"/>
    <w:rsid w:val="00340EAE"/>
    <w:rsid w:val="00341076"/>
    <w:rsid w:val="00341251"/>
    <w:rsid w:val="00341507"/>
    <w:rsid w:val="00341523"/>
    <w:rsid w:val="003415BE"/>
    <w:rsid w:val="00341AE8"/>
    <w:rsid w:val="00341BCC"/>
    <w:rsid w:val="0034202D"/>
    <w:rsid w:val="00342492"/>
    <w:rsid w:val="00342A2A"/>
    <w:rsid w:val="00342C3F"/>
    <w:rsid w:val="00342CA8"/>
    <w:rsid w:val="00342FBF"/>
    <w:rsid w:val="0034310F"/>
    <w:rsid w:val="003434B2"/>
    <w:rsid w:val="003437D7"/>
    <w:rsid w:val="00343E56"/>
    <w:rsid w:val="00344108"/>
    <w:rsid w:val="0034453F"/>
    <w:rsid w:val="00344ABB"/>
    <w:rsid w:val="00344B81"/>
    <w:rsid w:val="00344F12"/>
    <w:rsid w:val="00345173"/>
    <w:rsid w:val="0034546D"/>
    <w:rsid w:val="003455F4"/>
    <w:rsid w:val="003458CB"/>
    <w:rsid w:val="00345B3F"/>
    <w:rsid w:val="00345B4A"/>
    <w:rsid w:val="0034601D"/>
    <w:rsid w:val="003461A2"/>
    <w:rsid w:val="00346234"/>
    <w:rsid w:val="003462CF"/>
    <w:rsid w:val="00346540"/>
    <w:rsid w:val="00346834"/>
    <w:rsid w:val="0034688F"/>
    <w:rsid w:val="00347352"/>
    <w:rsid w:val="00347AD4"/>
    <w:rsid w:val="00347B6A"/>
    <w:rsid w:val="00347BDA"/>
    <w:rsid w:val="00347D6E"/>
    <w:rsid w:val="00347E00"/>
    <w:rsid w:val="00347E83"/>
    <w:rsid w:val="00347F25"/>
    <w:rsid w:val="003502EF"/>
    <w:rsid w:val="00350333"/>
    <w:rsid w:val="003505F2"/>
    <w:rsid w:val="00350725"/>
    <w:rsid w:val="00350889"/>
    <w:rsid w:val="00350CD6"/>
    <w:rsid w:val="00351154"/>
    <w:rsid w:val="00351438"/>
    <w:rsid w:val="00351448"/>
    <w:rsid w:val="0035166D"/>
    <w:rsid w:val="003519C5"/>
    <w:rsid w:val="00351F29"/>
    <w:rsid w:val="003520CC"/>
    <w:rsid w:val="00352318"/>
    <w:rsid w:val="00352368"/>
    <w:rsid w:val="00352805"/>
    <w:rsid w:val="00352D3F"/>
    <w:rsid w:val="0035330D"/>
    <w:rsid w:val="003538E1"/>
    <w:rsid w:val="00353930"/>
    <w:rsid w:val="00353BC8"/>
    <w:rsid w:val="003543E7"/>
    <w:rsid w:val="0035447C"/>
    <w:rsid w:val="003545D5"/>
    <w:rsid w:val="00354CF4"/>
    <w:rsid w:val="00355581"/>
    <w:rsid w:val="003555A2"/>
    <w:rsid w:val="0035587B"/>
    <w:rsid w:val="00355A88"/>
    <w:rsid w:val="00355B40"/>
    <w:rsid w:val="00355FCB"/>
    <w:rsid w:val="0035623D"/>
    <w:rsid w:val="00356BC0"/>
    <w:rsid w:val="00357536"/>
    <w:rsid w:val="00357584"/>
    <w:rsid w:val="00357713"/>
    <w:rsid w:val="00357891"/>
    <w:rsid w:val="00357928"/>
    <w:rsid w:val="0036100A"/>
    <w:rsid w:val="00361477"/>
    <w:rsid w:val="00361585"/>
    <w:rsid w:val="00361C5D"/>
    <w:rsid w:val="00361E4E"/>
    <w:rsid w:val="00361FDE"/>
    <w:rsid w:val="0036270B"/>
    <w:rsid w:val="003632F9"/>
    <w:rsid w:val="003633B0"/>
    <w:rsid w:val="00363AC9"/>
    <w:rsid w:val="003641B2"/>
    <w:rsid w:val="00364243"/>
    <w:rsid w:val="003645FB"/>
    <w:rsid w:val="0036474E"/>
    <w:rsid w:val="0036497A"/>
    <w:rsid w:val="003650E5"/>
    <w:rsid w:val="0036518D"/>
    <w:rsid w:val="003653B5"/>
    <w:rsid w:val="00365763"/>
    <w:rsid w:val="00365931"/>
    <w:rsid w:val="0036610A"/>
    <w:rsid w:val="0036635A"/>
    <w:rsid w:val="00366645"/>
    <w:rsid w:val="0036696B"/>
    <w:rsid w:val="00367939"/>
    <w:rsid w:val="003679DC"/>
    <w:rsid w:val="00370053"/>
    <w:rsid w:val="00370180"/>
    <w:rsid w:val="003702B4"/>
    <w:rsid w:val="00370517"/>
    <w:rsid w:val="0037064C"/>
    <w:rsid w:val="00370B67"/>
    <w:rsid w:val="00370C0C"/>
    <w:rsid w:val="00370D31"/>
    <w:rsid w:val="0037132C"/>
    <w:rsid w:val="00371424"/>
    <w:rsid w:val="0037151C"/>
    <w:rsid w:val="00371923"/>
    <w:rsid w:val="00371D51"/>
    <w:rsid w:val="0037218D"/>
    <w:rsid w:val="00372553"/>
    <w:rsid w:val="00372563"/>
    <w:rsid w:val="00372D59"/>
    <w:rsid w:val="00372FD6"/>
    <w:rsid w:val="00373118"/>
    <w:rsid w:val="00373481"/>
    <w:rsid w:val="0037424F"/>
    <w:rsid w:val="0037480E"/>
    <w:rsid w:val="00374D92"/>
    <w:rsid w:val="00374EF2"/>
    <w:rsid w:val="00374F33"/>
    <w:rsid w:val="0037515B"/>
    <w:rsid w:val="00375AC0"/>
    <w:rsid w:val="00375B7E"/>
    <w:rsid w:val="00376024"/>
    <w:rsid w:val="003760F8"/>
    <w:rsid w:val="003761F5"/>
    <w:rsid w:val="00376E67"/>
    <w:rsid w:val="00376F01"/>
    <w:rsid w:val="00376F0B"/>
    <w:rsid w:val="003772F6"/>
    <w:rsid w:val="003775E8"/>
    <w:rsid w:val="00377A7E"/>
    <w:rsid w:val="00377D08"/>
    <w:rsid w:val="00377FC7"/>
    <w:rsid w:val="003808CC"/>
    <w:rsid w:val="00380FB4"/>
    <w:rsid w:val="0038101E"/>
    <w:rsid w:val="003814D8"/>
    <w:rsid w:val="003815DA"/>
    <w:rsid w:val="00381D61"/>
    <w:rsid w:val="0038202E"/>
    <w:rsid w:val="00382372"/>
    <w:rsid w:val="00382464"/>
    <w:rsid w:val="0038255F"/>
    <w:rsid w:val="0038277D"/>
    <w:rsid w:val="00382A47"/>
    <w:rsid w:val="00382E88"/>
    <w:rsid w:val="00383597"/>
    <w:rsid w:val="0038387E"/>
    <w:rsid w:val="003839DF"/>
    <w:rsid w:val="00383C18"/>
    <w:rsid w:val="00383FA8"/>
    <w:rsid w:val="0038435E"/>
    <w:rsid w:val="00384451"/>
    <w:rsid w:val="00384D52"/>
    <w:rsid w:val="00384DA3"/>
    <w:rsid w:val="0038599E"/>
    <w:rsid w:val="00385FDE"/>
    <w:rsid w:val="00386C0C"/>
    <w:rsid w:val="00386CFD"/>
    <w:rsid w:val="00387263"/>
    <w:rsid w:val="003878C1"/>
    <w:rsid w:val="00387AC5"/>
    <w:rsid w:val="00387E3E"/>
    <w:rsid w:val="00387F2E"/>
    <w:rsid w:val="003901A4"/>
    <w:rsid w:val="00390467"/>
    <w:rsid w:val="00390688"/>
    <w:rsid w:val="00390919"/>
    <w:rsid w:val="00390AD1"/>
    <w:rsid w:val="0039140A"/>
    <w:rsid w:val="003926ED"/>
    <w:rsid w:val="003926F7"/>
    <w:rsid w:val="003928D4"/>
    <w:rsid w:val="00392ADB"/>
    <w:rsid w:val="0039332E"/>
    <w:rsid w:val="00393BA1"/>
    <w:rsid w:val="00393BB3"/>
    <w:rsid w:val="00393BE0"/>
    <w:rsid w:val="00393CE6"/>
    <w:rsid w:val="003944E1"/>
    <w:rsid w:val="003946E4"/>
    <w:rsid w:val="00394DA2"/>
    <w:rsid w:val="00394F04"/>
    <w:rsid w:val="003950A7"/>
    <w:rsid w:val="003957F3"/>
    <w:rsid w:val="00395889"/>
    <w:rsid w:val="00395D21"/>
    <w:rsid w:val="00395FB6"/>
    <w:rsid w:val="003968D7"/>
    <w:rsid w:val="00396926"/>
    <w:rsid w:val="00396D1F"/>
    <w:rsid w:val="0039704A"/>
    <w:rsid w:val="0039733F"/>
    <w:rsid w:val="003973A5"/>
    <w:rsid w:val="00397A65"/>
    <w:rsid w:val="00397BAE"/>
    <w:rsid w:val="003A0152"/>
    <w:rsid w:val="003A0248"/>
    <w:rsid w:val="003A04C5"/>
    <w:rsid w:val="003A056A"/>
    <w:rsid w:val="003A06B7"/>
    <w:rsid w:val="003A0861"/>
    <w:rsid w:val="003A0B81"/>
    <w:rsid w:val="003A0C85"/>
    <w:rsid w:val="003A0D32"/>
    <w:rsid w:val="003A0EE6"/>
    <w:rsid w:val="003A148F"/>
    <w:rsid w:val="003A1527"/>
    <w:rsid w:val="003A16FE"/>
    <w:rsid w:val="003A2001"/>
    <w:rsid w:val="003A200B"/>
    <w:rsid w:val="003A2230"/>
    <w:rsid w:val="003A26BA"/>
    <w:rsid w:val="003A26F8"/>
    <w:rsid w:val="003A2734"/>
    <w:rsid w:val="003A2C1C"/>
    <w:rsid w:val="003A2F54"/>
    <w:rsid w:val="003A3076"/>
    <w:rsid w:val="003A34EB"/>
    <w:rsid w:val="003A3558"/>
    <w:rsid w:val="003A35A5"/>
    <w:rsid w:val="003A37C7"/>
    <w:rsid w:val="003A3A41"/>
    <w:rsid w:val="003A4069"/>
    <w:rsid w:val="003A4798"/>
    <w:rsid w:val="003A496D"/>
    <w:rsid w:val="003A4B39"/>
    <w:rsid w:val="003A4C0B"/>
    <w:rsid w:val="003A51A0"/>
    <w:rsid w:val="003A598A"/>
    <w:rsid w:val="003A5C6F"/>
    <w:rsid w:val="003A65CA"/>
    <w:rsid w:val="003A7723"/>
    <w:rsid w:val="003A794D"/>
    <w:rsid w:val="003B0A51"/>
    <w:rsid w:val="003B0F5F"/>
    <w:rsid w:val="003B1642"/>
    <w:rsid w:val="003B1832"/>
    <w:rsid w:val="003B1979"/>
    <w:rsid w:val="003B1B0D"/>
    <w:rsid w:val="003B2628"/>
    <w:rsid w:val="003B291E"/>
    <w:rsid w:val="003B29B9"/>
    <w:rsid w:val="003B2A4C"/>
    <w:rsid w:val="003B2DC0"/>
    <w:rsid w:val="003B2ECA"/>
    <w:rsid w:val="003B3B34"/>
    <w:rsid w:val="003B4308"/>
    <w:rsid w:val="003B4914"/>
    <w:rsid w:val="003B4FDE"/>
    <w:rsid w:val="003B52EC"/>
    <w:rsid w:val="003B54A9"/>
    <w:rsid w:val="003B5633"/>
    <w:rsid w:val="003B5911"/>
    <w:rsid w:val="003B5914"/>
    <w:rsid w:val="003B5DAA"/>
    <w:rsid w:val="003B5F75"/>
    <w:rsid w:val="003B6127"/>
    <w:rsid w:val="003B6148"/>
    <w:rsid w:val="003B63E1"/>
    <w:rsid w:val="003B6B34"/>
    <w:rsid w:val="003B6DC8"/>
    <w:rsid w:val="003B70A2"/>
    <w:rsid w:val="003B71BE"/>
    <w:rsid w:val="003B77A9"/>
    <w:rsid w:val="003B7C9D"/>
    <w:rsid w:val="003C05FB"/>
    <w:rsid w:val="003C088C"/>
    <w:rsid w:val="003C091E"/>
    <w:rsid w:val="003C0953"/>
    <w:rsid w:val="003C1112"/>
    <w:rsid w:val="003C11EE"/>
    <w:rsid w:val="003C1319"/>
    <w:rsid w:val="003C1569"/>
    <w:rsid w:val="003C17D5"/>
    <w:rsid w:val="003C182A"/>
    <w:rsid w:val="003C2349"/>
    <w:rsid w:val="003C246B"/>
    <w:rsid w:val="003C2717"/>
    <w:rsid w:val="003C2C15"/>
    <w:rsid w:val="003C32E1"/>
    <w:rsid w:val="003C3F89"/>
    <w:rsid w:val="003C4027"/>
    <w:rsid w:val="003C4882"/>
    <w:rsid w:val="003C4F41"/>
    <w:rsid w:val="003C4F6C"/>
    <w:rsid w:val="003C563D"/>
    <w:rsid w:val="003C61B5"/>
    <w:rsid w:val="003C62E9"/>
    <w:rsid w:val="003C6438"/>
    <w:rsid w:val="003C6477"/>
    <w:rsid w:val="003C6513"/>
    <w:rsid w:val="003C66E8"/>
    <w:rsid w:val="003C6B18"/>
    <w:rsid w:val="003C6B63"/>
    <w:rsid w:val="003C6E92"/>
    <w:rsid w:val="003C7112"/>
    <w:rsid w:val="003C7116"/>
    <w:rsid w:val="003C7A76"/>
    <w:rsid w:val="003C7DCA"/>
    <w:rsid w:val="003C7EF1"/>
    <w:rsid w:val="003C7F45"/>
    <w:rsid w:val="003C7FFB"/>
    <w:rsid w:val="003D005A"/>
    <w:rsid w:val="003D00F1"/>
    <w:rsid w:val="003D0520"/>
    <w:rsid w:val="003D0AFD"/>
    <w:rsid w:val="003D0C8D"/>
    <w:rsid w:val="003D0FE4"/>
    <w:rsid w:val="003D1005"/>
    <w:rsid w:val="003D12B1"/>
    <w:rsid w:val="003D1444"/>
    <w:rsid w:val="003D1D3E"/>
    <w:rsid w:val="003D1E49"/>
    <w:rsid w:val="003D1EF6"/>
    <w:rsid w:val="003D1EFC"/>
    <w:rsid w:val="003D21E1"/>
    <w:rsid w:val="003D24C0"/>
    <w:rsid w:val="003D24DB"/>
    <w:rsid w:val="003D2556"/>
    <w:rsid w:val="003D3293"/>
    <w:rsid w:val="003D3330"/>
    <w:rsid w:val="003D33E0"/>
    <w:rsid w:val="003D3480"/>
    <w:rsid w:val="003D3B98"/>
    <w:rsid w:val="003D4650"/>
    <w:rsid w:val="003D522F"/>
    <w:rsid w:val="003D525F"/>
    <w:rsid w:val="003D5988"/>
    <w:rsid w:val="003D59C0"/>
    <w:rsid w:val="003D59EA"/>
    <w:rsid w:val="003D627D"/>
    <w:rsid w:val="003D6898"/>
    <w:rsid w:val="003D74BE"/>
    <w:rsid w:val="003D750B"/>
    <w:rsid w:val="003D7D59"/>
    <w:rsid w:val="003D7F47"/>
    <w:rsid w:val="003E029B"/>
    <w:rsid w:val="003E0B96"/>
    <w:rsid w:val="003E1705"/>
    <w:rsid w:val="003E1D12"/>
    <w:rsid w:val="003E1DCB"/>
    <w:rsid w:val="003E204B"/>
    <w:rsid w:val="003E2088"/>
    <w:rsid w:val="003E2221"/>
    <w:rsid w:val="003E2371"/>
    <w:rsid w:val="003E2529"/>
    <w:rsid w:val="003E256D"/>
    <w:rsid w:val="003E2975"/>
    <w:rsid w:val="003E3264"/>
    <w:rsid w:val="003E3BFC"/>
    <w:rsid w:val="003E3C13"/>
    <w:rsid w:val="003E3EF8"/>
    <w:rsid w:val="003E4025"/>
    <w:rsid w:val="003E4030"/>
    <w:rsid w:val="003E426C"/>
    <w:rsid w:val="003E4AF3"/>
    <w:rsid w:val="003E4D41"/>
    <w:rsid w:val="003E545C"/>
    <w:rsid w:val="003E548D"/>
    <w:rsid w:val="003E5C46"/>
    <w:rsid w:val="003E65C4"/>
    <w:rsid w:val="003E71A3"/>
    <w:rsid w:val="003E77BD"/>
    <w:rsid w:val="003E78BA"/>
    <w:rsid w:val="003E7DA2"/>
    <w:rsid w:val="003E7DA3"/>
    <w:rsid w:val="003F0698"/>
    <w:rsid w:val="003F089D"/>
    <w:rsid w:val="003F0941"/>
    <w:rsid w:val="003F0D2D"/>
    <w:rsid w:val="003F0D52"/>
    <w:rsid w:val="003F0EAB"/>
    <w:rsid w:val="003F0F57"/>
    <w:rsid w:val="003F12DE"/>
    <w:rsid w:val="003F132E"/>
    <w:rsid w:val="003F1FA6"/>
    <w:rsid w:val="003F1FE9"/>
    <w:rsid w:val="003F20DD"/>
    <w:rsid w:val="003F247D"/>
    <w:rsid w:val="003F2684"/>
    <w:rsid w:val="003F2892"/>
    <w:rsid w:val="003F2E74"/>
    <w:rsid w:val="003F33D3"/>
    <w:rsid w:val="003F3EBD"/>
    <w:rsid w:val="003F40D8"/>
    <w:rsid w:val="003F470E"/>
    <w:rsid w:val="003F47CD"/>
    <w:rsid w:val="003F4900"/>
    <w:rsid w:val="003F5288"/>
    <w:rsid w:val="003F5395"/>
    <w:rsid w:val="003F62C6"/>
    <w:rsid w:val="003F6448"/>
    <w:rsid w:val="003F6562"/>
    <w:rsid w:val="003F663C"/>
    <w:rsid w:val="003F6D6D"/>
    <w:rsid w:val="003F7954"/>
    <w:rsid w:val="003F7EF4"/>
    <w:rsid w:val="00400161"/>
    <w:rsid w:val="00400D6C"/>
    <w:rsid w:val="00400FBA"/>
    <w:rsid w:val="004010E5"/>
    <w:rsid w:val="004011C8"/>
    <w:rsid w:val="00401D1A"/>
    <w:rsid w:val="00401F54"/>
    <w:rsid w:val="0040270E"/>
    <w:rsid w:val="00402859"/>
    <w:rsid w:val="00402A5A"/>
    <w:rsid w:val="00402C9F"/>
    <w:rsid w:val="00403041"/>
    <w:rsid w:val="004031DD"/>
    <w:rsid w:val="00403438"/>
    <w:rsid w:val="004034EE"/>
    <w:rsid w:val="00403BEE"/>
    <w:rsid w:val="004040DB"/>
    <w:rsid w:val="00404119"/>
    <w:rsid w:val="004041E1"/>
    <w:rsid w:val="004043AA"/>
    <w:rsid w:val="00404974"/>
    <w:rsid w:val="00405807"/>
    <w:rsid w:val="00405F0C"/>
    <w:rsid w:val="00405F12"/>
    <w:rsid w:val="0040666A"/>
    <w:rsid w:val="004067FE"/>
    <w:rsid w:val="00406CE7"/>
    <w:rsid w:val="00406E03"/>
    <w:rsid w:val="0040701C"/>
    <w:rsid w:val="004071C8"/>
    <w:rsid w:val="00407361"/>
    <w:rsid w:val="004073D9"/>
    <w:rsid w:val="00407592"/>
    <w:rsid w:val="00407CE1"/>
    <w:rsid w:val="00407D85"/>
    <w:rsid w:val="00407DB4"/>
    <w:rsid w:val="004109AC"/>
    <w:rsid w:val="00410ABE"/>
    <w:rsid w:val="00410BF2"/>
    <w:rsid w:val="00410F84"/>
    <w:rsid w:val="00410F9C"/>
    <w:rsid w:val="004113C5"/>
    <w:rsid w:val="0041157F"/>
    <w:rsid w:val="004122C0"/>
    <w:rsid w:val="004122D0"/>
    <w:rsid w:val="00412FFD"/>
    <w:rsid w:val="0041310E"/>
    <w:rsid w:val="004131CA"/>
    <w:rsid w:val="004134C3"/>
    <w:rsid w:val="0041397B"/>
    <w:rsid w:val="00413A03"/>
    <w:rsid w:val="00413B2A"/>
    <w:rsid w:val="00413C92"/>
    <w:rsid w:val="00413DA8"/>
    <w:rsid w:val="00413FCC"/>
    <w:rsid w:val="004144EC"/>
    <w:rsid w:val="0041453E"/>
    <w:rsid w:val="00414AAF"/>
    <w:rsid w:val="00414DE4"/>
    <w:rsid w:val="00414E89"/>
    <w:rsid w:val="00415A3A"/>
    <w:rsid w:val="00415A70"/>
    <w:rsid w:val="00416514"/>
    <w:rsid w:val="004165DD"/>
    <w:rsid w:val="00416D22"/>
    <w:rsid w:val="00416D56"/>
    <w:rsid w:val="00416DA5"/>
    <w:rsid w:val="004203E4"/>
    <w:rsid w:val="004207D4"/>
    <w:rsid w:val="00420DA6"/>
    <w:rsid w:val="00420EB6"/>
    <w:rsid w:val="00421BE0"/>
    <w:rsid w:val="00421CD5"/>
    <w:rsid w:val="00421E3A"/>
    <w:rsid w:val="00421E95"/>
    <w:rsid w:val="004223B9"/>
    <w:rsid w:val="0042256B"/>
    <w:rsid w:val="00422735"/>
    <w:rsid w:val="00422ED7"/>
    <w:rsid w:val="0042303E"/>
    <w:rsid w:val="004232CF"/>
    <w:rsid w:val="00423A94"/>
    <w:rsid w:val="00423E29"/>
    <w:rsid w:val="00425573"/>
    <w:rsid w:val="00426324"/>
    <w:rsid w:val="00426624"/>
    <w:rsid w:val="0042669D"/>
    <w:rsid w:val="0042684F"/>
    <w:rsid w:val="004268C4"/>
    <w:rsid w:val="00426942"/>
    <w:rsid w:val="00426D7F"/>
    <w:rsid w:val="00426F72"/>
    <w:rsid w:val="00426FA3"/>
    <w:rsid w:val="00427289"/>
    <w:rsid w:val="0042735B"/>
    <w:rsid w:val="004277EE"/>
    <w:rsid w:val="00430300"/>
    <w:rsid w:val="0043053D"/>
    <w:rsid w:val="0043071D"/>
    <w:rsid w:val="0043095C"/>
    <w:rsid w:val="00430FDC"/>
    <w:rsid w:val="00431DBE"/>
    <w:rsid w:val="00431DD2"/>
    <w:rsid w:val="0043297E"/>
    <w:rsid w:val="00432C47"/>
    <w:rsid w:val="00433440"/>
    <w:rsid w:val="004337CA"/>
    <w:rsid w:val="00433D38"/>
    <w:rsid w:val="00433EF8"/>
    <w:rsid w:val="00433F73"/>
    <w:rsid w:val="00434048"/>
    <w:rsid w:val="004345FA"/>
    <w:rsid w:val="00434771"/>
    <w:rsid w:val="004349D4"/>
    <w:rsid w:val="00434DFD"/>
    <w:rsid w:val="004352A7"/>
    <w:rsid w:val="004352BC"/>
    <w:rsid w:val="0043579A"/>
    <w:rsid w:val="00435DD4"/>
    <w:rsid w:val="00435F0D"/>
    <w:rsid w:val="00436734"/>
    <w:rsid w:val="004367B2"/>
    <w:rsid w:val="0043695B"/>
    <w:rsid w:val="00436DC5"/>
    <w:rsid w:val="004377FA"/>
    <w:rsid w:val="00437CE2"/>
    <w:rsid w:val="00440549"/>
    <w:rsid w:val="00440C25"/>
    <w:rsid w:val="00441134"/>
    <w:rsid w:val="0044161B"/>
    <w:rsid w:val="00441674"/>
    <w:rsid w:val="00441833"/>
    <w:rsid w:val="00441E6B"/>
    <w:rsid w:val="004421A5"/>
    <w:rsid w:val="004422C2"/>
    <w:rsid w:val="004424E3"/>
    <w:rsid w:val="00442D06"/>
    <w:rsid w:val="00442D88"/>
    <w:rsid w:val="00443322"/>
    <w:rsid w:val="004433EB"/>
    <w:rsid w:val="004434CC"/>
    <w:rsid w:val="004446CE"/>
    <w:rsid w:val="00444761"/>
    <w:rsid w:val="00444B05"/>
    <w:rsid w:val="004451D3"/>
    <w:rsid w:val="0044553D"/>
    <w:rsid w:val="004456C1"/>
    <w:rsid w:val="004456D8"/>
    <w:rsid w:val="00445703"/>
    <w:rsid w:val="00445A37"/>
    <w:rsid w:val="00445A88"/>
    <w:rsid w:val="00445AD5"/>
    <w:rsid w:val="00445C33"/>
    <w:rsid w:val="00445E24"/>
    <w:rsid w:val="00445F34"/>
    <w:rsid w:val="004460B0"/>
    <w:rsid w:val="00446268"/>
    <w:rsid w:val="00446B30"/>
    <w:rsid w:val="00446FAE"/>
    <w:rsid w:val="00447017"/>
    <w:rsid w:val="0044716D"/>
    <w:rsid w:val="0044724A"/>
    <w:rsid w:val="00447585"/>
    <w:rsid w:val="00447AEF"/>
    <w:rsid w:val="00447D03"/>
    <w:rsid w:val="00447D3A"/>
    <w:rsid w:val="00447F2A"/>
    <w:rsid w:val="00450152"/>
    <w:rsid w:val="004504E9"/>
    <w:rsid w:val="00451182"/>
    <w:rsid w:val="004512D9"/>
    <w:rsid w:val="00451535"/>
    <w:rsid w:val="0045155B"/>
    <w:rsid w:val="00451810"/>
    <w:rsid w:val="00451FA1"/>
    <w:rsid w:val="00452585"/>
    <w:rsid w:val="00452908"/>
    <w:rsid w:val="0045315A"/>
    <w:rsid w:val="0045328B"/>
    <w:rsid w:val="00453777"/>
    <w:rsid w:val="00453948"/>
    <w:rsid w:val="00454676"/>
    <w:rsid w:val="004548A3"/>
    <w:rsid w:val="00454C1A"/>
    <w:rsid w:val="004551BD"/>
    <w:rsid w:val="00455560"/>
    <w:rsid w:val="0045598F"/>
    <w:rsid w:val="00456000"/>
    <w:rsid w:val="00456397"/>
    <w:rsid w:val="00456414"/>
    <w:rsid w:val="004564D0"/>
    <w:rsid w:val="00456577"/>
    <w:rsid w:val="004567D1"/>
    <w:rsid w:val="004575B3"/>
    <w:rsid w:val="00457E33"/>
    <w:rsid w:val="00460001"/>
    <w:rsid w:val="00460415"/>
    <w:rsid w:val="004606AE"/>
    <w:rsid w:val="004606F6"/>
    <w:rsid w:val="0046101F"/>
    <w:rsid w:val="0046188A"/>
    <w:rsid w:val="00461F00"/>
    <w:rsid w:val="00461F60"/>
    <w:rsid w:val="0046251A"/>
    <w:rsid w:val="004629CF"/>
    <w:rsid w:val="00462E5F"/>
    <w:rsid w:val="00463177"/>
    <w:rsid w:val="004637BD"/>
    <w:rsid w:val="004639BC"/>
    <w:rsid w:val="00463FDF"/>
    <w:rsid w:val="00464A92"/>
    <w:rsid w:val="00465066"/>
    <w:rsid w:val="00465AE7"/>
    <w:rsid w:val="00465EB2"/>
    <w:rsid w:val="004663BB"/>
    <w:rsid w:val="004666DE"/>
    <w:rsid w:val="00466937"/>
    <w:rsid w:val="00466C76"/>
    <w:rsid w:val="00466E78"/>
    <w:rsid w:val="00467038"/>
    <w:rsid w:val="004672FF"/>
    <w:rsid w:val="004676F0"/>
    <w:rsid w:val="0046782B"/>
    <w:rsid w:val="00467C1F"/>
    <w:rsid w:val="00467D11"/>
    <w:rsid w:val="00467F97"/>
    <w:rsid w:val="00470DDF"/>
    <w:rsid w:val="00471214"/>
    <w:rsid w:val="00471BAD"/>
    <w:rsid w:val="00472152"/>
    <w:rsid w:val="00472C0B"/>
    <w:rsid w:val="00473173"/>
    <w:rsid w:val="0047318D"/>
    <w:rsid w:val="00473266"/>
    <w:rsid w:val="00473E32"/>
    <w:rsid w:val="004748CF"/>
    <w:rsid w:val="00474A7D"/>
    <w:rsid w:val="00474E5F"/>
    <w:rsid w:val="004757BA"/>
    <w:rsid w:val="0047581E"/>
    <w:rsid w:val="00475A39"/>
    <w:rsid w:val="00475E16"/>
    <w:rsid w:val="004761B6"/>
    <w:rsid w:val="00476629"/>
    <w:rsid w:val="00476790"/>
    <w:rsid w:val="004769CD"/>
    <w:rsid w:val="00476EBA"/>
    <w:rsid w:val="004771C3"/>
    <w:rsid w:val="004772FF"/>
    <w:rsid w:val="004774B5"/>
    <w:rsid w:val="0048025A"/>
    <w:rsid w:val="0048038C"/>
    <w:rsid w:val="00480891"/>
    <w:rsid w:val="00480C02"/>
    <w:rsid w:val="00480DC8"/>
    <w:rsid w:val="004814A5"/>
    <w:rsid w:val="004814AC"/>
    <w:rsid w:val="0048176F"/>
    <w:rsid w:val="00481AC2"/>
    <w:rsid w:val="00481BF3"/>
    <w:rsid w:val="00481EBC"/>
    <w:rsid w:val="00481EDB"/>
    <w:rsid w:val="00481F61"/>
    <w:rsid w:val="00482312"/>
    <w:rsid w:val="0048255C"/>
    <w:rsid w:val="00482F84"/>
    <w:rsid w:val="004837D0"/>
    <w:rsid w:val="00483D51"/>
    <w:rsid w:val="00483FF1"/>
    <w:rsid w:val="004840A9"/>
    <w:rsid w:val="00484928"/>
    <w:rsid w:val="00484938"/>
    <w:rsid w:val="00484D7C"/>
    <w:rsid w:val="00484D9C"/>
    <w:rsid w:val="00484E2A"/>
    <w:rsid w:val="00484EAC"/>
    <w:rsid w:val="00484FBE"/>
    <w:rsid w:val="00485277"/>
    <w:rsid w:val="00485AAD"/>
    <w:rsid w:val="00485B18"/>
    <w:rsid w:val="00485BE1"/>
    <w:rsid w:val="00486031"/>
    <w:rsid w:val="0048608F"/>
    <w:rsid w:val="004862AB"/>
    <w:rsid w:val="00487008"/>
    <w:rsid w:val="0048723F"/>
    <w:rsid w:val="004875FE"/>
    <w:rsid w:val="0048774B"/>
    <w:rsid w:val="0048785E"/>
    <w:rsid w:val="00487B55"/>
    <w:rsid w:val="00487C33"/>
    <w:rsid w:val="0049046D"/>
    <w:rsid w:val="004909BD"/>
    <w:rsid w:val="00491062"/>
    <w:rsid w:val="00491065"/>
    <w:rsid w:val="004911D7"/>
    <w:rsid w:val="004912CE"/>
    <w:rsid w:val="0049133D"/>
    <w:rsid w:val="00491565"/>
    <w:rsid w:val="004915D2"/>
    <w:rsid w:val="00491646"/>
    <w:rsid w:val="00491BF0"/>
    <w:rsid w:val="004921A1"/>
    <w:rsid w:val="0049232F"/>
    <w:rsid w:val="004926A6"/>
    <w:rsid w:val="004928EF"/>
    <w:rsid w:val="00492B04"/>
    <w:rsid w:val="00492D1E"/>
    <w:rsid w:val="00492EA8"/>
    <w:rsid w:val="004934A3"/>
    <w:rsid w:val="004936D2"/>
    <w:rsid w:val="00493726"/>
    <w:rsid w:val="004943A1"/>
    <w:rsid w:val="004944CF"/>
    <w:rsid w:val="0049451B"/>
    <w:rsid w:val="00494A43"/>
    <w:rsid w:val="00494B51"/>
    <w:rsid w:val="00494C81"/>
    <w:rsid w:val="004950D7"/>
    <w:rsid w:val="0049534B"/>
    <w:rsid w:val="00495591"/>
    <w:rsid w:val="004955E3"/>
    <w:rsid w:val="0049566E"/>
    <w:rsid w:val="004956B6"/>
    <w:rsid w:val="0049679D"/>
    <w:rsid w:val="00496C78"/>
    <w:rsid w:val="00497019"/>
    <w:rsid w:val="004974A7"/>
    <w:rsid w:val="004977ED"/>
    <w:rsid w:val="00497D7C"/>
    <w:rsid w:val="004A045E"/>
    <w:rsid w:val="004A0600"/>
    <w:rsid w:val="004A067C"/>
    <w:rsid w:val="004A11F3"/>
    <w:rsid w:val="004A1F77"/>
    <w:rsid w:val="004A203E"/>
    <w:rsid w:val="004A20D4"/>
    <w:rsid w:val="004A2310"/>
    <w:rsid w:val="004A2A77"/>
    <w:rsid w:val="004A352A"/>
    <w:rsid w:val="004A39B5"/>
    <w:rsid w:val="004A3A02"/>
    <w:rsid w:val="004A3C7D"/>
    <w:rsid w:val="004A3E41"/>
    <w:rsid w:val="004A4217"/>
    <w:rsid w:val="004A42AE"/>
    <w:rsid w:val="004A4556"/>
    <w:rsid w:val="004A4C48"/>
    <w:rsid w:val="004A5106"/>
    <w:rsid w:val="004A51C6"/>
    <w:rsid w:val="004A5AA6"/>
    <w:rsid w:val="004A6D86"/>
    <w:rsid w:val="004A7289"/>
    <w:rsid w:val="004A735B"/>
    <w:rsid w:val="004A7780"/>
    <w:rsid w:val="004A7A4D"/>
    <w:rsid w:val="004A7BF0"/>
    <w:rsid w:val="004B03BF"/>
    <w:rsid w:val="004B0474"/>
    <w:rsid w:val="004B06C1"/>
    <w:rsid w:val="004B09FC"/>
    <w:rsid w:val="004B0A4B"/>
    <w:rsid w:val="004B0BF1"/>
    <w:rsid w:val="004B133F"/>
    <w:rsid w:val="004B2379"/>
    <w:rsid w:val="004B256D"/>
    <w:rsid w:val="004B2896"/>
    <w:rsid w:val="004B2B9B"/>
    <w:rsid w:val="004B2E7B"/>
    <w:rsid w:val="004B3020"/>
    <w:rsid w:val="004B3384"/>
    <w:rsid w:val="004B3F5F"/>
    <w:rsid w:val="004B4553"/>
    <w:rsid w:val="004B49E4"/>
    <w:rsid w:val="004B4C11"/>
    <w:rsid w:val="004B5029"/>
    <w:rsid w:val="004B5501"/>
    <w:rsid w:val="004B5EB3"/>
    <w:rsid w:val="004B5F17"/>
    <w:rsid w:val="004B6E18"/>
    <w:rsid w:val="004B7179"/>
    <w:rsid w:val="004B71C8"/>
    <w:rsid w:val="004B7223"/>
    <w:rsid w:val="004B761F"/>
    <w:rsid w:val="004B7650"/>
    <w:rsid w:val="004C02F4"/>
    <w:rsid w:val="004C0530"/>
    <w:rsid w:val="004C05E0"/>
    <w:rsid w:val="004C0B8C"/>
    <w:rsid w:val="004C15F6"/>
    <w:rsid w:val="004C2529"/>
    <w:rsid w:val="004C28F1"/>
    <w:rsid w:val="004C29F6"/>
    <w:rsid w:val="004C2CB1"/>
    <w:rsid w:val="004C2F18"/>
    <w:rsid w:val="004C2F63"/>
    <w:rsid w:val="004C353E"/>
    <w:rsid w:val="004C3701"/>
    <w:rsid w:val="004C3835"/>
    <w:rsid w:val="004C39BE"/>
    <w:rsid w:val="004C4323"/>
    <w:rsid w:val="004C4719"/>
    <w:rsid w:val="004C495F"/>
    <w:rsid w:val="004C50CE"/>
    <w:rsid w:val="004C5165"/>
    <w:rsid w:val="004C53EB"/>
    <w:rsid w:val="004C544B"/>
    <w:rsid w:val="004C5734"/>
    <w:rsid w:val="004C5B49"/>
    <w:rsid w:val="004C6BAB"/>
    <w:rsid w:val="004C70A7"/>
    <w:rsid w:val="004C7978"/>
    <w:rsid w:val="004C7DF9"/>
    <w:rsid w:val="004C7F4E"/>
    <w:rsid w:val="004D0000"/>
    <w:rsid w:val="004D0368"/>
    <w:rsid w:val="004D03A1"/>
    <w:rsid w:val="004D0425"/>
    <w:rsid w:val="004D06E7"/>
    <w:rsid w:val="004D0751"/>
    <w:rsid w:val="004D1476"/>
    <w:rsid w:val="004D14FA"/>
    <w:rsid w:val="004D169D"/>
    <w:rsid w:val="004D1908"/>
    <w:rsid w:val="004D1B8A"/>
    <w:rsid w:val="004D1BBA"/>
    <w:rsid w:val="004D237A"/>
    <w:rsid w:val="004D2CF0"/>
    <w:rsid w:val="004D306E"/>
    <w:rsid w:val="004D342B"/>
    <w:rsid w:val="004D426E"/>
    <w:rsid w:val="004D4466"/>
    <w:rsid w:val="004D487A"/>
    <w:rsid w:val="004D487F"/>
    <w:rsid w:val="004D4A16"/>
    <w:rsid w:val="004D504A"/>
    <w:rsid w:val="004D530F"/>
    <w:rsid w:val="004D5AC7"/>
    <w:rsid w:val="004D5F4C"/>
    <w:rsid w:val="004D5F71"/>
    <w:rsid w:val="004D64C4"/>
    <w:rsid w:val="004D65B5"/>
    <w:rsid w:val="004D6A67"/>
    <w:rsid w:val="004D6F6F"/>
    <w:rsid w:val="004D7569"/>
    <w:rsid w:val="004D7B5B"/>
    <w:rsid w:val="004D7C6D"/>
    <w:rsid w:val="004E0056"/>
    <w:rsid w:val="004E04AC"/>
    <w:rsid w:val="004E058E"/>
    <w:rsid w:val="004E0EB6"/>
    <w:rsid w:val="004E12ED"/>
    <w:rsid w:val="004E13E8"/>
    <w:rsid w:val="004E1EDE"/>
    <w:rsid w:val="004E238B"/>
    <w:rsid w:val="004E2456"/>
    <w:rsid w:val="004E26BD"/>
    <w:rsid w:val="004E298F"/>
    <w:rsid w:val="004E2E8D"/>
    <w:rsid w:val="004E33E1"/>
    <w:rsid w:val="004E3522"/>
    <w:rsid w:val="004E3B45"/>
    <w:rsid w:val="004E3BE1"/>
    <w:rsid w:val="004E3E0F"/>
    <w:rsid w:val="004E42B3"/>
    <w:rsid w:val="004E5C58"/>
    <w:rsid w:val="004E5F8D"/>
    <w:rsid w:val="004E7497"/>
    <w:rsid w:val="004E779E"/>
    <w:rsid w:val="004E78A5"/>
    <w:rsid w:val="004E78E6"/>
    <w:rsid w:val="004E7BAA"/>
    <w:rsid w:val="004E7D70"/>
    <w:rsid w:val="004E7D90"/>
    <w:rsid w:val="004E7DEC"/>
    <w:rsid w:val="004F002A"/>
    <w:rsid w:val="004F0AB4"/>
    <w:rsid w:val="004F0FEE"/>
    <w:rsid w:val="004F13A4"/>
    <w:rsid w:val="004F176E"/>
    <w:rsid w:val="004F1CA9"/>
    <w:rsid w:val="004F246E"/>
    <w:rsid w:val="004F262F"/>
    <w:rsid w:val="004F29E9"/>
    <w:rsid w:val="004F29F3"/>
    <w:rsid w:val="004F2C96"/>
    <w:rsid w:val="004F3387"/>
    <w:rsid w:val="004F342B"/>
    <w:rsid w:val="004F3544"/>
    <w:rsid w:val="004F3685"/>
    <w:rsid w:val="004F3EF2"/>
    <w:rsid w:val="004F40E1"/>
    <w:rsid w:val="004F416B"/>
    <w:rsid w:val="004F454D"/>
    <w:rsid w:val="004F4A37"/>
    <w:rsid w:val="004F4A64"/>
    <w:rsid w:val="004F5418"/>
    <w:rsid w:val="004F5864"/>
    <w:rsid w:val="004F612E"/>
    <w:rsid w:val="004F6476"/>
    <w:rsid w:val="004F6732"/>
    <w:rsid w:val="004F68FE"/>
    <w:rsid w:val="004F69B3"/>
    <w:rsid w:val="004F72B5"/>
    <w:rsid w:val="004F749D"/>
    <w:rsid w:val="004F7516"/>
    <w:rsid w:val="004F7A1F"/>
    <w:rsid w:val="004F7DE9"/>
    <w:rsid w:val="004F7E92"/>
    <w:rsid w:val="005008A9"/>
    <w:rsid w:val="005013ED"/>
    <w:rsid w:val="005014C1"/>
    <w:rsid w:val="00501978"/>
    <w:rsid w:val="0050214C"/>
    <w:rsid w:val="00503D45"/>
    <w:rsid w:val="00503F8E"/>
    <w:rsid w:val="005046E7"/>
    <w:rsid w:val="00504A79"/>
    <w:rsid w:val="00504DDE"/>
    <w:rsid w:val="0050536E"/>
    <w:rsid w:val="005054A2"/>
    <w:rsid w:val="00505A3F"/>
    <w:rsid w:val="005060E2"/>
    <w:rsid w:val="00506376"/>
    <w:rsid w:val="00506519"/>
    <w:rsid w:val="005069E4"/>
    <w:rsid w:val="00507624"/>
    <w:rsid w:val="005078B8"/>
    <w:rsid w:val="00507970"/>
    <w:rsid w:val="00507B9B"/>
    <w:rsid w:val="00507CD2"/>
    <w:rsid w:val="00507D60"/>
    <w:rsid w:val="00507DF4"/>
    <w:rsid w:val="00507E27"/>
    <w:rsid w:val="00510408"/>
    <w:rsid w:val="00510905"/>
    <w:rsid w:val="00510AAF"/>
    <w:rsid w:val="005113E5"/>
    <w:rsid w:val="005114C1"/>
    <w:rsid w:val="00511B58"/>
    <w:rsid w:val="00511D0A"/>
    <w:rsid w:val="00511E7B"/>
    <w:rsid w:val="00511F91"/>
    <w:rsid w:val="00512004"/>
    <w:rsid w:val="005123D9"/>
    <w:rsid w:val="00512746"/>
    <w:rsid w:val="00512A5E"/>
    <w:rsid w:val="00512C56"/>
    <w:rsid w:val="00512EF6"/>
    <w:rsid w:val="00513321"/>
    <w:rsid w:val="005134D0"/>
    <w:rsid w:val="00513711"/>
    <w:rsid w:val="00513940"/>
    <w:rsid w:val="00513B40"/>
    <w:rsid w:val="00513C5D"/>
    <w:rsid w:val="00513E6E"/>
    <w:rsid w:val="0051408A"/>
    <w:rsid w:val="005140D1"/>
    <w:rsid w:val="005141D0"/>
    <w:rsid w:val="00514582"/>
    <w:rsid w:val="005145B5"/>
    <w:rsid w:val="005151F6"/>
    <w:rsid w:val="00515340"/>
    <w:rsid w:val="00515D7D"/>
    <w:rsid w:val="00515F3F"/>
    <w:rsid w:val="0051679D"/>
    <w:rsid w:val="005168AE"/>
    <w:rsid w:val="00516C1E"/>
    <w:rsid w:val="0051703E"/>
    <w:rsid w:val="0051707A"/>
    <w:rsid w:val="00517978"/>
    <w:rsid w:val="00517DE3"/>
    <w:rsid w:val="00517FAF"/>
    <w:rsid w:val="0052033C"/>
    <w:rsid w:val="0052065B"/>
    <w:rsid w:val="00520D9B"/>
    <w:rsid w:val="00520F14"/>
    <w:rsid w:val="00521419"/>
    <w:rsid w:val="00521976"/>
    <w:rsid w:val="00521D6C"/>
    <w:rsid w:val="00521ED1"/>
    <w:rsid w:val="005221BD"/>
    <w:rsid w:val="00522D8B"/>
    <w:rsid w:val="0052312E"/>
    <w:rsid w:val="00523BEB"/>
    <w:rsid w:val="00523D5C"/>
    <w:rsid w:val="00524BB2"/>
    <w:rsid w:val="0052555F"/>
    <w:rsid w:val="005255E0"/>
    <w:rsid w:val="005256F8"/>
    <w:rsid w:val="005258D6"/>
    <w:rsid w:val="00525A85"/>
    <w:rsid w:val="005261CB"/>
    <w:rsid w:val="00526393"/>
    <w:rsid w:val="005263C3"/>
    <w:rsid w:val="005268A6"/>
    <w:rsid w:val="005271A6"/>
    <w:rsid w:val="005271B6"/>
    <w:rsid w:val="005276D2"/>
    <w:rsid w:val="005277D7"/>
    <w:rsid w:val="00527C4C"/>
    <w:rsid w:val="00527D4B"/>
    <w:rsid w:val="005300E2"/>
    <w:rsid w:val="00530370"/>
    <w:rsid w:val="0053078A"/>
    <w:rsid w:val="00530B96"/>
    <w:rsid w:val="00530E06"/>
    <w:rsid w:val="00531832"/>
    <w:rsid w:val="00531AA0"/>
    <w:rsid w:val="00531CF2"/>
    <w:rsid w:val="0053217E"/>
    <w:rsid w:val="005325E0"/>
    <w:rsid w:val="0053282F"/>
    <w:rsid w:val="00532E7C"/>
    <w:rsid w:val="00532EF0"/>
    <w:rsid w:val="005331B0"/>
    <w:rsid w:val="00533254"/>
    <w:rsid w:val="00533491"/>
    <w:rsid w:val="00533570"/>
    <w:rsid w:val="00533B10"/>
    <w:rsid w:val="00533CBD"/>
    <w:rsid w:val="00533E9E"/>
    <w:rsid w:val="0053468B"/>
    <w:rsid w:val="005347D0"/>
    <w:rsid w:val="00534C71"/>
    <w:rsid w:val="00535E94"/>
    <w:rsid w:val="00536E71"/>
    <w:rsid w:val="00536F2D"/>
    <w:rsid w:val="005370A7"/>
    <w:rsid w:val="0053714D"/>
    <w:rsid w:val="005373B1"/>
    <w:rsid w:val="0053768E"/>
    <w:rsid w:val="0053796E"/>
    <w:rsid w:val="00537DF6"/>
    <w:rsid w:val="005400E3"/>
    <w:rsid w:val="005401D3"/>
    <w:rsid w:val="0054082E"/>
    <w:rsid w:val="00540F5B"/>
    <w:rsid w:val="00541305"/>
    <w:rsid w:val="00541337"/>
    <w:rsid w:val="005419CE"/>
    <w:rsid w:val="00541DD0"/>
    <w:rsid w:val="005426D3"/>
    <w:rsid w:val="00543250"/>
    <w:rsid w:val="00543A4A"/>
    <w:rsid w:val="00544DEF"/>
    <w:rsid w:val="0054556E"/>
    <w:rsid w:val="00545900"/>
    <w:rsid w:val="00545DC2"/>
    <w:rsid w:val="00545E8D"/>
    <w:rsid w:val="0054613A"/>
    <w:rsid w:val="005461D5"/>
    <w:rsid w:val="005465BB"/>
    <w:rsid w:val="0054756A"/>
    <w:rsid w:val="00550610"/>
    <w:rsid w:val="0055099D"/>
    <w:rsid w:val="00551AA4"/>
    <w:rsid w:val="00551B7C"/>
    <w:rsid w:val="0055270D"/>
    <w:rsid w:val="00552BCA"/>
    <w:rsid w:val="00553958"/>
    <w:rsid w:val="005542F9"/>
    <w:rsid w:val="00554631"/>
    <w:rsid w:val="00554883"/>
    <w:rsid w:val="00554A98"/>
    <w:rsid w:val="00554E64"/>
    <w:rsid w:val="005551E0"/>
    <w:rsid w:val="005553E6"/>
    <w:rsid w:val="005554DE"/>
    <w:rsid w:val="0055564A"/>
    <w:rsid w:val="0055589F"/>
    <w:rsid w:val="00556514"/>
    <w:rsid w:val="00556AC3"/>
    <w:rsid w:val="00556CA6"/>
    <w:rsid w:val="00556D92"/>
    <w:rsid w:val="00556D97"/>
    <w:rsid w:val="00557135"/>
    <w:rsid w:val="005572BB"/>
    <w:rsid w:val="00557BA4"/>
    <w:rsid w:val="00557FF5"/>
    <w:rsid w:val="005601D8"/>
    <w:rsid w:val="00560233"/>
    <w:rsid w:val="005606D0"/>
    <w:rsid w:val="00560F43"/>
    <w:rsid w:val="0056107D"/>
    <w:rsid w:val="00561CFB"/>
    <w:rsid w:val="0056222F"/>
    <w:rsid w:val="00562BD1"/>
    <w:rsid w:val="00562EA0"/>
    <w:rsid w:val="00562F4A"/>
    <w:rsid w:val="00563180"/>
    <w:rsid w:val="005631DF"/>
    <w:rsid w:val="00563570"/>
    <w:rsid w:val="00563594"/>
    <w:rsid w:val="00563BE7"/>
    <w:rsid w:val="00564097"/>
    <w:rsid w:val="00564623"/>
    <w:rsid w:val="00564CF9"/>
    <w:rsid w:val="00564F81"/>
    <w:rsid w:val="00564FCF"/>
    <w:rsid w:val="005651FD"/>
    <w:rsid w:val="00565291"/>
    <w:rsid w:val="00565432"/>
    <w:rsid w:val="00565679"/>
    <w:rsid w:val="00565984"/>
    <w:rsid w:val="00565DD4"/>
    <w:rsid w:val="00566122"/>
    <w:rsid w:val="00566774"/>
    <w:rsid w:val="00566DC5"/>
    <w:rsid w:val="005679D0"/>
    <w:rsid w:val="00567CA9"/>
    <w:rsid w:val="00567CE1"/>
    <w:rsid w:val="00567D48"/>
    <w:rsid w:val="00567DF1"/>
    <w:rsid w:val="005702AB"/>
    <w:rsid w:val="005706CE"/>
    <w:rsid w:val="00570917"/>
    <w:rsid w:val="00570942"/>
    <w:rsid w:val="00570F7E"/>
    <w:rsid w:val="00571610"/>
    <w:rsid w:val="005718E8"/>
    <w:rsid w:val="00571C17"/>
    <w:rsid w:val="00571D00"/>
    <w:rsid w:val="005721D3"/>
    <w:rsid w:val="00572AB5"/>
    <w:rsid w:val="00572F67"/>
    <w:rsid w:val="0057328D"/>
    <w:rsid w:val="00573866"/>
    <w:rsid w:val="005738BE"/>
    <w:rsid w:val="005738ED"/>
    <w:rsid w:val="00573A5A"/>
    <w:rsid w:val="00573B6A"/>
    <w:rsid w:val="00573BD0"/>
    <w:rsid w:val="00573C3A"/>
    <w:rsid w:val="0057409C"/>
    <w:rsid w:val="00574AD8"/>
    <w:rsid w:val="00574C4B"/>
    <w:rsid w:val="0057504D"/>
    <w:rsid w:val="0057522B"/>
    <w:rsid w:val="005758DC"/>
    <w:rsid w:val="00575A60"/>
    <w:rsid w:val="00575D28"/>
    <w:rsid w:val="0057687B"/>
    <w:rsid w:val="00576DCE"/>
    <w:rsid w:val="00576EC7"/>
    <w:rsid w:val="00577168"/>
    <w:rsid w:val="0057752E"/>
    <w:rsid w:val="00577639"/>
    <w:rsid w:val="00577966"/>
    <w:rsid w:val="00577A83"/>
    <w:rsid w:val="00577E1E"/>
    <w:rsid w:val="00581616"/>
    <w:rsid w:val="00581D05"/>
    <w:rsid w:val="00582053"/>
    <w:rsid w:val="00582E62"/>
    <w:rsid w:val="00583277"/>
    <w:rsid w:val="00583292"/>
    <w:rsid w:val="00583C7C"/>
    <w:rsid w:val="00583CE5"/>
    <w:rsid w:val="005840D2"/>
    <w:rsid w:val="00584A0C"/>
    <w:rsid w:val="005851DC"/>
    <w:rsid w:val="0058546F"/>
    <w:rsid w:val="00585507"/>
    <w:rsid w:val="005858C1"/>
    <w:rsid w:val="00585AA8"/>
    <w:rsid w:val="00585AF1"/>
    <w:rsid w:val="00585B0A"/>
    <w:rsid w:val="005862A2"/>
    <w:rsid w:val="00586DEB"/>
    <w:rsid w:val="00586E32"/>
    <w:rsid w:val="00587464"/>
    <w:rsid w:val="005876F8"/>
    <w:rsid w:val="005877CC"/>
    <w:rsid w:val="00587ECD"/>
    <w:rsid w:val="0059013A"/>
    <w:rsid w:val="00590D29"/>
    <w:rsid w:val="00590E87"/>
    <w:rsid w:val="005915EE"/>
    <w:rsid w:val="005916ED"/>
    <w:rsid w:val="00591B61"/>
    <w:rsid w:val="00591C53"/>
    <w:rsid w:val="00591E0B"/>
    <w:rsid w:val="00592331"/>
    <w:rsid w:val="00592BB7"/>
    <w:rsid w:val="00592CDD"/>
    <w:rsid w:val="00592E38"/>
    <w:rsid w:val="00592F25"/>
    <w:rsid w:val="00592F3B"/>
    <w:rsid w:val="00593B46"/>
    <w:rsid w:val="00593E33"/>
    <w:rsid w:val="00594038"/>
    <w:rsid w:val="005944DE"/>
    <w:rsid w:val="00595654"/>
    <w:rsid w:val="0059588B"/>
    <w:rsid w:val="00595F3D"/>
    <w:rsid w:val="00596936"/>
    <w:rsid w:val="00596EC9"/>
    <w:rsid w:val="0059742C"/>
    <w:rsid w:val="00597526"/>
    <w:rsid w:val="005A0400"/>
    <w:rsid w:val="005A04AB"/>
    <w:rsid w:val="005A08A8"/>
    <w:rsid w:val="005A0A51"/>
    <w:rsid w:val="005A0FC2"/>
    <w:rsid w:val="005A1B82"/>
    <w:rsid w:val="005A1CC1"/>
    <w:rsid w:val="005A1DFB"/>
    <w:rsid w:val="005A23FA"/>
    <w:rsid w:val="005A267B"/>
    <w:rsid w:val="005A2726"/>
    <w:rsid w:val="005A2AB3"/>
    <w:rsid w:val="005A2D31"/>
    <w:rsid w:val="005A3776"/>
    <w:rsid w:val="005A3C7C"/>
    <w:rsid w:val="005A42CE"/>
    <w:rsid w:val="005A42FD"/>
    <w:rsid w:val="005A49BC"/>
    <w:rsid w:val="005A4DE4"/>
    <w:rsid w:val="005A51D6"/>
    <w:rsid w:val="005A57BE"/>
    <w:rsid w:val="005A5C1A"/>
    <w:rsid w:val="005A60E5"/>
    <w:rsid w:val="005A61C8"/>
    <w:rsid w:val="005A6571"/>
    <w:rsid w:val="005A6596"/>
    <w:rsid w:val="005A7A48"/>
    <w:rsid w:val="005A7A6D"/>
    <w:rsid w:val="005A7C91"/>
    <w:rsid w:val="005A7E6B"/>
    <w:rsid w:val="005B0000"/>
    <w:rsid w:val="005B019E"/>
    <w:rsid w:val="005B047B"/>
    <w:rsid w:val="005B0783"/>
    <w:rsid w:val="005B0786"/>
    <w:rsid w:val="005B0D99"/>
    <w:rsid w:val="005B0E30"/>
    <w:rsid w:val="005B0EE3"/>
    <w:rsid w:val="005B133F"/>
    <w:rsid w:val="005B135E"/>
    <w:rsid w:val="005B15BE"/>
    <w:rsid w:val="005B1629"/>
    <w:rsid w:val="005B179A"/>
    <w:rsid w:val="005B1ABA"/>
    <w:rsid w:val="005B2573"/>
    <w:rsid w:val="005B2A46"/>
    <w:rsid w:val="005B2B1C"/>
    <w:rsid w:val="005B330C"/>
    <w:rsid w:val="005B3367"/>
    <w:rsid w:val="005B3765"/>
    <w:rsid w:val="005B37AC"/>
    <w:rsid w:val="005B3CC4"/>
    <w:rsid w:val="005B443E"/>
    <w:rsid w:val="005B5774"/>
    <w:rsid w:val="005B59BE"/>
    <w:rsid w:val="005B5D48"/>
    <w:rsid w:val="005B5D7E"/>
    <w:rsid w:val="005B61CD"/>
    <w:rsid w:val="005B65B5"/>
    <w:rsid w:val="005B6671"/>
    <w:rsid w:val="005B68C7"/>
    <w:rsid w:val="005B7035"/>
    <w:rsid w:val="005B7082"/>
    <w:rsid w:val="005B7BE7"/>
    <w:rsid w:val="005B7E02"/>
    <w:rsid w:val="005B7E3D"/>
    <w:rsid w:val="005B7E9C"/>
    <w:rsid w:val="005C0099"/>
    <w:rsid w:val="005C0323"/>
    <w:rsid w:val="005C091D"/>
    <w:rsid w:val="005C0A73"/>
    <w:rsid w:val="005C0D84"/>
    <w:rsid w:val="005C1717"/>
    <w:rsid w:val="005C1BFB"/>
    <w:rsid w:val="005C211C"/>
    <w:rsid w:val="005C2146"/>
    <w:rsid w:val="005C255A"/>
    <w:rsid w:val="005C2C6A"/>
    <w:rsid w:val="005C34D1"/>
    <w:rsid w:val="005C379E"/>
    <w:rsid w:val="005C3D27"/>
    <w:rsid w:val="005C3EAD"/>
    <w:rsid w:val="005C40AE"/>
    <w:rsid w:val="005C4358"/>
    <w:rsid w:val="005C440A"/>
    <w:rsid w:val="005C4B9E"/>
    <w:rsid w:val="005C4DFE"/>
    <w:rsid w:val="005C5305"/>
    <w:rsid w:val="005C53D1"/>
    <w:rsid w:val="005C5D84"/>
    <w:rsid w:val="005C5EF9"/>
    <w:rsid w:val="005C5F7B"/>
    <w:rsid w:val="005C63D0"/>
    <w:rsid w:val="005C697D"/>
    <w:rsid w:val="005C7525"/>
    <w:rsid w:val="005C75A0"/>
    <w:rsid w:val="005C7B6D"/>
    <w:rsid w:val="005C7C28"/>
    <w:rsid w:val="005C7FB5"/>
    <w:rsid w:val="005D02C7"/>
    <w:rsid w:val="005D0326"/>
    <w:rsid w:val="005D0439"/>
    <w:rsid w:val="005D0448"/>
    <w:rsid w:val="005D0498"/>
    <w:rsid w:val="005D051E"/>
    <w:rsid w:val="005D06A9"/>
    <w:rsid w:val="005D06CF"/>
    <w:rsid w:val="005D0894"/>
    <w:rsid w:val="005D0A62"/>
    <w:rsid w:val="005D0A63"/>
    <w:rsid w:val="005D0B03"/>
    <w:rsid w:val="005D10AF"/>
    <w:rsid w:val="005D18E9"/>
    <w:rsid w:val="005D1907"/>
    <w:rsid w:val="005D22CD"/>
    <w:rsid w:val="005D239E"/>
    <w:rsid w:val="005D23E8"/>
    <w:rsid w:val="005D2B99"/>
    <w:rsid w:val="005D2ED1"/>
    <w:rsid w:val="005D2FF3"/>
    <w:rsid w:val="005D3435"/>
    <w:rsid w:val="005D3923"/>
    <w:rsid w:val="005D3933"/>
    <w:rsid w:val="005D4225"/>
    <w:rsid w:val="005D45A6"/>
    <w:rsid w:val="005D49C3"/>
    <w:rsid w:val="005D58A1"/>
    <w:rsid w:val="005D5B15"/>
    <w:rsid w:val="005D5C1F"/>
    <w:rsid w:val="005D5C5C"/>
    <w:rsid w:val="005D5E36"/>
    <w:rsid w:val="005D6071"/>
    <w:rsid w:val="005D6485"/>
    <w:rsid w:val="005D64EC"/>
    <w:rsid w:val="005D6557"/>
    <w:rsid w:val="005D68D6"/>
    <w:rsid w:val="005D79D1"/>
    <w:rsid w:val="005D7A2A"/>
    <w:rsid w:val="005D7BE1"/>
    <w:rsid w:val="005E05C6"/>
    <w:rsid w:val="005E0F54"/>
    <w:rsid w:val="005E1243"/>
    <w:rsid w:val="005E15A8"/>
    <w:rsid w:val="005E19D5"/>
    <w:rsid w:val="005E1D9F"/>
    <w:rsid w:val="005E1E8E"/>
    <w:rsid w:val="005E2413"/>
    <w:rsid w:val="005E2425"/>
    <w:rsid w:val="005E265F"/>
    <w:rsid w:val="005E291B"/>
    <w:rsid w:val="005E2B40"/>
    <w:rsid w:val="005E2E7A"/>
    <w:rsid w:val="005E3122"/>
    <w:rsid w:val="005E3F06"/>
    <w:rsid w:val="005E4095"/>
    <w:rsid w:val="005E4D22"/>
    <w:rsid w:val="005E538B"/>
    <w:rsid w:val="005E6472"/>
    <w:rsid w:val="005E670E"/>
    <w:rsid w:val="005E73E7"/>
    <w:rsid w:val="005E76C7"/>
    <w:rsid w:val="005E779E"/>
    <w:rsid w:val="005E7BAC"/>
    <w:rsid w:val="005F0011"/>
    <w:rsid w:val="005F0337"/>
    <w:rsid w:val="005F0542"/>
    <w:rsid w:val="005F0C70"/>
    <w:rsid w:val="005F1075"/>
    <w:rsid w:val="005F144D"/>
    <w:rsid w:val="005F1530"/>
    <w:rsid w:val="005F1D12"/>
    <w:rsid w:val="005F1D8B"/>
    <w:rsid w:val="005F1DE1"/>
    <w:rsid w:val="005F20F4"/>
    <w:rsid w:val="005F27C2"/>
    <w:rsid w:val="005F2D81"/>
    <w:rsid w:val="005F3364"/>
    <w:rsid w:val="005F33F3"/>
    <w:rsid w:val="005F3A29"/>
    <w:rsid w:val="005F3B60"/>
    <w:rsid w:val="005F3EAA"/>
    <w:rsid w:val="005F4864"/>
    <w:rsid w:val="005F4D35"/>
    <w:rsid w:val="005F50AF"/>
    <w:rsid w:val="005F5935"/>
    <w:rsid w:val="005F5A47"/>
    <w:rsid w:val="005F5BE1"/>
    <w:rsid w:val="005F5DB7"/>
    <w:rsid w:val="005F5F23"/>
    <w:rsid w:val="005F6A57"/>
    <w:rsid w:val="005F6BB9"/>
    <w:rsid w:val="005F6D31"/>
    <w:rsid w:val="005F7628"/>
    <w:rsid w:val="005F778C"/>
    <w:rsid w:val="005F781C"/>
    <w:rsid w:val="005F7949"/>
    <w:rsid w:val="005F7A1A"/>
    <w:rsid w:val="00600272"/>
    <w:rsid w:val="00600278"/>
    <w:rsid w:val="00600516"/>
    <w:rsid w:val="0060065F"/>
    <w:rsid w:val="00600CE6"/>
    <w:rsid w:val="00601212"/>
    <w:rsid w:val="0060131B"/>
    <w:rsid w:val="00601586"/>
    <w:rsid w:val="00601700"/>
    <w:rsid w:val="0060176D"/>
    <w:rsid w:val="00601C9A"/>
    <w:rsid w:val="00601CDE"/>
    <w:rsid w:val="00601FF2"/>
    <w:rsid w:val="0060206C"/>
    <w:rsid w:val="00602477"/>
    <w:rsid w:val="00602733"/>
    <w:rsid w:val="006033CE"/>
    <w:rsid w:val="0060346B"/>
    <w:rsid w:val="00603BCE"/>
    <w:rsid w:val="00604487"/>
    <w:rsid w:val="00604F9A"/>
    <w:rsid w:val="0060506B"/>
    <w:rsid w:val="006050D2"/>
    <w:rsid w:val="006050D3"/>
    <w:rsid w:val="006052FA"/>
    <w:rsid w:val="006053DF"/>
    <w:rsid w:val="00605531"/>
    <w:rsid w:val="0060558D"/>
    <w:rsid w:val="00605A59"/>
    <w:rsid w:val="00605F3D"/>
    <w:rsid w:val="006062DB"/>
    <w:rsid w:val="006063FA"/>
    <w:rsid w:val="0060702F"/>
    <w:rsid w:val="0060750E"/>
    <w:rsid w:val="00607690"/>
    <w:rsid w:val="00607772"/>
    <w:rsid w:val="00607909"/>
    <w:rsid w:val="00610617"/>
    <w:rsid w:val="00610A4E"/>
    <w:rsid w:val="00611131"/>
    <w:rsid w:val="00611B4B"/>
    <w:rsid w:val="00611BF8"/>
    <w:rsid w:val="00611E8B"/>
    <w:rsid w:val="00611FCF"/>
    <w:rsid w:val="00611FDB"/>
    <w:rsid w:val="00613592"/>
    <w:rsid w:val="006136C8"/>
    <w:rsid w:val="00613888"/>
    <w:rsid w:val="00613BB7"/>
    <w:rsid w:val="00613C68"/>
    <w:rsid w:val="0061441D"/>
    <w:rsid w:val="00614D3A"/>
    <w:rsid w:val="00614FF5"/>
    <w:rsid w:val="00614FFB"/>
    <w:rsid w:val="006157A9"/>
    <w:rsid w:val="00615A4C"/>
    <w:rsid w:val="00615B3D"/>
    <w:rsid w:val="0061605B"/>
    <w:rsid w:val="006160DD"/>
    <w:rsid w:val="00616B87"/>
    <w:rsid w:val="00617158"/>
    <w:rsid w:val="006172F5"/>
    <w:rsid w:val="006174D0"/>
    <w:rsid w:val="00617799"/>
    <w:rsid w:val="006179A5"/>
    <w:rsid w:val="00617AF4"/>
    <w:rsid w:val="00617B8F"/>
    <w:rsid w:val="00620377"/>
    <w:rsid w:val="006209A4"/>
    <w:rsid w:val="00621300"/>
    <w:rsid w:val="006214AE"/>
    <w:rsid w:val="0062164A"/>
    <w:rsid w:val="0062184E"/>
    <w:rsid w:val="00621E8F"/>
    <w:rsid w:val="0062239E"/>
    <w:rsid w:val="006228BC"/>
    <w:rsid w:val="00622C44"/>
    <w:rsid w:val="00622F15"/>
    <w:rsid w:val="00623F4B"/>
    <w:rsid w:val="0062438D"/>
    <w:rsid w:val="0062471E"/>
    <w:rsid w:val="006247D4"/>
    <w:rsid w:val="00624855"/>
    <w:rsid w:val="00624A5D"/>
    <w:rsid w:val="00624AED"/>
    <w:rsid w:val="00624F4A"/>
    <w:rsid w:val="006255A0"/>
    <w:rsid w:val="006268D0"/>
    <w:rsid w:val="00626AF5"/>
    <w:rsid w:val="00626F23"/>
    <w:rsid w:val="0062753D"/>
    <w:rsid w:val="00627CB8"/>
    <w:rsid w:val="00627F96"/>
    <w:rsid w:val="00630013"/>
    <w:rsid w:val="006300C1"/>
    <w:rsid w:val="0063029B"/>
    <w:rsid w:val="006305CD"/>
    <w:rsid w:val="00630967"/>
    <w:rsid w:val="00631373"/>
    <w:rsid w:val="00631566"/>
    <w:rsid w:val="00631854"/>
    <w:rsid w:val="00631894"/>
    <w:rsid w:val="006328A9"/>
    <w:rsid w:val="00632C62"/>
    <w:rsid w:val="00632EC4"/>
    <w:rsid w:val="00632F48"/>
    <w:rsid w:val="00633372"/>
    <w:rsid w:val="00633436"/>
    <w:rsid w:val="006335A2"/>
    <w:rsid w:val="006335B7"/>
    <w:rsid w:val="006335F9"/>
    <w:rsid w:val="00633CA5"/>
    <w:rsid w:val="00633D42"/>
    <w:rsid w:val="006343E1"/>
    <w:rsid w:val="00635707"/>
    <w:rsid w:val="00635A5A"/>
    <w:rsid w:val="00635DA2"/>
    <w:rsid w:val="006363D5"/>
    <w:rsid w:val="00636673"/>
    <w:rsid w:val="00636949"/>
    <w:rsid w:val="00636C37"/>
    <w:rsid w:val="006375D8"/>
    <w:rsid w:val="00637C4C"/>
    <w:rsid w:val="00637F1B"/>
    <w:rsid w:val="00640001"/>
    <w:rsid w:val="006401FF"/>
    <w:rsid w:val="006405D3"/>
    <w:rsid w:val="00640816"/>
    <w:rsid w:val="006408C2"/>
    <w:rsid w:val="00640E3A"/>
    <w:rsid w:val="00640E3F"/>
    <w:rsid w:val="006410C1"/>
    <w:rsid w:val="00641607"/>
    <w:rsid w:val="00641B51"/>
    <w:rsid w:val="00641B53"/>
    <w:rsid w:val="00641D61"/>
    <w:rsid w:val="00642089"/>
    <w:rsid w:val="0064298D"/>
    <w:rsid w:val="00642B83"/>
    <w:rsid w:val="00642BD0"/>
    <w:rsid w:val="00643389"/>
    <w:rsid w:val="006433FE"/>
    <w:rsid w:val="00643717"/>
    <w:rsid w:val="00643F00"/>
    <w:rsid w:val="0064417A"/>
    <w:rsid w:val="00644322"/>
    <w:rsid w:val="00644406"/>
    <w:rsid w:val="00644895"/>
    <w:rsid w:val="00644E37"/>
    <w:rsid w:val="00644E61"/>
    <w:rsid w:val="006451A8"/>
    <w:rsid w:val="00645430"/>
    <w:rsid w:val="0064549E"/>
    <w:rsid w:val="006454E0"/>
    <w:rsid w:val="006456E8"/>
    <w:rsid w:val="00645829"/>
    <w:rsid w:val="00645C05"/>
    <w:rsid w:val="00645FF4"/>
    <w:rsid w:val="00646544"/>
    <w:rsid w:val="00646620"/>
    <w:rsid w:val="00646774"/>
    <w:rsid w:val="00646AFC"/>
    <w:rsid w:val="00647683"/>
    <w:rsid w:val="00650249"/>
    <w:rsid w:val="00650649"/>
    <w:rsid w:val="006506A3"/>
    <w:rsid w:val="00650BBD"/>
    <w:rsid w:val="00650D36"/>
    <w:rsid w:val="00651377"/>
    <w:rsid w:val="0065151B"/>
    <w:rsid w:val="0065256C"/>
    <w:rsid w:val="00652A69"/>
    <w:rsid w:val="00652C5B"/>
    <w:rsid w:val="00652DE0"/>
    <w:rsid w:val="00653012"/>
    <w:rsid w:val="006536B1"/>
    <w:rsid w:val="006538F4"/>
    <w:rsid w:val="00653C79"/>
    <w:rsid w:val="0065436C"/>
    <w:rsid w:val="0065439F"/>
    <w:rsid w:val="00654D1B"/>
    <w:rsid w:val="00655326"/>
    <w:rsid w:val="00655395"/>
    <w:rsid w:val="006554D1"/>
    <w:rsid w:val="00655809"/>
    <w:rsid w:val="00655845"/>
    <w:rsid w:val="00656411"/>
    <w:rsid w:val="0065719A"/>
    <w:rsid w:val="006571E4"/>
    <w:rsid w:val="00657262"/>
    <w:rsid w:val="0065737C"/>
    <w:rsid w:val="00657805"/>
    <w:rsid w:val="00660065"/>
    <w:rsid w:val="00660153"/>
    <w:rsid w:val="00660241"/>
    <w:rsid w:val="0066099B"/>
    <w:rsid w:val="00660A50"/>
    <w:rsid w:val="0066157B"/>
    <w:rsid w:val="0066162A"/>
    <w:rsid w:val="00661B9A"/>
    <w:rsid w:val="00661CA3"/>
    <w:rsid w:val="00661EA6"/>
    <w:rsid w:val="00661F61"/>
    <w:rsid w:val="0066200B"/>
    <w:rsid w:val="006625E4"/>
    <w:rsid w:val="006626E1"/>
    <w:rsid w:val="00662FEE"/>
    <w:rsid w:val="0066355A"/>
    <w:rsid w:val="00663610"/>
    <w:rsid w:val="00663A33"/>
    <w:rsid w:val="00663B09"/>
    <w:rsid w:val="00663DC8"/>
    <w:rsid w:val="00663E85"/>
    <w:rsid w:val="00663F01"/>
    <w:rsid w:val="00664393"/>
    <w:rsid w:val="0066485A"/>
    <w:rsid w:val="00664E56"/>
    <w:rsid w:val="00664ED4"/>
    <w:rsid w:val="00664FB8"/>
    <w:rsid w:val="0066513C"/>
    <w:rsid w:val="006652A8"/>
    <w:rsid w:val="006652EF"/>
    <w:rsid w:val="00665BCD"/>
    <w:rsid w:val="00665C97"/>
    <w:rsid w:val="00665DF7"/>
    <w:rsid w:val="00665E8E"/>
    <w:rsid w:val="00666419"/>
    <w:rsid w:val="00666773"/>
    <w:rsid w:val="00666813"/>
    <w:rsid w:val="006672DF"/>
    <w:rsid w:val="0066734A"/>
    <w:rsid w:val="006675F9"/>
    <w:rsid w:val="00667CD0"/>
    <w:rsid w:val="00667D1C"/>
    <w:rsid w:val="00667DE8"/>
    <w:rsid w:val="00667F6E"/>
    <w:rsid w:val="00670448"/>
    <w:rsid w:val="006706F4"/>
    <w:rsid w:val="00671422"/>
    <w:rsid w:val="006717E1"/>
    <w:rsid w:val="006718F5"/>
    <w:rsid w:val="00671938"/>
    <w:rsid w:val="00671EE0"/>
    <w:rsid w:val="00671FAA"/>
    <w:rsid w:val="00672170"/>
    <w:rsid w:val="006725FD"/>
    <w:rsid w:val="00672A2A"/>
    <w:rsid w:val="00672BF8"/>
    <w:rsid w:val="00672DC3"/>
    <w:rsid w:val="00673960"/>
    <w:rsid w:val="00673D16"/>
    <w:rsid w:val="00674296"/>
    <w:rsid w:val="00674FD3"/>
    <w:rsid w:val="006750CD"/>
    <w:rsid w:val="006765DC"/>
    <w:rsid w:val="00676C36"/>
    <w:rsid w:val="00676D40"/>
    <w:rsid w:val="00677824"/>
    <w:rsid w:val="00677AC6"/>
    <w:rsid w:val="0068039A"/>
    <w:rsid w:val="00680441"/>
    <w:rsid w:val="006805BC"/>
    <w:rsid w:val="006811D7"/>
    <w:rsid w:val="006813ED"/>
    <w:rsid w:val="0068159F"/>
    <w:rsid w:val="00681E67"/>
    <w:rsid w:val="00681EA4"/>
    <w:rsid w:val="006820BD"/>
    <w:rsid w:val="00682308"/>
    <w:rsid w:val="0068259B"/>
    <w:rsid w:val="006825AD"/>
    <w:rsid w:val="006827B3"/>
    <w:rsid w:val="00682D7D"/>
    <w:rsid w:val="0068378F"/>
    <w:rsid w:val="00683E16"/>
    <w:rsid w:val="006842CE"/>
    <w:rsid w:val="006847DD"/>
    <w:rsid w:val="006847FF"/>
    <w:rsid w:val="006853BD"/>
    <w:rsid w:val="00685656"/>
    <w:rsid w:val="00685865"/>
    <w:rsid w:val="00685A52"/>
    <w:rsid w:val="00685E27"/>
    <w:rsid w:val="00685ECC"/>
    <w:rsid w:val="00686493"/>
    <w:rsid w:val="00686910"/>
    <w:rsid w:val="00686935"/>
    <w:rsid w:val="00686994"/>
    <w:rsid w:val="00686A3A"/>
    <w:rsid w:val="0068764D"/>
    <w:rsid w:val="006879A6"/>
    <w:rsid w:val="00690169"/>
    <w:rsid w:val="0069021F"/>
    <w:rsid w:val="00690435"/>
    <w:rsid w:val="0069055E"/>
    <w:rsid w:val="006905B1"/>
    <w:rsid w:val="006909A0"/>
    <w:rsid w:val="00690A7E"/>
    <w:rsid w:val="00690CCB"/>
    <w:rsid w:val="00690E07"/>
    <w:rsid w:val="00691002"/>
    <w:rsid w:val="006912D0"/>
    <w:rsid w:val="0069135E"/>
    <w:rsid w:val="006918AF"/>
    <w:rsid w:val="006919F4"/>
    <w:rsid w:val="00691BF8"/>
    <w:rsid w:val="00691CA9"/>
    <w:rsid w:val="00692AFE"/>
    <w:rsid w:val="00693508"/>
    <w:rsid w:val="00693AA2"/>
    <w:rsid w:val="00693F9E"/>
    <w:rsid w:val="0069407A"/>
    <w:rsid w:val="00694AA0"/>
    <w:rsid w:val="00695A9F"/>
    <w:rsid w:val="00695B55"/>
    <w:rsid w:val="00695DFB"/>
    <w:rsid w:val="006965E5"/>
    <w:rsid w:val="006965FA"/>
    <w:rsid w:val="006968F5"/>
    <w:rsid w:val="00696F75"/>
    <w:rsid w:val="006970D9"/>
    <w:rsid w:val="006974D7"/>
    <w:rsid w:val="0069788D"/>
    <w:rsid w:val="00697D60"/>
    <w:rsid w:val="006A0056"/>
    <w:rsid w:val="006A02BE"/>
    <w:rsid w:val="006A0480"/>
    <w:rsid w:val="006A0AD1"/>
    <w:rsid w:val="006A0E34"/>
    <w:rsid w:val="006A1405"/>
    <w:rsid w:val="006A18FD"/>
    <w:rsid w:val="006A1DBA"/>
    <w:rsid w:val="006A230F"/>
    <w:rsid w:val="006A33FF"/>
    <w:rsid w:val="006A3473"/>
    <w:rsid w:val="006A35D7"/>
    <w:rsid w:val="006A3614"/>
    <w:rsid w:val="006A3D0D"/>
    <w:rsid w:val="006A3F94"/>
    <w:rsid w:val="006A4202"/>
    <w:rsid w:val="006A569A"/>
    <w:rsid w:val="006A61E3"/>
    <w:rsid w:val="006A649E"/>
    <w:rsid w:val="006A665B"/>
    <w:rsid w:val="006A6785"/>
    <w:rsid w:val="006A67FB"/>
    <w:rsid w:val="006A711E"/>
    <w:rsid w:val="006A72AB"/>
    <w:rsid w:val="006A72E7"/>
    <w:rsid w:val="006A7396"/>
    <w:rsid w:val="006B049E"/>
    <w:rsid w:val="006B0FE7"/>
    <w:rsid w:val="006B1357"/>
    <w:rsid w:val="006B19A4"/>
    <w:rsid w:val="006B1EAF"/>
    <w:rsid w:val="006B2360"/>
    <w:rsid w:val="006B24D7"/>
    <w:rsid w:val="006B26A3"/>
    <w:rsid w:val="006B273B"/>
    <w:rsid w:val="006B2AD9"/>
    <w:rsid w:val="006B31BB"/>
    <w:rsid w:val="006B31E0"/>
    <w:rsid w:val="006B36C8"/>
    <w:rsid w:val="006B39A9"/>
    <w:rsid w:val="006B3DA5"/>
    <w:rsid w:val="006B3DFD"/>
    <w:rsid w:val="006B3E9D"/>
    <w:rsid w:val="006B3F62"/>
    <w:rsid w:val="006B4567"/>
    <w:rsid w:val="006B4814"/>
    <w:rsid w:val="006B4B3F"/>
    <w:rsid w:val="006B4B62"/>
    <w:rsid w:val="006B5419"/>
    <w:rsid w:val="006B555C"/>
    <w:rsid w:val="006B5900"/>
    <w:rsid w:val="006B5CE1"/>
    <w:rsid w:val="006B625F"/>
    <w:rsid w:val="006B63F7"/>
    <w:rsid w:val="006B6DAA"/>
    <w:rsid w:val="006B6DF5"/>
    <w:rsid w:val="006B6ECB"/>
    <w:rsid w:val="006B7062"/>
    <w:rsid w:val="006B7370"/>
    <w:rsid w:val="006B7380"/>
    <w:rsid w:val="006B754E"/>
    <w:rsid w:val="006B7BFB"/>
    <w:rsid w:val="006B7E0D"/>
    <w:rsid w:val="006B7FDD"/>
    <w:rsid w:val="006C02C4"/>
    <w:rsid w:val="006C0630"/>
    <w:rsid w:val="006C09FC"/>
    <w:rsid w:val="006C0B7D"/>
    <w:rsid w:val="006C0BD9"/>
    <w:rsid w:val="006C0DF6"/>
    <w:rsid w:val="006C0E61"/>
    <w:rsid w:val="006C0FC0"/>
    <w:rsid w:val="006C10DC"/>
    <w:rsid w:val="006C126C"/>
    <w:rsid w:val="006C194E"/>
    <w:rsid w:val="006C19EB"/>
    <w:rsid w:val="006C1FEC"/>
    <w:rsid w:val="006C2811"/>
    <w:rsid w:val="006C29A2"/>
    <w:rsid w:val="006C2CC3"/>
    <w:rsid w:val="006C2CE3"/>
    <w:rsid w:val="006C3D52"/>
    <w:rsid w:val="006C3E31"/>
    <w:rsid w:val="006C443A"/>
    <w:rsid w:val="006C48EE"/>
    <w:rsid w:val="006C5294"/>
    <w:rsid w:val="006C5368"/>
    <w:rsid w:val="006C5A67"/>
    <w:rsid w:val="006C5C75"/>
    <w:rsid w:val="006C5EF7"/>
    <w:rsid w:val="006C5FBA"/>
    <w:rsid w:val="006C6690"/>
    <w:rsid w:val="006C6A4C"/>
    <w:rsid w:val="006C6B95"/>
    <w:rsid w:val="006C70B7"/>
    <w:rsid w:val="006C7538"/>
    <w:rsid w:val="006C75F4"/>
    <w:rsid w:val="006C7621"/>
    <w:rsid w:val="006C77CE"/>
    <w:rsid w:val="006D0022"/>
    <w:rsid w:val="006D03E3"/>
    <w:rsid w:val="006D0630"/>
    <w:rsid w:val="006D087D"/>
    <w:rsid w:val="006D102B"/>
    <w:rsid w:val="006D1096"/>
    <w:rsid w:val="006D145A"/>
    <w:rsid w:val="006D14E7"/>
    <w:rsid w:val="006D190C"/>
    <w:rsid w:val="006D1B1B"/>
    <w:rsid w:val="006D1F8A"/>
    <w:rsid w:val="006D2034"/>
    <w:rsid w:val="006D283C"/>
    <w:rsid w:val="006D2B78"/>
    <w:rsid w:val="006D3501"/>
    <w:rsid w:val="006D3D86"/>
    <w:rsid w:val="006D3DFC"/>
    <w:rsid w:val="006D3E5F"/>
    <w:rsid w:val="006D47E0"/>
    <w:rsid w:val="006D498B"/>
    <w:rsid w:val="006D4CC9"/>
    <w:rsid w:val="006D4D0E"/>
    <w:rsid w:val="006D5123"/>
    <w:rsid w:val="006D5386"/>
    <w:rsid w:val="006D5DCD"/>
    <w:rsid w:val="006D60D0"/>
    <w:rsid w:val="006D66EA"/>
    <w:rsid w:val="006D68F2"/>
    <w:rsid w:val="006D6D7A"/>
    <w:rsid w:val="006D6DAD"/>
    <w:rsid w:val="006D7287"/>
    <w:rsid w:val="006D731F"/>
    <w:rsid w:val="006D7370"/>
    <w:rsid w:val="006D7A45"/>
    <w:rsid w:val="006E0659"/>
    <w:rsid w:val="006E0EEF"/>
    <w:rsid w:val="006E1249"/>
    <w:rsid w:val="006E12F7"/>
    <w:rsid w:val="006E139B"/>
    <w:rsid w:val="006E1CD6"/>
    <w:rsid w:val="006E2436"/>
    <w:rsid w:val="006E2504"/>
    <w:rsid w:val="006E2A56"/>
    <w:rsid w:val="006E2B2B"/>
    <w:rsid w:val="006E2D9F"/>
    <w:rsid w:val="006E2FB4"/>
    <w:rsid w:val="006E3245"/>
    <w:rsid w:val="006E3705"/>
    <w:rsid w:val="006E393F"/>
    <w:rsid w:val="006E3B4F"/>
    <w:rsid w:val="006E3BF8"/>
    <w:rsid w:val="006E3C8C"/>
    <w:rsid w:val="006E416F"/>
    <w:rsid w:val="006E4588"/>
    <w:rsid w:val="006E4B35"/>
    <w:rsid w:val="006E4DAB"/>
    <w:rsid w:val="006E51F7"/>
    <w:rsid w:val="006E555B"/>
    <w:rsid w:val="006E6327"/>
    <w:rsid w:val="006E6A18"/>
    <w:rsid w:val="006F01D2"/>
    <w:rsid w:val="006F0A4F"/>
    <w:rsid w:val="006F0E03"/>
    <w:rsid w:val="006F0F8B"/>
    <w:rsid w:val="006F1A54"/>
    <w:rsid w:val="006F1AF8"/>
    <w:rsid w:val="006F1DE6"/>
    <w:rsid w:val="006F1EC5"/>
    <w:rsid w:val="006F1F2C"/>
    <w:rsid w:val="006F1FCD"/>
    <w:rsid w:val="006F262D"/>
    <w:rsid w:val="006F2CD8"/>
    <w:rsid w:val="006F2D1E"/>
    <w:rsid w:val="006F2EF6"/>
    <w:rsid w:val="006F2F1D"/>
    <w:rsid w:val="006F33E5"/>
    <w:rsid w:val="006F34FA"/>
    <w:rsid w:val="006F37AB"/>
    <w:rsid w:val="006F3A17"/>
    <w:rsid w:val="006F3F83"/>
    <w:rsid w:val="006F3FC5"/>
    <w:rsid w:val="006F43E2"/>
    <w:rsid w:val="006F46B9"/>
    <w:rsid w:val="006F4A82"/>
    <w:rsid w:val="006F5311"/>
    <w:rsid w:val="006F5C21"/>
    <w:rsid w:val="006F5CFD"/>
    <w:rsid w:val="006F6147"/>
    <w:rsid w:val="006F67AD"/>
    <w:rsid w:val="006F6885"/>
    <w:rsid w:val="006F6DA8"/>
    <w:rsid w:val="006F71BB"/>
    <w:rsid w:val="00700006"/>
    <w:rsid w:val="0070006B"/>
    <w:rsid w:val="007000FF"/>
    <w:rsid w:val="0070018D"/>
    <w:rsid w:val="00700249"/>
    <w:rsid w:val="00700331"/>
    <w:rsid w:val="007003B3"/>
    <w:rsid w:val="007008C7"/>
    <w:rsid w:val="00700AE3"/>
    <w:rsid w:val="00700E25"/>
    <w:rsid w:val="00701399"/>
    <w:rsid w:val="0070186C"/>
    <w:rsid w:val="00701A54"/>
    <w:rsid w:val="00701AE4"/>
    <w:rsid w:val="00701BC1"/>
    <w:rsid w:val="00701BF4"/>
    <w:rsid w:val="00701CF0"/>
    <w:rsid w:val="007026FB"/>
    <w:rsid w:val="00702785"/>
    <w:rsid w:val="00703693"/>
    <w:rsid w:val="007036E0"/>
    <w:rsid w:val="00703E8C"/>
    <w:rsid w:val="007041B0"/>
    <w:rsid w:val="0070439A"/>
    <w:rsid w:val="0070447C"/>
    <w:rsid w:val="0070448F"/>
    <w:rsid w:val="007047B2"/>
    <w:rsid w:val="00704802"/>
    <w:rsid w:val="00704949"/>
    <w:rsid w:val="0070495A"/>
    <w:rsid w:val="00704EA3"/>
    <w:rsid w:val="00704F2D"/>
    <w:rsid w:val="00705108"/>
    <w:rsid w:val="00705A2E"/>
    <w:rsid w:val="00705BAE"/>
    <w:rsid w:val="00705BBB"/>
    <w:rsid w:val="0070678A"/>
    <w:rsid w:val="007067A7"/>
    <w:rsid w:val="00706EEF"/>
    <w:rsid w:val="0070730B"/>
    <w:rsid w:val="007073B8"/>
    <w:rsid w:val="00707666"/>
    <w:rsid w:val="007077CE"/>
    <w:rsid w:val="007106EA"/>
    <w:rsid w:val="00710700"/>
    <w:rsid w:val="00710A11"/>
    <w:rsid w:val="00710E5B"/>
    <w:rsid w:val="00711541"/>
    <w:rsid w:val="007121B9"/>
    <w:rsid w:val="00712271"/>
    <w:rsid w:val="00712914"/>
    <w:rsid w:val="00712B84"/>
    <w:rsid w:val="00712B93"/>
    <w:rsid w:val="00712BC3"/>
    <w:rsid w:val="00712C1E"/>
    <w:rsid w:val="00712C56"/>
    <w:rsid w:val="00712DC0"/>
    <w:rsid w:val="00712FE3"/>
    <w:rsid w:val="00712FF4"/>
    <w:rsid w:val="0071311F"/>
    <w:rsid w:val="0071335E"/>
    <w:rsid w:val="0071356C"/>
    <w:rsid w:val="00713B03"/>
    <w:rsid w:val="00713ECE"/>
    <w:rsid w:val="0071455A"/>
    <w:rsid w:val="0071471A"/>
    <w:rsid w:val="00714CAC"/>
    <w:rsid w:val="007152ED"/>
    <w:rsid w:val="007157A7"/>
    <w:rsid w:val="00715CF0"/>
    <w:rsid w:val="00715E64"/>
    <w:rsid w:val="0071613B"/>
    <w:rsid w:val="0071663B"/>
    <w:rsid w:val="00716AD4"/>
    <w:rsid w:val="00716E47"/>
    <w:rsid w:val="007174E5"/>
    <w:rsid w:val="007175DE"/>
    <w:rsid w:val="00720078"/>
    <w:rsid w:val="007201AE"/>
    <w:rsid w:val="0072023D"/>
    <w:rsid w:val="007202E3"/>
    <w:rsid w:val="0072078C"/>
    <w:rsid w:val="00720DE4"/>
    <w:rsid w:val="00721BA5"/>
    <w:rsid w:val="00721DC0"/>
    <w:rsid w:val="00721F11"/>
    <w:rsid w:val="00721F4A"/>
    <w:rsid w:val="007229F9"/>
    <w:rsid w:val="00723A1A"/>
    <w:rsid w:val="00723B1A"/>
    <w:rsid w:val="00723D49"/>
    <w:rsid w:val="00723EF6"/>
    <w:rsid w:val="0072473C"/>
    <w:rsid w:val="00724B78"/>
    <w:rsid w:val="00724CED"/>
    <w:rsid w:val="00725928"/>
    <w:rsid w:val="00725A9D"/>
    <w:rsid w:val="00726585"/>
    <w:rsid w:val="00726C92"/>
    <w:rsid w:val="00726C96"/>
    <w:rsid w:val="00726D71"/>
    <w:rsid w:val="007276ED"/>
    <w:rsid w:val="00727EF2"/>
    <w:rsid w:val="00727FFD"/>
    <w:rsid w:val="007300F8"/>
    <w:rsid w:val="007304E8"/>
    <w:rsid w:val="007305CE"/>
    <w:rsid w:val="007307CB"/>
    <w:rsid w:val="00730F4A"/>
    <w:rsid w:val="0073150C"/>
    <w:rsid w:val="00731755"/>
    <w:rsid w:val="00731768"/>
    <w:rsid w:val="00731FFD"/>
    <w:rsid w:val="007328A9"/>
    <w:rsid w:val="007334A2"/>
    <w:rsid w:val="00734255"/>
    <w:rsid w:val="00734336"/>
    <w:rsid w:val="0073469C"/>
    <w:rsid w:val="00734760"/>
    <w:rsid w:val="00734814"/>
    <w:rsid w:val="007349C1"/>
    <w:rsid w:val="00734EC4"/>
    <w:rsid w:val="00735157"/>
    <w:rsid w:val="00735642"/>
    <w:rsid w:val="0073590C"/>
    <w:rsid w:val="00735C2F"/>
    <w:rsid w:val="00736298"/>
    <w:rsid w:val="00736CA7"/>
    <w:rsid w:val="00736CC6"/>
    <w:rsid w:val="00736D37"/>
    <w:rsid w:val="007376E0"/>
    <w:rsid w:val="00737A72"/>
    <w:rsid w:val="00737B76"/>
    <w:rsid w:val="00737D9E"/>
    <w:rsid w:val="00737FE4"/>
    <w:rsid w:val="007401FB"/>
    <w:rsid w:val="007402EC"/>
    <w:rsid w:val="00740682"/>
    <w:rsid w:val="00740C80"/>
    <w:rsid w:val="00740F81"/>
    <w:rsid w:val="00741020"/>
    <w:rsid w:val="007415AA"/>
    <w:rsid w:val="00741688"/>
    <w:rsid w:val="007416AF"/>
    <w:rsid w:val="00741F9A"/>
    <w:rsid w:val="0074226F"/>
    <w:rsid w:val="00742477"/>
    <w:rsid w:val="007424EA"/>
    <w:rsid w:val="00743328"/>
    <w:rsid w:val="0074359C"/>
    <w:rsid w:val="007437E7"/>
    <w:rsid w:val="00743A02"/>
    <w:rsid w:val="00743AE7"/>
    <w:rsid w:val="00743B35"/>
    <w:rsid w:val="00743B45"/>
    <w:rsid w:val="00743C07"/>
    <w:rsid w:val="00743E60"/>
    <w:rsid w:val="00743FE3"/>
    <w:rsid w:val="00744150"/>
    <w:rsid w:val="007442B6"/>
    <w:rsid w:val="007447AB"/>
    <w:rsid w:val="007447B0"/>
    <w:rsid w:val="007448AC"/>
    <w:rsid w:val="00744BEF"/>
    <w:rsid w:val="007451B0"/>
    <w:rsid w:val="007455E4"/>
    <w:rsid w:val="007458A9"/>
    <w:rsid w:val="0074598F"/>
    <w:rsid w:val="00745A10"/>
    <w:rsid w:val="00745A8B"/>
    <w:rsid w:val="00745AB6"/>
    <w:rsid w:val="00745CEF"/>
    <w:rsid w:val="007460C1"/>
    <w:rsid w:val="0074613D"/>
    <w:rsid w:val="007462D9"/>
    <w:rsid w:val="007465BB"/>
    <w:rsid w:val="0074667B"/>
    <w:rsid w:val="00746B97"/>
    <w:rsid w:val="007471D4"/>
    <w:rsid w:val="007472CD"/>
    <w:rsid w:val="00747390"/>
    <w:rsid w:val="007477B7"/>
    <w:rsid w:val="00750058"/>
    <w:rsid w:val="00750E0E"/>
    <w:rsid w:val="00750FB0"/>
    <w:rsid w:val="00751128"/>
    <w:rsid w:val="00751368"/>
    <w:rsid w:val="007514C2"/>
    <w:rsid w:val="00751E13"/>
    <w:rsid w:val="00752340"/>
    <w:rsid w:val="007526CE"/>
    <w:rsid w:val="00753386"/>
    <w:rsid w:val="00753772"/>
    <w:rsid w:val="00753AB9"/>
    <w:rsid w:val="00753E10"/>
    <w:rsid w:val="0075418D"/>
    <w:rsid w:val="007549D6"/>
    <w:rsid w:val="00754B34"/>
    <w:rsid w:val="00754BDC"/>
    <w:rsid w:val="00755245"/>
    <w:rsid w:val="007555C4"/>
    <w:rsid w:val="00755864"/>
    <w:rsid w:val="00755B6C"/>
    <w:rsid w:val="00756436"/>
    <w:rsid w:val="007564EA"/>
    <w:rsid w:val="00756545"/>
    <w:rsid w:val="00756999"/>
    <w:rsid w:val="00756ACC"/>
    <w:rsid w:val="00757240"/>
    <w:rsid w:val="00757FD1"/>
    <w:rsid w:val="00760153"/>
    <w:rsid w:val="0076059F"/>
    <w:rsid w:val="00760773"/>
    <w:rsid w:val="0076078A"/>
    <w:rsid w:val="00760A18"/>
    <w:rsid w:val="00760C03"/>
    <w:rsid w:val="00760FA9"/>
    <w:rsid w:val="0076120C"/>
    <w:rsid w:val="00761358"/>
    <w:rsid w:val="00761885"/>
    <w:rsid w:val="007618C2"/>
    <w:rsid w:val="007618DA"/>
    <w:rsid w:val="00761B32"/>
    <w:rsid w:val="00761EA1"/>
    <w:rsid w:val="0076301E"/>
    <w:rsid w:val="007631EB"/>
    <w:rsid w:val="0076327E"/>
    <w:rsid w:val="007633AB"/>
    <w:rsid w:val="00763491"/>
    <w:rsid w:val="0076359E"/>
    <w:rsid w:val="00763619"/>
    <w:rsid w:val="00763627"/>
    <w:rsid w:val="00763EE8"/>
    <w:rsid w:val="00764052"/>
    <w:rsid w:val="007651A7"/>
    <w:rsid w:val="007654FC"/>
    <w:rsid w:val="00765520"/>
    <w:rsid w:val="00765847"/>
    <w:rsid w:val="00765BDB"/>
    <w:rsid w:val="00765DDD"/>
    <w:rsid w:val="0076610B"/>
    <w:rsid w:val="00766A0E"/>
    <w:rsid w:val="00766BE2"/>
    <w:rsid w:val="00766CA3"/>
    <w:rsid w:val="00766CB6"/>
    <w:rsid w:val="00766D88"/>
    <w:rsid w:val="0076713F"/>
    <w:rsid w:val="007673EC"/>
    <w:rsid w:val="0076767E"/>
    <w:rsid w:val="007677AE"/>
    <w:rsid w:val="00767935"/>
    <w:rsid w:val="00767DEF"/>
    <w:rsid w:val="00767FD1"/>
    <w:rsid w:val="0077046D"/>
    <w:rsid w:val="0077069E"/>
    <w:rsid w:val="00770C9B"/>
    <w:rsid w:val="00770F97"/>
    <w:rsid w:val="00771B3E"/>
    <w:rsid w:val="007726D4"/>
    <w:rsid w:val="00772D21"/>
    <w:rsid w:val="00772FDB"/>
    <w:rsid w:val="00773269"/>
    <w:rsid w:val="00773277"/>
    <w:rsid w:val="0077365E"/>
    <w:rsid w:val="007742E1"/>
    <w:rsid w:val="007743F8"/>
    <w:rsid w:val="007745A0"/>
    <w:rsid w:val="00774933"/>
    <w:rsid w:val="00774AD0"/>
    <w:rsid w:val="00774AD9"/>
    <w:rsid w:val="00774FB8"/>
    <w:rsid w:val="00775494"/>
    <w:rsid w:val="0077697D"/>
    <w:rsid w:val="00776B08"/>
    <w:rsid w:val="007774B2"/>
    <w:rsid w:val="00777506"/>
    <w:rsid w:val="00777525"/>
    <w:rsid w:val="00777A91"/>
    <w:rsid w:val="00780982"/>
    <w:rsid w:val="00780E66"/>
    <w:rsid w:val="00780EF5"/>
    <w:rsid w:val="00780EFF"/>
    <w:rsid w:val="00781649"/>
    <w:rsid w:val="0078166A"/>
    <w:rsid w:val="00781D2D"/>
    <w:rsid w:val="007826D3"/>
    <w:rsid w:val="00782BCD"/>
    <w:rsid w:val="00782DD7"/>
    <w:rsid w:val="00782E0C"/>
    <w:rsid w:val="00782FB5"/>
    <w:rsid w:val="00782FD8"/>
    <w:rsid w:val="0078364A"/>
    <w:rsid w:val="007837F6"/>
    <w:rsid w:val="007838F0"/>
    <w:rsid w:val="00783BCA"/>
    <w:rsid w:val="007843F5"/>
    <w:rsid w:val="00784498"/>
    <w:rsid w:val="0078468D"/>
    <w:rsid w:val="00784790"/>
    <w:rsid w:val="0078529E"/>
    <w:rsid w:val="0078541C"/>
    <w:rsid w:val="0078542F"/>
    <w:rsid w:val="007856DC"/>
    <w:rsid w:val="00785CF7"/>
    <w:rsid w:val="00786261"/>
    <w:rsid w:val="007873D4"/>
    <w:rsid w:val="007874EB"/>
    <w:rsid w:val="007876AF"/>
    <w:rsid w:val="00787BDC"/>
    <w:rsid w:val="00787C0E"/>
    <w:rsid w:val="00787F9F"/>
    <w:rsid w:val="00790B6B"/>
    <w:rsid w:val="00790DB0"/>
    <w:rsid w:val="007912B9"/>
    <w:rsid w:val="00791880"/>
    <w:rsid w:val="00791B46"/>
    <w:rsid w:val="007928F1"/>
    <w:rsid w:val="007929E6"/>
    <w:rsid w:val="00792E04"/>
    <w:rsid w:val="00792F38"/>
    <w:rsid w:val="00793487"/>
    <w:rsid w:val="007934EE"/>
    <w:rsid w:val="0079383C"/>
    <w:rsid w:val="00794677"/>
    <w:rsid w:val="00794D19"/>
    <w:rsid w:val="00794F92"/>
    <w:rsid w:val="007955A7"/>
    <w:rsid w:val="00795691"/>
    <w:rsid w:val="0079570A"/>
    <w:rsid w:val="00795E8F"/>
    <w:rsid w:val="0079631F"/>
    <w:rsid w:val="00796846"/>
    <w:rsid w:val="00796926"/>
    <w:rsid w:val="00796AAA"/>
    <w:rsid w:val="00796D9D"/>
    <w:rsid w:val="00796F22"/>
    <w:rsid w:val="00797258"/>
    <w:rsid w:val="00797A82"/>
    <w:rsid w:val="00797CE2"/>
    <w:rsid w:val="00797E87"/>
    <w:rsid w:val="00797F85"/>
    <w:rsid w:val="007A066F"/>
    <w:rsid w:val="007A06F3"/>
    <w:rsid w:val="007A0A45"/>
    <w:rsid w:val="007A1117"/>
    <w:rsid w:val="007A1A0F"/>
    <w:rsid w:val="007A214D"/>
    <w:rsid w:val="007A21B0"/>
    <w:rsid w:val="007A26A7"/>
    <w:rsid w:val="007A291A"/>
    <w:rsid w:val="007A34C3"/>
    <w:rsid w:val="007A35A5"/>
    <w:rsid w:val="007A379C"/>
    <w:rsid w:val="007A3BCC"/>
    <w:rsid w:val="007A4208"/>
    <w:rsid w:val="007A4430"/>
    <w:rsid w:val="007A4686"/>
    <w:rsid w:val="007A4859"/>
    <w:rsid w:val="007A4F2E"/>
    <w:rsid w:val="007A5049"/>
    <w:rsid w:val="007A57F6"/>
    <w:rsid w:val="007A5C5B"/>
    <w:rsid w:val="007A5D04"/>
    <w:rsid w:val="007A5F78"/>
    <w:rsid w:val="007A608E"/>
    <w:rsid w:val="007A62A6"/>
    <w:rsid w:val="007A62F6"/>
    <w:rsid w:val="007A63BD"/>
    <w:rsid w:val="007A666B"/>
    <w:rsid w:val="007A67A0"/>
    <w:rsid w:val="007A68EF"/>
    <w:rsid w:val="007A697B"/>
    <w:rsid w:val="007A6ADF"/>
    <w:rsid w:val="007A6D0B"/>
    <w:rsid w:val="007A6F69"/>
    <w:rsid w:val="007B0351"/>
    <w:rsid w:val="007B0539"/>
    <w:rsid w:val="007B0594"/>
    <w:rsid w:val="007B1329"/>
    <w:rsid w:val="007B16A2"/>
    <w:rsid w:val="007B1EC1"/>
    <w:rsid w:val="007B205E"/>
    <w:rsid w:val="007B210E"/>
    <w:rsid w:val="007B2210"/>
    <w:rsid w:val="007B2237"/>
    <w:rsid w:val="007B2548"/>
    <w:rsid w:val="007B254A"/>
    <w:rsid w:val="007B27A9"/>
    <w:rsid w:val="007B2A94"/>
    <w:rsid w:val="007B2B29"/>
    <w:rsid w:val="007B2CFC"/>
    <w:rsid w:val="007B2F6B"/>
    <w:rsid w:val="007B322B"/>
    <w:rsid w:val="007B3C40"/>
    <w:rsid w:val="007B4632"/>
    <w:rsid w:val="007B4925"/>
    <w:rsid w:val="007B4948"/>
    <w:rsid w:val="007B4E8B"/>
    <w:rsid w:val="007B51B6"/>
    <w:rsid w:val="007B54D8"/>
    <w:rsid w:val="007B5703"/>
    <w:rsid w:val="007B5AD4"/>
    <w:rsid w:val="007B5D4C"/>
    <w:rsid w:val="007B64FD"/>
    <w:rsid w:val="007B6544"/>
    <w:rsid w:val="007B68E2"/>
    <w:rsid w:val="007B6C88"/>
    <w:rsid w:val="007B6CC6"/>
    <w:rsid w:val="007B6F0D"/>
    <w:rsid w:val="007B7030"/>
    <w:rsid w:val="007B72BC"/>
    <w:rsid w:val="007B748E"/>
    <w:rsid w:val="007B7ED3"/>
    <w:rsid w:val="007B7EE8"/>
    <w:rsid w:val="007C01A5"/>
    <w:rsid w:val="007C0738"/>
    <w:rsid w:val="007C07A8"/>
    <w:rsid w:val="007C0A10"/>
    <w:rsid w:val="007C0CC0"/>
    <w:rsid w:val="007C0D7D"/>
    <w:rsid w:val="007C0FA8"/>
    <w:rsid w:val="007C1ABD"/>
    <w:rsid w:val="007C1CB1"/>
    <w:rsid w:val="007C2AE6"/>
    <w:rsid w:val="007C2CFF"/>
    <w:rsid w:val="007C3A76"/>
    <w:rsid w:val="007C3DE8"/>
    <w:rsid w:val="007C4215"/>
    <w:rsid w:val="007C469D"/>
    <w:rsid w:val="007C487F"/>
    <w:rsid w:val="007C4B50"/>
    <w:rsid w:val="007C51F7"/>
    <w:rsid w:val="007C52B7"/>
    <w:rsid w:val="007C53A7"/>
    <w:rsid w:val="007C555F"/>
    <w:rsid w:val="007C589B"/>
    <w:rsid w:val="007C593F"/>
    <w:rsid w:val="007C6FAD"/>
    <w:rsid w:val="007C721F"/>
    <w:rsid w:val="007C7587"/>
    <w:rsid w:val="007C75EE"/>
    <w:rsid w:val="007C7DBE"/>
    <w:rsid w:val="007D05F6"/>
    <w:rsid w:val="007D0955"/>
    <w:rsid w:val="007D0A33"/>
    <w:rsid w:val="007D0AA3"/>
    <w:rsid w:val="007D13B7"/>
    <w:rsid w:val="007D166F"/>
    <w:rsid w:val="007D172C"/>
    <w:rsid w:val="007D211A"/>
    <w:rsid w:val="007D236C"/>
    <w:rsid w:val="007D23C1"/>
    <w:rsid w:val="007D2447"/>
    <w:rsid w:val="007D249F"/>
    <w:rsid w:val="007D2513"/>
    <w:rsid w:val="007D2818"/>
    <w:rsid w:val="007D3115"/>
    <w:rsid w:val="007D3EBE"/>
    <w:rsid w:val="007D4192"/>
    <w:rsid w:val="007D464A"/>
    <w:rsid w:val="007D46BA"/>
    <w:rsid w:val="007D4B69"/>
    <w:rsid w:val="007D4E21"/>
    <w:rsid w:val="007D4F0D"/>
    <w:rsid w:val="007D5354"/>
    <w:rsid w:val="007D56F8"/>
    <w:rsid w:val="007D59B3"/>
    <w:rsid w:val="007D5A45"/>
    <w:rsid w:val="007D5CC8"/>
    <w:rsid w:val="007D5ED9"/>
    <w:rsid w:val="007D6718"/>
    <w:rsid w:val="007D6C48"/>
    <w:rsid w:val="007D7648"/>
    <w:rsid w:val="007D766F"/>
    <w:rsid w:val="007D7806"/>
    <w:rsid w:val="007D7CE3"/>
    <w:rsid w:val="007E0536"/>
    <w:rsid w:val="007E0FD2"/>
    <w:rsid w:val="007E10E0"/>
    <w:rsid w:val="007E1409"/>
    <w:rsid w:val="007E190A"/>
    <w:rsid w:val="007E1C3F"/>
    <w:rsid w:val="007E1D20"/>
    <w:rsid w:val="007E20EA"/>
    <w:rsid w:val="007E2456"/>
    <w:rsid w:val="007E2512"/>
    <w:rsid w:val="007E3433"/>
    <w:rsid w:val="007E36D1"/>
    <w:rsid w:val="007E38C0"/>
    <w:rsid w:val="007E3D3D"/>
    <w:rsid w:val="007E41BC"/>
    <w:rsid w:val="007E433D"/>
    <w:rsid w:val="007E4E31"/>
    <w:rsid w:val="007E52EE"/>
    <w:rsid w:val="007E5FC5"/>
    <w:rsid w:val="007E6149"/>
    <w:rsid w:val="007E6411"/>
    <w:rsid w:val="007E6560"/>
    <w:rsid w:val="007E6B07"/>
    <w:rsid w:val="007E6C67"/>
    <w:rsid w:val="007E6C7F"/>
    <w:rsid w:val="007E6DC4"/>
    <w:rsid w:val="007E6EBE"/>
    <w:rsid w:val="007E6EFD"/>
    <w:rsid w:val="007E7200"/>
    <w:rsid w:val="007E7644"/>
    <w:rsid w:val="007E78A3"/>
    <w:rsid w:val="007E7C9F"/>
    <w:rsid w:val="007E7D75"/>
    <w:rsid w:val="007F0446"/>
    <w:rsid w:val="007F06EE"/>
    <w:rsid w:val="007F0A51"/>
    <w:rsid w:val="007F0A8C"/>
    <w:rsid w:val="007F0DC8"/>
    <w:rsid w:val="007F15F1"/>
    <w:rsid w:val="007F18A6"/>
    <w:rsid w:val="007F1956"/>
    <w:rsid w:val="007F1A69"/>
    <w:rsid w:val="007F20AF"/>
    <w:rsid w:val="007F2149"/>
    <w:rsid w:val="007F255C"/>
    <w:rsid w:val="007F25B2"/>
    <w:rsid w:val="007F2882"/>
    <w:rsid w:val="007F2AAF"/>
    <w:rsid w:val="007F35FD"/>
    <w:rsid w:val="007F3BE2"/>
    <w:rsid w:val="007F3D86"/>
    <w:rsid w:val="007F3FF8"/>
    <w:rsid w:val="007F4D63"/>
    <w:rsid w:val="007F5392"/>
    <w:rsid w:val="007F56F4"/>
    <w:rsid w:val="007F5A35"/>
    <w:rsid w:val="007F5C12"/>
    <w:rsid w:val="007F601A"/>
    <w:rsid w:val="007F60E1"/>
    <w:rsid w:val="007F640E"/>
    <w:rsid w:val="007F6EE9"/>
    <w:rsid w:val="007F769C"/>
    <w:rsid w:val="007F78F7"/>
    <w:rsid w:val="00800256"/>
    <w:rsid w:val="008009A3"/>
    <w:rsid w:val="008009D3"/>
    <w:rsid w:val="00801088"/>
    <w:rsid w:val="008016C2"/>
    <w:rsid w:val="008016FE"/>
    <w:rsid w:val="0080178A"/>
    <w:rsid w:val="00801C86"/>
    <w:rsid w:val="0080214C"/>
    <w:rsid w:val="00802A0E"/>
    <w:rsid w:val="0080386C"/>
    <w:rsid w:val="00803EEC"/>
    <w:rsid w:val="008047B1"/>
    <w:rsid w:val="00804EAA"/>
    <w:rsid w:val="00805501"/>
    <w:rsid w:val="0080551A"/>
    <w:rsid w:val="0080556B"/>
    <w:rsid w:val="0080717B"/>
    <w:rsid w:val="00807932"/>
    <w:rsid w:val="00807E24"/>
    <w:rsid w:val="00807E67"/>
    <w:rsid w:val="00810527"/>
    <w:rsid w:val="008105F6"/>
    <w:rsid w:val="008107CF"/>
    <w:rsid w:val="00810D3A"/>
    <w:rsid w:val="00810D74"/>
    <w:rsid w:val="00810EE8"/>
    <w:rsid w:val="008114A3"/>
    <w:rsid w:val="00811522"/>
    <w:rsid w:val="00811830"/>
    <w:rsid w:val="00812331"/>
    <w:rsid w:val="00812F45"/>
    <w:rsid w:val="008130DF"/>
    <w:rsid w:val="008136FE"/>
    <w:rsid w:val="00813C19"/>
    <w:rsid w:val="00813E20"/>
    <w:rsid w:val="00814716"/>
    <w:rsid w:val="00814AE9"/>
    <w:rsid w:val="00814DE8"/>
    <w:rsid w:val="00814FCE"/>
    <w:rsid w:val="00815621"/>
    <w:rsid w:val="00815B41"/>
    <w:rsid w:val="00815C85"/>
    <w:rsid w:val="00816081"/>
    <w:rsid w:val="00816587"/>
    <w:rsid w:val="00816C2E"/>
    <w:rsid w:val="00816CAD"/>
    <w:rsid w:val="00816F0B"/>
    <w:rsid w:val="0081751A"/>
    <w:rsid w:val="008177FC"/>
    <w:rsid w:val="00817A18"/>
    <w:rsid w:val="00817CE1"/>
    <w:rsid w:val="00817F71"/>
    <w:rsid w:val="0082010A"/>
    <w:rsid w:val="008201E7"/>
    <w:rsid w:val="0082078E"/>
    <w:rsid w:val="00820DE2"/>
    <w:rsid w:val="0082119A"/>
    <w:rsid w:val="0082136D"/>
    <w:rsid w:val="008214E4"/>
    <w:rsid w:val="008216F8"/>
    <w:rsid w:val="00821D28"/>
    <w:rsid w:val="0082213F"/>
    <w:rsid w:val="008222B9"/>
    <w:rsid w:val="008223C5"/>
    <w:rsid w:val="00823259"/>
    <w:rsid w:val="0082361B"/>
    <w:rsid w:val="00823BD8"/>
    <w:rsid w:val="00824024"/>
    <w:rsid w:val="00824209"/>
    <w:rsid w:val="00824560"/>
    <w:rsid w:val="00824A8C"/>
    <w:rsid w:val="008252EE"/>
    <w:rsid w:val="008255EC"/>
    <w:rsid w:val="00825797"/>
    <w:rsid w:val="00826186"/>
    <w:rsid w:val="00826543"/>
    <w:rsid w:val="0082675E"/>
    <w:rsid w:val="00826C51"/>
    <w:rsid w:val="00826DA6"/>
    <w:rsid w:val="008270AE"/>
    <w:rsid w:val="0082737D"/>
    <w:rsid w:val="00827941"/>
    <w:rsid w:val="00827C48"/>
    <w:rsid w:val="00827E86"/>
    <w:rsid w:val="008301DD"/>
    <w:rsid w:val="00830732"/>
    <w:rsid w:val="0083081D"/>
    <w:rsid w:val="008310E0"/>
    <w:rsid w:val="0083161F"/>
    <w:rsid w:val="00831A3B"/>
    <w:rsid w:val="008325EC"/>
    <w:rsid w:val="0083271A"/>
    <w:rsid w:val="008329B6"/>
    <w:rsid w:val="00832A4E"/>
    <w:rsid w:val="0083325B"/>
    <w:rsid w:val="00833398"/>
    <w:rsid w:val="008335E3"/>
    <w:rsid w:val="00833748"/>
    <w:rsid w:val="00833D41"/>
    <w:rsid w:val="00833D71"/>
    <w:rsid w:val="00833FD2"/>
    <w:rsid w:val="00834043"/>
    <w:rsid w:val="0083552A"/>
    <w:rsid w:val="0083554C"/>
    <w:rsid w:val="008357AE"/>
    <w:rsid w:val="00835AF6"/>
    <w:rsid w:val="0083610F"/>
    <w:rsid w:val="00836264"/>
    <w:rsid w:val="00836539"/>
    <w:rsid w:val="0083655A"/>
    <w:rsid w:val="00836690"/>
    <w:rsid w:val="00836A34"/>
    <w:rsid w:val="00836E37"/>
    <w:rsid w:val="00836EF2"/>
    <w:rsid w:val="008371AA"/>
    <w:rsid w:val="00837448"/>
    <w:rsid w:val="00837449"/>
    <w:rsid w:val="008374D2"/>
    <w:rsid w:val="008376CF"/>
    <w:rsid w:val="008378C8"/>
    <w:rsid w:val="00837BE3"/>
    <w:rsid w:val="00840191"/>
    <w:rsid w:val="00840353"/>
    <w:rsid w:val="0084037F"/>
    <w:rsid w:val="00840E39"/>
    <w:rsid w:val="008410ED"/>
    <w:rsid w:val="008414DF"/>
    <w:rsid w:val="008415E3"/>
    <w:rsid w:val="008420C0"/>
    <w:rsid w:val="008424A6"/>
    <w:rsid w:val="008426E0"/>
    <w:rsid w:val="00842753"/>
    <w:rsid w:val="00842A01"/>
    <w:rsid w:val="00842D38"/>
    <w:rsid w:val="00842F13"/>
    <w:rsid w:val="008441A1"/>
    <w:rsid w:val="00844317"/>
    <w:rsid w:val="00844AB8"/>
    <w:rsid w:val="00845231"/>
    <w:rsid w:val="008452C6"/>
    <w:rsid w:val="00845403"/>
    <w:rsid w:val="008454BF"/>
    <w:rsid w:val="0084569E"/>
    <w:rsid w:val="00845954"/>
    <w:rsid w:val="008460B0"/>
    <w:rsid w:val="008462E3"/>
    <w:rsid w:val="00846352"/>
    <w:rsid w:val="00846920"/>
    <w:rsid w:val="0084701A"/>
    <w:rsid w:val="0084713C"/>
    <w:rsid w:val="00847793"/>
    <w:rsid w:val="008502D5"/>
    <w:rsid w:val="00850373"/>
    <w:rsid w:val="008505B2"/>
    <w:rsid w:val="00850D22"/>
    <w:rsid w:val="00850F26"/>
    <w:rsid w:val="00851132"/>
    <w:rsid w:val="00851298"/>
    <w:rsid w:val="008516D7"/>
    <w:rsid w:val="008517FA"/>
    <w:rsid w:val="008521B5"/>
    <w:rsid w:val="008521D3"/>
    <w:rsid w:val="00852281"/>
    <w:rsid w:val="00852824"/>
    <w:rsid w:val="00852CC0"/>
    <w:rsid w:val="0085303A"/>
    <w:rsid w:val="0085378A"/>
    <w:rsid w:val="008537A1"/>
    <w:rsid w:val="008537BC"/>
    <w:rsid w:val="00853A2D"/>
    <w:rsid w:val="00854211"/>
    <w:rsid w:val="008545E3"/>
    <w:rsid w:val="00854822"/>
    <w:rsid w:val="008548E2"/>
    <w:rsid w:val="008548F5"/>
    <w:rsid w:val="0085585B"/>
    <w:rsid w:val="008558CE"/>
    <w:rsid w:val="00855D7A"/>
    <w:rsid w:val="00855ECE"/>
    <w:rsid w:val="00856162"/>
    <w:rsid w:val="0085632A"/>
    <w:rsid w:val="00856456"/>
    <w:rsid w:val="008564AC"/>
    <w:rsid w:val="00856608"/>
    <w:rsid w:val="008568C0"/>
    <w:rsid w:val="008568F4"/>
    <w:rsid w:val="0085694D"/>
    <w:rsid w:val="00856F2C"/>
    <w:rsid w:val="0085708F"/>
    <w:rsid w:val="008577DF"/>
    <w:rsid w:val="0086015A"/>
    <w:rsid w:val="00860637"/>
    <w:rsid w:val="0086075F"/>
    <w:rsid w:val="008607A0"/>
    <w:rsid w:val="008608EA"/>
    <w:rsid w:val="008611BF"/>
    <w:rsid w:val="008614B5"/>
    <w:rsid w:val="00861797"/>
    <w:rsid w:val="008617C3"/>
    <w:rsid w:val="008617F3"/>
    <w:rsid w:val="00861A50"/>
    <w:rsid w:val="00861A99"/>
    <w:rsid w:val="00861B87"/>
    <w:rsid w:val="00861BCA"/>
    <w:rsid w:val="00861ED5"/>
    <w:rsid w:val="00861FCA"/>
    <w:rsid w:val="008620A6"/>
    <w:rsid w:val="008626AC"/>
    <w:rsid w:val="00862830"/>
    <w:rsid w:val="00862FD0"/>
    <w:rsid w:val="008632B4"/>
    <w:rsid w:val="0086363C"/>
    <w:rsid w:val="00863A17"/>
    <w:rsid w:val="008642CC"/>
    <w:rsid w:val="00864AC5"/>
    <w:rsid w:val="00864C61"/>
    <w:rsid w:val="00864E94"/>
    <w:rsid w:val="00864FD4"/>
    <w:rsid w:val="00865210"/>
    <w:rsid w:val="008652C8"/>
    <w:rsid w:val="008658E3"/>
    <w:rsid w:val="0086594A"/>
    <w:rsid w:val="00866143"/>
    <w:rsid w:val="00866276"/>
    <w:rsid w:val="00866588"/>
    <w:rsid w:val="00866BA2"/>
    <w:rsid w:val="00866BB2"/>
    <w:rsid w:val="00866CB1"/>
    <w:rsid w:val="0086731D"/>
    <w:rsid w:val="00867E4A"/>
    <w:rsid w:val="008700FA"/>
    <w:rsid w:val="00870376"/>
    <w:rsid w:val="00870442"/>
    <w:rsid w:val="00870822"/>
    <w:rsid w:val="00870BCA"/>
    <w:rsid w:val="00870D9A"/>
    <w:rsid w:val="00870E53"/>
    <w:rsid w:val="00870EEC"/>
    <w:rsid w:val="008711B4"/>
    <w:rsid w:val="00871329"/>
    <w:rsid w:val="00871929"/>
    <w:rsid w:val="00871BA0"/>
    <w:rsid w:val="00873C43"/>
    <w:rsid w:val="00874E99"/>
    <w:rsid w:val="00875A5B"/>
    <w:rsid w:val="00876114"/>
    <w:rsid w:val="00876753"/>
    <w:rsid w:val="0087686C"/>
    <w:rsid w:val="00876975"/>
    <w:rsid w:val="0087697E"/>
    <w:rsid w:val="008771A8"/>
    <w:rsid w:val="0087761C"/>
    <w:rsid w:val="008777FC"/>
    <w:rsid w:val="0087796F"/>
    <w:rsid w:val="008810AC"/>
    <w:rsid w:val="00881862"/>
    <w:rsid w:val="00881C85"/>
    <w:rsid w:val="00882024"/>
    <w:rsid w:val="00882327"/>
    <w:rsid w:val="008823A8"/>
    <w:rsid w:val="00882444"/>
    <w:rsid w:val="0088246F"/>
    <w:rsid w:val="00882983"/>
    <w:rsid w:val="00883427"/>
    <w:rsid w:val="00883AE6"/>
    <w:rsid w:val="00883CDB"/>
    <w:rsid w:val="0088410A"/>
    <w:rsid w:val="008841D7"/>
    <w:rsid w:val="008842B5"/>
    <w:rsid w:val="008842F9"/>
    <w:rsid w:val="008843B7"/>
    <w:rsid w:val="008844CD"/>
    <w:rsid w:val="008844E2"/>
    <w:rsid w:val="0088517E"/>
    <w:rsid w:val="00885803"/>
    <w:rsid w:val="00885A9F"/>
    <w:rsid w:val="00885BB4"/>
    <w:rsid w:val="00885F23"/>
    <w:rsid w:val="0088635C"/>
    <w:rsid w:val="008865F0"/>
    <w:rsid w:val="008867F7"/>
    <w:rsid w:val="00886819"/>
    <w:rsid w:val="00887080"/>
    <w:rsid w:val="008874F1"/>
    <w:rsid w:val="0089017D"/>
    <w:rsid w:val="00890BD3"/>
    <w:rsid w:val="0089104B"/>
    <w:rsid w:val="008911B2"/>
    <w:rsid w:val="0089185E"/>
    <w:rsid w:val="00891A45"/>
    <w:rsid w:val="00891C85"/>
    <w:rsid w:val="00891CF7"/>
    <w:rsid w:val="00891F32"/>
    <w:rsid w:val="008923F0"/>
    <w:rsid w:val="00892564"/>
    <w:rsid w:val="00892E41"/>
    <w:rsid w:val="008936C8"/>
    <w:rsid w:val="00893DCD"/>
    <w:rsid w:val="00893F6A"/>
    <w:rsid w:val="0089473B"/>
    <w:rsid w:val="00894C5E"/>
    <w:rsid w:val="00894E30"/>
    <w:rsid w:val="00894F69"/>
    <w:rsid w:val="00895031"/>
    <w:rsid w:val="0089520A"/>
    <w:rsid w:val="00895579"/>
    <w:rsid w:val="00895741"/>
    <w:rsid w:val="00895A74"/>
    <w:rsid w:val="00895E93"/>
    <w:rsid w:val="00896160"/>
    <w:rsid w:val="008964D5"/>
    <w:rsid w:val="008966BA"/>
    <w:rsid w:val="008967AD"/>
    <w:rsid w:val="00896803"/>
    <w:rsid w:val="008969E3"/>
    <w:rsid w:val="00896D4D"/>
    <w:rsid w:val="0089704D"/>
    <w:rsid w:val="008970D3"/>
    <w:rsid w:val="00897250"/>
    <w:rsid w:val="008978F4"/>
    <w:rsid w:val="00897925"/>
    <w:rsid w:val="00897B86"/>
    <w:rsid w:val="00897CBB"/>
    <w:rsid w:val="008A01D5"/>
    <w:rsid w:val="008A01FA"/>
    <w:rsid w:val="008A0323"/>
    <w:rsid w:val="008A0462"/>
    <w:rsid w:val="008A079C"/>
    <w:rsid w:val="008A0DB3"/>
    <w:rsid w:val="008A1841"/>
    <w:rsid w:val="008A18EF"/>
    <w:rsid w:val="008A1B5F"/>
    <w:rsid w:val="008A1BE1"/>
    <w:rsid w:val="008A228B"/>
    <w:rsid w:val="008A25B0"/>
    <w:rsid w:val="008A25B1"/>
    <w:rsid w:val="008A28D1"/>
    <w:rsid w:val="008A3123"/>
    <w:rsid w:val="008A3224"/>
    <w:rsid w:val="008A33AC"/>
    <w:rsid w:val="008A3833"/>
    <w:rsid w:val="008A3897"/>
    <w:rsid w:val="008A39F2"/>
    <w:rsid w:val="008A40DA"/>
    <w:rsid w:val="008A4209"/>
    <w:rsid w:val="008A465A"/>
    <w:rsid w:val="008A48C4"/>
    <w:rsid w:val="008A4925"/>
    <w:rsid w:val="008A4941"/>
    <w:rsid w:val="008A4D56"/>
    <w:rsid w:val="008A5342"/>
    <w:rsid w:val="008A5CC3"/>
    <w:rsid w:val="008A5ED3"/>
    <w:rsid w:val="008A6685"/>
    <w:rsid w:val="008A698F"/>
    <w:rsid w:val="008A6C34"/>
    <w:rsid w:val="008A76DF"/>
    <w:rsid w:val="008B00D3"/>
    <w:rsid w:val="008B0338"/>
    <w:rsid w:val="008B03F5"/>
    <w:rsid w:val="008B0797"/>
    <w:rsid w:val="008B08DE"/>
    <w:rsid w:val="008B0BA2"/>
    <w:rsid w:val="008B0D03"/>
    <w:rsid w:val="008B0E53"/>
    <w:rsid w:val="008B1892"/>
    <w:rsid w:val="008B1919"/>
    <w:rsid w:val="008B1D32"/>
    <w:rsid w:val="008B2A42"/>
    <w:rsid w:val="008B2BCE"/>
    <w:rsid w:val="008B2FD4"/>
    <w:rsid w:val="008B317B"/>
    <w:rsid w:val="008B329A"/>
    <w:rsid w:val="008B35C7"/>
    <w:rsid w:val="008B363B"/>
    <w:rsid w:val="008B3D4C"/>
    <w:rsid w:val="008B3DD9"/>
    <w:rsid w:val="008B4001"/>
    <w:rsid w:val="008B453E"/>
    <w:rsid w:val="008B483B"/>
    <w:rsid w:val="008B4A92"/>
    <w:rsid w:val="008B4FD6"/>
    <w:rsid w:val="008B5048"/>
    <w:rsid w:val="008B5240"/>
    <w:rsid w:val="008B52E4"/>
    <w:rsid w:val="008B5D7F"/>
    <w:rsid w:val="008B6D3D"/>
    <w:rsid w:val="008B6F3D"/>
    <w:rsid w:val="008B73A3"/>
    <w:rsid w:val="008B73C7"/>
    <w:rsid w:val="008B7402"/>
    <w:rsid w:val="008B764E"/>
    <w:rsid w:val="008C0350"/>
    <w:rsid w:val="008C0AD3"/>
    <w:rsid w:val="008C0E98"/>
    <w:rsid w:val="008C1179"/>
    <w:rsid w:val="008C171F"/>
    <w:rsid w:val="008C19B5"/>
    <w:rsid w:val="008C223A"/>
    <w:rsid w:val="008C2442"/>
    <w:rsid w:val="008C2631"/>
    <w:rsid w:val="008C2B30"/>
    <w:rsid w:val="008C2F0C"/>
    <w:rsid w:val="008C2FC5"/>
    <w:rsid w:val="008C314F"/>
    <w:rsid w:val="008C3BA3"/>
    <w:rsid w:val="008C4086"/>
    <w:rsid w:val="008C4401"/>
    <w:rsid w:val="008C490E"/>
    <w:rsid w:val="008C4BFE"/>
    <w:rsid w:val="008C5603"/>
    <w:rsid w:val="008C5951"/>
    <w:rsid w:val="008C59CA"/>
    <w:rsid w:val="008C5DEF"/>
    <w:rsid w:val="008C61C4"/>
    <w:rsid w:val="008C6508"/>
    <w:rsid w:val="008C66DE"/>
    <w:rsid w:val="008C6A75"/>
    <w:rsid w:val="008C6D3F"/>
    <w:rsid w:val="008C754C"/>
    <w:rsid w:val="008C780E"/>
    <w:rsid w:val="008C7A29"/>
    <w:rsid w:val="008C7AAC"/>
    <w:rsid w:val="008C7B17"/>
    <w:rsid w:val="008C7EB7"/>
    <w:rsid w:val="008C7EF4"/>
    <w:rsid w:val="008C7F0E"/>
    <w:rsid w:val="008D02BB"/>
    <w:rsid w:val="008D076D"/>
    <w:rsid w:val="008D087E"/>
    <w:rsid w:val="008D1869"/>
    <w:rsid w:val="008D1946"/>
    <w:rsid w:val="008D2038"/>
    <w:rsid w:val="008D2366"/>
    <w:rsid w:val="008D28FF"/>
    <w:rsid w:val="008D2B8F"/>
    <w:rsid w:val="008D2C4E"/>
    <w:rsid w:val="008D2DD6"/>
    <w:rsid w:val="008D2E1C"/>
    <w:rsid w:val="008D2E53"/>
    <w:rsid w:val="008D3A40"/>
    <w:rsid w:val="008D3BC7"/>
    <w:rsid w:val="008D41C4"/>
    <w:rsid w:val="008D44FC"/>
    <w:rsid w:val="008D4AC2"/>
    <w:rsid w:val="008D4B89"/>
    <w:rsid w:val="008D4BA7"/>
    <w:rsid w:val="008D4E30"/>
    <w:rsid w:val="008D5772"/>
    <w:rsid w:val="008D57C8"/>
    <w:rsid w:val="008D59DE"/>
    <w:rsid w:val="008D6104"/>
    <w:rsid w:val="008D6196"/>
    <w:rsid w:val="008D641F"/>
    <w:rsid w:val="008D657D"/>
    <w:rsid w:val="008D6A57"/>
    <w:rsid w:val="008D6BCD"/>
    <w:rsid w:val="008D6DD5"/>
    <w:rsid w:val="008D6F8F"/>
    <w:rsid w:val="008D7226"/>
    <w:rsid w:val="008D7422"/>
    <w:rsid w:val="008D7BF4"/>
    <w:rsid w:val="008D7C0A"/>
    <w:rsid w:val="008D7CDE"/>
    <w:rsid w:val="008E01E0"/>
    <w:rsid w:val="008E0A70"/>
    <w:rsid w:val="008E0BA5"/>
    <w:rsid w:val="008E0CD0"/>
    <w:rsid w:val="008E13C9"/>
    <w:rsid w:val="008E16E8"/>
    <w:rsid w:val="008E1970"/>
    <w:rsid w:val="008E19C9"/>
    <w:rsid w:val="008E1B12"/>
    <w:rsid w:val="008E1DCB"/>
    <w:rsid w:val="008E1F7E"/>
    <w:rsid w:val="008E26AB"/>
    <w:rsid w:val="008E27C1"/>
    <w:rsid w:val="008E2814"/>
    <w:rsid w:val="008E2902"/>
    <w:rsid w:val="008E2AD9"/>
    <w:rsid w:val="008E2DBF"/>
    <w:rsid w:val="008E3313"/>
    <w:rsid w:val="008E3846"/>
    <w:rsid w:val="008E38D6"/>
    <w:rsid w:val="008E39FE"/>
    <w:rsid w:val="008E4498"/>
    <w:rsid w:val="008E49BA"/>
    <w:rsid w:val="008E53C7"/>
    <w:rsid w:val="008E58B0"/>
    <w:rsid w:val="008E6633"/>
    <w:rsid w:val="008E6826"/>
    <w:rsid w:val="008E6A76"/>
    <w:rsid w:val="008E7867"/>
    <w:rsid w:val="008E7FF4"/>
    <w:rsid w:val="008F037D"/>
    <w:rsid w:val="008F0877"/>
    <w:rsid w:val="008F0B0D"/>
    <w:rsid w:val="008F1043"/>
    <w:rsid w:val="008F1591"/>
    <w:rsid w:val="008F1C03"/>
    <w:rsid w:val="008F1CE0"/>
    <w:rsid w:val="008F22F0"/>
    <w:rsid w:val="008F26AF"/>
    <w:rsid w:val="008F28FE"/>
    <w:rsid w:val="008F2B0F"/>
    <w:rsid w:val="008F3180"/>
    <w:rsid w:val="008F36A6"/>
    <w:rsid w:val="008F372A"/>
    <w:rsid w:val="008F4164"/>
    <w:rsid w:val="008F41C6"/>
    <w:rsid w:val="008F4246"/>
    <w:rsid w:val="008F43D3"/>
    <w:rsid w:val="008F444A"/>
    <w:rsid w:val="008F4672"/>
    <w:rsid w:val="008F48EA"/>
    <w:rsid w:val="008F4B93"/>
    <w:rsid w:val="008F5301"/>
    <w:rsid w:val="008F545B"/>
    <w:rsid w:val="008F59AB"/>
    <w:rsid w:val="008F5B98"/>
    <w:rsid w:val="008F5BBA"/>
    <w:rsid w:val="008F5DDF"/>
    <w:rsid w:val="008F5EB6"/>
    <w:rsid w:val="008F5F38"/>
    <w:rsid w:val="008F63AC"/>
    <w:rsid w:val="008F682B"/>
    <w:rsid w:val="008F6B43"/>
    <w:rsid w:val="008F6C98"/>
    <w:rsid w:val="008F7269"/>
    <w:rsid w:val="008F7371"/>
    <w:rsid w:val="008F738B"/>
    <w:rsid w:val="008F73AC"/>
    <w:rsid w:val="008F775E"/>
    <w:rsid w:val="008F7825"/>
    <w:rsid w:val="008F791E"/>
    <w:rsid w:val="008F7CE4"/>
    <w:rsid w:val="008F7D21"/>
    <w:rsid w:val="00900552"/>
    <w:rsid w:val="00900A85"/>
    <w:rsid w:val="00900AF8"/>
    <w:rsid w:val="00900C40"/>
    <w:rsid w:val="00901194"/>
    <w:rsid w:val="00901373"/>
    <w:rsid w:val="009016FF"/>
    <w:rsid w:val="00901A22"/>
    <w:rsid w:val="00901A42"/>
    <w:rsid w:val="00901B49"/>
    <w:rsid w:val="00901EF8"/>
    <w:rsid w:val="00902042"/>
    <w:rsid w:val="00902461"/>
    <w:rsid w:val="00903702"/>
    <w:rsid w:val="00903877"/>
    <w:rsid w:val="0090387E"/>
    <w:rsid w:val="00904084"/>
    <w:rsid w:val="00905201"/>
    <w:rsid w:val="009052F7"/>
    <w:rsid w:val="00905403"/>
    <w:rsid w:val="00905552"/>
    <w:rsid w:val="00905A26"/>
    <w:rsid w:val="00905D84"/>
    <w:rsid w:val="00905E2A"/>
    <w:rsid w:val="0090634D"/>
    <w:rsid w:val="00906BC5"/>
    <w:rsid w:val="00906C1E"/>
    <w:rsid w:val="00906CBC"/>
    <w:rsid w:val="00906DB7"/>
    <w:rsid w:val="00907A31"/>
    <w:rsid w:val="00907A8F"/>
    <w:rsid w:val="00907D19"/>
    <w:rsid w:val="00907DCC"/>
    <w:rsid w:val="00910B4C"/>
    <w:rsid w:val="009115E7"/>
    <w:rsid w:val="00912809"/>
    <w:rsid w:val="00912B70"/>
    <w:rsid w:val="00912D03"/>
    <w:rsid w:val="00913001"/>
    <w:rsid w:val="00913180"/>
    <w:rsid w:val="009132D1"/>
    <w:rsid w:val="00913384"/>
    <w:rsid w:val="00913D7C"/>
    <w:rsid w:val="0091406A"/>
    <w:rsid w:val="009143B5"/>
    <w:rsid w:val="00914D12"/>
    <w:rsid w:val="00914FC8"/>
    <w:rsid w:val="009157A4"/>
    <w:rsid w:val="00916447"/>
    <w:rsid w:val="009164F2"/>
    <w:rsid w:val="00916575"/>
    <w:rsid w:val="0091667B"/>
    <w:rsid w:val="00916AD9"/>
    <w:rsid w:val="00916D63"/>
    <w:rsid w:val="00916EBE"/>
    <w:rsid w:val="00916F52"/>
    <w:rsid w:val="009174E2"/>
    <w:rsid w:val="0091771D"/>
    <w:rsid w:val="00917908"/>
    <w:rsid w:val="00917FA4"/>
    <w:rsid w:val="00920423"/>
    <w:rsid w:val="00920D8B"/>
    <w:rsid w:val="00920E02"/>
    <w:rsid w:val="00920F55"/>
    <w:rsid w:val="00921890"/>
    <w:rsid w:val="00921994"/>
    <w:rsid w:val="009219C7"/>
    <w:rsid w:val="00921FF8"/>
    <w:rsid w:val="00922055"/>
    <w:rsid w:val="0092289C"/>
    <w:rsid w:val="00922908"/>
    <w:rsid w:val="00922A17"/>
    <w:rsid w:val="00922D22"/>
    <w:rsid w:val="00922DD0"/>
    <w:rsid w:val="00923211"/>
    <w:rsid w:val="0092327B"/>
    <w:rsid w:val="00923C7F"/>
    <w:rsid w:val="00923C95"/>
    <w:rsid w:val="00923EAA"/>
    <w:rsid w:val="00924396"/>
    <w:rsid w:val="00924BFE"/>
    <w:rsid w:val="009256BE"/>
    <w:rsid w:val="0092585B"/>
    <w:rsid w:val="00925920"/>
    <w:rsid w:val="009262C7"/>
    <w:rsid w:val="00926716"/>
    <w:rsid w:val="00926A1E"/>
    <w:rsid w:val="00926A44"/>
    <w:rsid w:val="00926B3B"/>
    <w:rsid w:val="00927436"/>
    <w:rsid w:val="009277F1"/>
    <w:rsid w:val="00927968"/>
    <w:rsid w:val="00930640"/>
    <w:rsid w:val="00930C5B"/>
    <w:rsid w:val="00930EFD"/>
    <w:rsid w:val="00931006"/>
    <w:rsid w:val="0093105A"/>
    <w:rsid w:val="00931076"/>
    <w:rsid w:val="00931262"/>
    <w:rsid w:val="0093128D"/>
    <w:rsid w:val="00931462"/>
    <w:rsid w:val="009317EC"/>
    <w:rsid w:val="0093199B"/>
    <w:rsid w:val="00931A2C"/>
    <w:rsid w:val="00931E31"/>
    <w:rsid w:val="00931FFF"/>
    <w:rsid w:val="0093208E"/>
    <w:rsid w:val="009320F7"/>
    <w:rsid w:val="00932FA3"/>
    <w:rsid w:val="009334EC"/>
    <w:rsid w:val="009336D4"/>
    <w:rsid w:val="00934190"/>
    <w:rsid w:val="009344BF"/>
    <w:rsid w:val="00934FFA"/>
    <w:rsid w:val="00935B77"/>
    <w:rsid w:val="00936BAE"/>
    <w:rsid w:val="00936FCF"/>
    <w:rsid w:val="009373C3"/>
    <w:rsid w:val="009375AA"/>
    <w:rsid w:val="009375D2"/>
    <w:rsid w:val="00937733"/>
    <w:rsid w:val="009401BE"/>
    <w:rsid w:val="00940300"/>
    <w:rsid w:val="0094061F"/>
    <w:rsid w:val="00940AC9"/>
    <w:rsid w:val="00941406"/>
    <w:rsid w:val="00941B3A"/>
    <w:rsid w:val="00941B63"/>
    <w:rsid w:val="00941C93"/>
    <w:rsid w:val="009421E1"/>
    <w:rsid w:val="00942476"/>
    <w:rsid w:val="00942A52"/>
    <w:rsid w:val="0094364F"/>
    <w:rsid w:val="00943C36"/>
    <w:rsid w:val="00943C53"/>
    <w:rsid w:val="00943D32"/>
    <w:rsid w:val="00943E6C"/>
    <w:rsid w:val="00944150"/>
    <w:rsid w:val="00944672"/>
    <w:rsid w:val="009449C2"/>
    <w:rsid w:val="00944B6B"/>
    <w:rsid w:val="00944E5A"/>
    <w:rsid w:val="009450FC"/>
    <w:rsid w:val="009458FF"/>
    <w:rsid w:val="00945981"/>
    <w:rsid w:val="00945DE1"/>
    <w:rsid w:val="00945E4F"/>
    <w:rsid w:val="0094616B"/>
    <w:rsid w:val="009469B6"/>
    <w:rsid w:val="009469D9"/>
    <w:rsid w:val="00946DD1"/>
    <w:rsid w:val="009470CE"/>
    <w:rsid w:val="0094758A"/>
    <w:rsid w:val="00947E22"/>
    <w:rsid w:val="009500A2"/>
    <w:rsid w:val="0095077E"/>
    <w:rsid w:val="009511D9"/>
    <w:rsid w:val="00951501"/>
    <w:rsid w:val="00951A34"/>
    <w:rsid w:val="00951B60"/>
    <w:rsid w:val="0095234A"/>
    <w:rsid w:val="0095305B"/>
    <w:rsid w:val="0095307C"/>
    <w:rsid w:val="009538AA"/>
    <w:rsid w:val="009538B5"/>
    <w:rsid w:val="009538E5"/>
    <w:rsid w:val="009539E4"/>
    <w:rsid w:val="00953B72"/>
    <w:rsid w:val="00954E1B"/>
    <w:rsid w:val="0095506A"/>
    <w:rsid w:val="009554CF"/>
    <w:rsid w:val="0095589C"/>
    <w:rsid w:val="009559B9"/>
    <w:rsid w:val="00955A40"/>
    <w:rsid w:val="00955CE8"/>
    <w:rsid w:val="00956C6D"/>
    <w:rsid w:val="00956DC0"/>
    <w:rsid w:val="00957114"/>
    <w:rsid w:val="0096030F"/>
    <w:rsid w:val="00960332"/>
    <w:rsid w:val="009609FA"/>
    <w:rsid w:val="00960A3E"/>
    <w:rsid w:val="00961309"/>
    <w:rsid w:val="0096136F"/>
    <w:rsid w:val="00961388"/>
    <w:rsid w:val="009616C2"/>
    <w:rsid w:val="00961D6B"/>
    <w:rsid w:val="0096205F"/>
    <w:rsid w:val="0096225B"/>
    <w:rsid w:val="009622CE"/>
    <w:rsid w:val="00962507"/>
    <w:rsid w:val="00962640"/>
    <w:rsid w:val="0096268D"/>
    <w:rsid w:val="00962AC5"/>
    <w:rsid w:val="00962B00"/>
    <w:rsid w:val="00962FFE"/>
    <w:rsid w:val="00963333"/>
    <w:rsid w:val="0096338C"/>
    <w:rsid w:val="00963B3B"/>
    <w:rsid w:val="00963C3C"/>
    <w:rsid w:val="00964A76"/>
    <w:rsid w:val="00964B61"/>
    <w:rsid w:val="00964E6E"/>
    <w:rsid w:val="00965347"/>
    <w:rsid w:val="009653D0"/>
    <w:rsid w:val="0096559C"/>
    <w:rsid w:val="0096575C"/>
    <w:rsid w:val="00965788"/>
    <w:rsid w:val="00965C17"/>
    <w:rsid w:val="00966129"/>
    <w:rsid w:val="009674CD"/>
    <w:rsid w:val="00967856"/>
    <w:rsid w:val="00967A68"/>
    <w:rsid w:val="009707B5"/>
    <w:rsid w:val="00970854"/>
    <w:rsid w:val="009712B4"/>
    <w:rsid w:val="0097166B"/>
    <w:rsid w:val="00971681"/>
    <w:rsid w:val="009719A3"/>
    <w:rsid w:val="00971B55"/>
    <w:rsid w:val="00971C88"/>
    <w:rsid w:val="00971D46"/>
    <w:rsid w:val="00971E0D"/>
    <w:rsid w:val="00971E46"/>
    <w:rsid w:val="00972506"/>
    <w:rsid w:val="0097253A"/>
    <w:rsid w:val="009726C5"/>
    <w:rsid w:val="009732F0"/>
    <w:rsid w:val="0097337A"/>
    <w:rsid w:val="00973A04"/>
    <w:rsid w:val="00973A59"/>
    <w:rsid w:val="00973B9A"/>
    <w:rsid w:val="00974003"/>
    <w:rsid w:val="009741D4"/>
    <w:rsid w:val="0097567D"/>
    <w:rsid w:val="0097593A"/>
    <w:rsid w:val="00975E5D"/>
    <w:rsid w:val="0097602C"/>
    <w:rsid w:val="00976330"/>
    <w:rsid w:val="00976CF0"/>
    <w:rsid w:val="00977123"/>
    <w:rsid w:val="0097738B"/>
    <w:rsid w:val="0097775A"/>
    <w:rsid w:val="0097792A"/>
    <w:rsid w:val="009805DB"/>
    <w:rsid w:val="00980805"/>
    <w:rsid w:val="0098083C"/>
    <w:rsid w:val="009808C0"/>
    <w:rsid w:val="00980915"/>
    <w:rsid w:val="009811F2"/>
    <w:rsid w:val="009813E1"/>
    <w:rsid w:val="0098159D"/>
    <w:rsid w:val="0098179F"/>
    <w:rsid w:val="00981A24"/>
    <w:rsid w:val="00981D62"/>
    <w:rsid w:val="00981F12"/>
    <w:rsid w:val="0098288B"/>
    <w:rsid w:val="0098297E"/>
    <w:rsid w:val="009829F2"/>
    <w:rsid w:val="00982B71"/>
    <w:rsid w:val="00982C1A"/>
    <w:rsid w:val="00982FD3"/>
    <w:rsid w:val="00983464"/>
    <w:rsid w:val="00983594"/>
    <w:rsid w:val="00983779"/>
    <w:rsid w:val="00983CFB"/>
    <w:rsid w:val="0098409B"/>
    <w:rsid w:val="00984B02"/>
    <w:rsid w:val="00984CB1"/>
    <w:rsid w:val="00984F41"/>
    <w:rsid w:val="009852B4"/>
    <w:rsid w:val="0098556E"/>
    <w:rsid w:val="00985B1A"/>
    <w:rsid w:val="00985E24"/>
    <w:rsid w:val="00985E36"/>
    <w:rsid w:val="00985E6A"/>
    <w:rsid w:val="0098665F"/>
    <w:rsid w:val="009868A2"/>
    <w:rsid w:val="00986AE2"/>
    <w:rsid w:val="00986ED2"/>
    <w:rsid w:val="0098718A"/>
    <w:rsid w:val="00987727"/>
    <w:rsid w:val="00987BAC"/>
    <w:rsid w:val="00990232"/>
    <w:rsid w:val="0099061A"/>
    <w:rsid w:val="00990A13"/>
    <w:rsid w:val="00990DE1"/>
    <w:rsid w:val="009910B5"/>
    <w:rsid w:val="009910D3"/>
    <w:rsid w:val="00991355"/>
    <w:rsid w:val="009913AA"/>
    <w:rsid w:val="009919D6"/>
    <w:rsid w:val="00991EA0"/>
    <w:rsid w:val="00992665"/>
    <w:rsid w:val="0099270A"/>
    <w:rsid w:val="00992BAD"/>
    <w:rsid w:val="00992D69"/>
    <w:rsid w:val="00992F23"/>
    <w:rsid w:val="00993094"/>
    <w:rsid w:val="009931CA"/>
    <w:rsid w:val="00993246"/>
    <w:rsid w:val="00993F57"/>
    <w:rsid w:val="009940B1"/>
    <w:rsid w:val="00995A62"/>
    <w:rsid w:val="00996086"/>
    <w:rsid w:val="009962DA"/>
    <w:rsid w:val="0099657B"/>
    <w:rsid w:val="00996AEA"/>
    <w:rsid w:val="00996C8C"/>
    <w:rsid w:val="009976B4"/>
    <w:rsid w:val="0099787D"/>
    <w:rsid w:val="00997DEF"/>
    <w:rsid w:val="00997E9B"/>
    <w:rsid w:val="009A0110"/>
    <w:rsid w:val="009A05BF"/>
    <w:rsid w:val="009A06E5"/>
    <w:rsid w:val="009A0AB9"/>
    <w:rsid w:val="009A0FF0"/>
    <w:rsid w:val="009A10F9"/>
    <w:rsid w:val="009A183F"/>
    <w:rsid w:val="009A1E1C"/>
    <w:rsid w:val="009A1E66"/>
    <w:rsid w:val="009A233C"/>
    <w:rsid w:val="009A2367"/>
    <w:rsid w:val="009A23B6"/>
    <w:rsid w:val="009A2839"/>
    <w:rsid w:val="009A2BCB"/>
    <w:rsid w:val="009A33F8"/>
    <w:rsid w:val="009A359A"/>
    <w:rsid w:val="009A4366"/>
    <w:rsid w:val="009A52D5"/>
    <w:rsid w:val="009A5528"/>
    <w:rsid w:val="009A5796"/>
    <w:rsid w:val="009A591F"/>
    <w:rsid w:val="009A5A47"/>
    <w:rsid w:val="009A5ACF"/>
    <w:rsid w:val="009A5D2A"/>
    <w:rsid w:val="009A6101"/>
    <w:rsid w:val="009A6194"/>
    <w:rsid w:val="009A620B"/>
    <w:rsid w:val="009A64DE"/>
    <w:rsid w:val="009A6589"/>
    <w:rsid w:val="009A6784"/>
    <w:rsid w:val="009A6F52"/>
    <w:rsid w:val="009A7445"/>
    <w:rsid w:val="009A7532"/>
    <w:rsid w:val="009A7623"/>
    <w:rsid w:val="009A7728"/>
    <w:rsid w:val="009A7B67"/>
    <w:rsid w:val="009A7CCE"/>
    <w:rsid w:val="009B024C"/>
    <w:rsid w:val="009B05C2"/>
    <w:rsid w:val="009B0D7E"/>
    <w:rsid w:val="009B1040"/>
    <w:rsid w:val="009B1176"/>
    <w:rsid w:val="009B171E"/>
    <w:rsid w:val="009B18EE"/>
    <w:rsid w:val="009B18F4"/>
    <w:rsid w:val="009B1CF3"/>
    <w:rsid w:val="009B2342"/>
    <w:rsid w:val="009B2EC5"/>
    <w:rsid w:val="009B367F"/>
    <w:rsid w:val="009B3902"/>
    <w:rsid w:val="009B3978"/>
    <w:rsid w:val="009B3D46"/>
    <w:rsid w:val="009B4784"/>
    <w:rsid w:val="009B4871"/>
    <w:rsid w:val="009B4CE2"/>
    <w:rsid w:val="009B4CFC"/>
    <w:rsid w:val="009B4DFB"/>
    <w:rsid w:val="009B4F15"/>
    <w:rsid w:val="009B51E3"/>
    <w:rsid w:val="009B5415"/>
    <w:rsid w:val="009B55C4"/>
    <w:rsid w:val="009B5A86"/>
    <w:rsid w:val="009B648C"/>
    <w:rsid w:val="009B732E"/>
    <w:rsid w:val="009B73D3"/>
    <w:rsid w:val="009B76D5"/>
    <w:rsid w:val="009B7985"/>
    <w:rsid w:val="009C063B"/>
    <w:rsid w:val="009C07B6"/>
    <w:rsid w:val="009C0A5E"/>
    <w:rsid w:val="009C0FAE"/>
    <w:rsid w:val="009C106F"/>
    <w:rsid w:val="009C13DF"/>
    <w:rsid w:val="009C1560"/>
    <w:rsid w:val="009C15E0"/>
    <w:rsid w:val="009C1676"/>
    <w:rsid w:val="009C1C70"/>
    <w:rsid w:val="009C2076"/>
    <w:rsid w:val="009C252A"/>
    <w:rsid w:val="009C290D"/>
    <w:rsid w:val="009C2FFF"/>
    <w:rsid w:val="009C3178"/>
    <w:rsid w:val="009C35F1"/>
    <w:rsid w:val="009C49C6"/>
    <w:rsid w:val="009C4B75"/>
    <w:rsid w:val="009C4CD5"/>
    <w:rsid w:val="009C4E86"/>
    <w:rsid w:val="009C4F97"/>
    <w:rsid w:val="009C501C"/>
    <w:rsid w:val="009C512F"/>
    <w:rsid w:val="009C5453"/>
    <w:rsid w:val="009C5BFB"/>
    <w:rsid w:val="009C5C39"/>
    <w:rsid w:val="009C611D"/>
    <w:rsid w:val="009C65CF"/>
    <w:rsid w:val="009C6A9B"/>
    <w:rsid w:val="009C6E62"/>
    <w:rsid w:val="009C6E69"/>
    <w:rsid w:val="009C76D0"/>
    <w:rsid w:val="009C7839"/>
    <w:rsid w:val="009C7B7E"/>
    <w:rsid w:val="009C7C81"/>
    <w:rsid w:val="009C7DEE"/>
    <w:rsid w:val="009C7EE3"/>
    <w:rsid w:val="009C7F80"/>
    <w:rsid w:val="009D005B"/>
    <w:rsid w:val="009D041B"/>
    <w:rsid w:val="009D0425"/>
    <w:rsid w:val="009D0805"/>
    <w:rsid w:val="009D0BCB"/>
    <w:rsid w:val="009D12B5"/>
    <w:rsid w:val="009D171B"/>
    <w:rsid w:val="009D197A"/>
    <w:rsid w:val="009D1C85"/>
    <w:rsid w:val="009D1CD8"/>
    <w:rsid w:val="009D22E7"/>
    <w:rsid w:val="009D2AEC"/>
    <w:rsid w:val="009D2AFF"/>
    <w:rsid w:val="009D3259"/>
    <w:rsid w:val="009D362E"/>
    <w:rsid w:val="009D3969"/>
    <w:rsid w:val="009D3E12"/>
    <w:rsid w:val="009D3E74"/>
    <w:rsid w:val="009D40D0"/>
    <w:rsid w:val="009D41ED"/>
    <w:rsid w:val="009D4810"/>
    <w:rsid w:val="009D506F"/>
    <w:rsid w:val="009D59A2"/>
    <w:rsid w:val="009D60B4"/>
    <w:rsid w:val="009D6114"/>
    <w:rsid w:val="009D613F"/>
    <w:rsid w:val="009D6B81"/>
    <w:rsid w:val="009D6EB6"/>
    <w:rsid w:val="009D717F"/>
    <w:rsid w:val="009D7870"/>
    <w:rsid w:val="009E01AE"/>
    <w:rsid w:val="009E0330"/>
    <w:rsid w:val="009E0428"/>
    <w:rsid w:val="009E065C"/>
    <w:rsid w:val="009E06E1"/>
    <w:rsid w:val="009E0707"/>
    <w:rsid w:val="009E08C3"/>
    <w:rsid w:val="009E0C72"/>
    <w:rsid w:val="009E169B"/>
    <w:rsid w:val="009E1796"/>
    <w:rsid w:val="009E1911"/>
    <w:rsid w:val="009E2433"/>
    <w:rsid w:val="009E28A8"/>
    <w:rsid w:val="009E33CE"/>
    <w:rsid w:val="009E37F9"/>
    <w:rsid w:val="009E3A90"/>
    <w:rsid w:val="009E3B2A"/>
    <w:rsid w:val="009E4014"/>
    <w:rsid w:val="009E41A5"/>
    <w:rsid w:val="009E49DD"/>
    <w:rsid w:val="009E4B41"/>
    <w:rsid w:val="009E4D46"/>
    <w:rsid w:val="009E4FDD"/>
    <w:rsid w:val="009E50C7"/>
    <w:rsid w:val="009E51B6"/>
    <w:rsid w:val="009E56B4"/>
    <w:rsid w:val="009E58C8"/>
    <w:rsid w:val="009E5B9F"/>
    <w:rsid w:val="009E5E74"/>
    <w:rsid w:val="009E60EF"/>
    <w:rsid w:val="009E61D8"/>
    <w:rsid w:val="009E69FE"/>
    <w:rsid w:val="009E6A13"/>
    <w:rsid w:val="009E6BFA"/>
    <w:rsid w:val="009E6FD6"/>
    <w:rsid w:val="009E7088"/>
    <w:rsid w:val="009E70D7"/>
    <w:rsid w:val="009E729D"/>
    <w:rsid w:val="009E7593"/>
    <w:rsid w:val="009E75D0"/>
    <w:rsid w:val="009E7829"/>
    <w:rsid w:val="009E7A0B"/>
    <w:rsid w:val="009E7BEE"/>
    <w:rsid w:val="009F07A4"/>
    <w:rsid w:val="009F0A17"/>
    <w:rsid w:val="009F0DA9"/>
    <w:rsid w:val="009F1B61"/>
    <w:rsid w:val="009F1CF3"/>
    <w:rsid w:val="009F1E0A"/>
    <w:rsid w:val="009F23E6"/>
    <w:rsid w:val="009F283A"/>
    <w:rsid w:val="009F2872"/>
    <w:rsid w:val="009F28AD"/>
    <w:rsid w:val="009F2EB2"/>
    <w:rsid w:val="009F3066"/>
    <w:rsid w:val="009F37AC"/>
    <w:rsid w:val="009F37B8"/>
    <w:rsid w:val="009F39B1"/>
    <w:rsid w:val="009F3B3E"/>
    <w:rsid w:val="009F44F6"/>
    <w:rsid w:val="009F4904"/>
    <w:rsid w:val="009F4A86"/>
    <w:rsid w:val="009F4E6E"/>
    <w:rsid w:val="009F52A2"/>
    <w:rsid w:val="009F538C"/>
    <w:rsid w:val="009F5869"/>
    <w:rsid w:val="009F5CCC"/>
    <w:rsid w:val="009F5F65"/>
    <w:rsid w:val="009F6302"/>
    <w:rsid w:val="009F68FC"/>
    <w:rsid w:val="009F6AEC"/>
    <w:rsid w:val="009F6BEA"/>
    <w:rsid w:val="009F6CA7"/>
    <w:rsid w:val="009F700C"/>
    <w:rsid w:val="009F70B0"/>
    <w:rsid w:val="009F77D9"/>
    <w:rsid w:val="009F7C6A"/>
    <w:rsid w:val="009F7CB6"/>
    <w:rsid w:val="009F7EC8"/>
    <w:rsid w:val="00A004EA"/>
    <w:rsid w:val="00A006AA"/>
    <w:rsid w:val="00A0086A"/>
    <w:rsid w:val="00A01164"/>
    <w:rsid w:val="00A012FB"/>
    <w:rsid w:val="00A013AF"/>
    <w:rsid w:val="00A01793"/>
    <w:rsid w:val="00A01F0D"/>
    <w:rsid w:val="00A01FFD"/>
    <w:rsid w:val="00A02642"/>
    <w:rsid w:val="00A026A6"/>
    <w:rsid w:val="00A02716"/>
    <w:rsid w:val="00A028F6"/>
    <w:rsid w:val="00A02A19"/>
    <w:rsid w:val="00A02BCD"/>
    <w:rsid w:val="00A02FEF"/>
    <w:rsid w:val="00A031E6"/>
    <w:rsid w:val="00A03720"/>
    <w:rsid w:val="00A039F3"/>
    <w:rsid w:val="00A040DE"/>
    <w:rsid w:val="00A043A5"/>
    <w:rsid w:val="00A044EB"/>
    <w:rsid w:val="00A04515"/>
    <w:rsid w:val="00A04562"/>
    <w:rsid w:val="00A04B70"/>
    <w:rsid w:val="00A04E09"/>
    <w:rsid w:val="00A05B70"/>
    <w:rsid w:val="00A05C80"/>
    <w:rsid w:val="00A0603B"/>
    <w:rsid w:val="00A06207"/>
    <w:rsid w:val="00A062A7"/>
    <w:rsid w:val="00A062D0"/>
    <w:rsid w:val="00A064A6"/>
    <w:rsid w:val="00A066ED"/>
    <w:rsid w:val="00A06776"/>
    <w:rsid w:val="00A06955"/>
    <w:rsid w:val="00A06A23"/>
    <w:rsid w:val="00A06DB2"/>
    <w:rsid w:val="00A07660"/>
    <w:rsid w:val="00A07D00"/>
    <w:rsid w:val="00A07D63"/>
    <w:rsid w:val="00A07DB5"/>
    <w:rsid w:val="00A07F88"/>
    <w:rsid w:val="00A07FF3"/>
    <w:rsid w:val="00A1007C"/>
    <w:rsid w:val="00A1017D"/>
    <w:rsid w:val="00A10795"/>
    <w:rsid w:val="00A10806"/>
    <w:rsid w:val="00A10849"/>
    <w:rsid w:val="00A10C9D"/>
    <w:rsid w:val="00A1123D"/>
    <w:rsid w:val="00A11549"/>
    <w:rsid w:val="00A11E1B"/>
    <w:rsid w:val="00A121DB"/>
    <w:rsid w:val="00A1282D"/>
    <w:rsid w:val="00A12A6B"/>
    <w:rsid w:val="00A12E36"/>
    <w:rsid w:val="00A12E5C"/>
    <w:rsid w:val="00A12E71"/>
    <w:rsid w:val="00A143E6"/>
    <w:rsid w:val="00A150F3"/>
    <w:rsid w:val="00A1556B"/>
    <w:rsid w:val="00A158A5"/>
    <w:rsid w:val="00A15A0A"/>
    <w:rsid w:val="00A15CA4"/>
    <w:rsid w:val="00A15F54"/>
    <w:rsid w:val="00A16260"/>
    <w:rsid w:val="00A16265"/>
    <w:rsid w:val="00A16C6F"/>
    <w:rsid w:val="00A16C90"/>
    <w:rsid w:val="00A172A8"/>
    <w:rsid w:val="00A1738D"/>
    <w:rsid w:val="00A176DB"/>
    <w:rsid w:val="00A17C8B"/>
    <w:rsid w:val="00A202A4"/>
    <w:rsid w:val="00A208F1"/>
    <w:rsid w:val="00A20F57"/>
    <w:rsid w:val="00A21024"/>
    <w:rsid w:val="00A215E0"/>
    <w:rsid w:val="00A21D6D"/>
    <w:rsid w:val="00A21E29"/>
    <w:rsid w:val="00A229FD"/>
    <w:rsid w:val="00A22B0D"/>
    <w:rsid w:val="00A22B17"/>
    <w:rsid w:val="00A22D72"/>
    <w:rsid w:val="00A22DB3"/>
    <w:rsid w:val="00A23B00"/>
    <w:rsid w:val="00A23C5B"/>
    <w:rsid w:val="00A23F25"/>
    <w:rsid w:val="00A2415F"/>
    <w:rsid w:val="00A2425D"/>
    <w:rsid w:val="00A24589"/>
    <w:rsid w:val="00A247A3"/>
    <w:rsid w:val="00A24C7C"/>
    <w:rsid w:val="00A25000"/>
    <w:rsid w:val="00A2553D"/>
    <w:rsid w:val="00A25A9F"/>
    <w:rsid w:val="00A25B13"/>
    <w:rsid w:val="00A26007"/>
    <w:rsid w:val="00A2657F"/>
    <w:rsid w:val="00A26927"/>
    <w:rsid w:val="00A26995"/>
    <w:rsid w:val="00A26F4B"/>
    <w:rsid w:val="00A26FAA"/>
    <w:rsid w:val="00A2798D"/>
    <w:rsid w:val="00A27F39"/>
    <w:rsid w:val="00A30701"/>
    <w:rsid w:val="00A307DD"/>
    <w:rsid w:val="00A30A3E"/>
    <w:rsid w:val="00A31924"/>
    <w:rsid w:val="00A32110"/>
    <w:rsid w:val="00A3240E"/>
    <w:rsid w:val="00A32514"/>
    <w:rsid w:val="00A32609"/>
    <w:rsid w:val="00A32AFA"/>
    <w:rsid w:val="00A33104"/>
    <w:rsid w:val="00A331AF"/>
    <w:rsid w:val="00A33EDF"/>
    <w:rsid w:val="00A33FC2"/>
    <w:rsid w:val="00A344D1"/>
    <w:rsid w:val="00A349DD"/>
    <w:rsid w:val="00A34C51"/>
    <w:rsid w:val="00A353F7"/>
    <w:rsid w:val="00A35911"/>
    <w:rsid w:val="00A35B93"/>
    <w:rsid w:val="00A35E29"/>
    <w:rsid w:val="00A35E8F"/>
    <w:rsid w:val="00A360F6"/>
    <w:rsid w:val="00A36332"/>
    <w:rsid w:val="00A36C84"/>
    <w:rsid w:val="00A37409"/>
    <w:rsid w:val="00A37512"/>
    <w:rsid w:val="00A37598"/>
    <w:rsid w:val="00A37633"/>
    <w:rsid w:val="00A37ABB"/>
    <w:rsid w:val="00A37B62"/>
    <w:rsid w:val="00A37CCA"/>
    <w:rsid w:val="00A37DA2"/>
    <w:rsid w:val="00A40143"/>
    <w:rsid w:val="00A401A6"/>
    <w:rsid w:val="00A404D8"/>
    <w:rsid w:val="00A40EE1"/>
    <w:rsid w:val="00A41964"/>
    <w:rsid w:val="00A41A86"/>
    <w:rsid w:val="00A41D05"/>
    <w:rsid w:val="00A41D41"/>
    <w:rsid w:val="00A41F9D"/>
    <w:rsid w:val="00A42688"/>
    <w:rsid w:val="00A42748"/>
    <w:rsid w:val="00A42967"/>
    <w:rsid w:val="00A42A47"/>
    <w:rsid w:val="00A42BA4"/>
    <w:rsid w:val="00A42BCF"/>
    <w:rsid w:val="00A43C9D"/>
    <w:rsid w:val="00A4405C"/>
    <w:rsid w:val="00A443A7"/>
    <w:rsid w:val="00A44502"/>
    <w:rsid w:val="00A448F7"/>
    <w:rsid w:val="00A44957"/>
    <w:rsid w:val="00A44B11"/>
    <w:rsid w:val="00A45065"/>
    <w:rsid w:val="00A45106"/>
    <w:rsid w:val="00A45679"/>
    <w:rsid w:val="00A45720"/>
    <w:rsid w:val="00A459C3"/>
    <w:rsid w:val="00A45A19"/>
    <w:rsid w:val="00A45B5B"/>
    <w:rsid w:val="00A45D87"/>
    <w:rsid w:val="00A461EF"/>
    <w:rsid w:val="00A4653C"/>
    <w:rsid w:val="00A469DA"/>
    <w:rsid w:val="00A46A1F"/>
    <w:rsid w:val="00A46C9B"/>
    <w:rsid w:val="00A46CCD"/>
    <w:rsid w:val="00A4707E"/>
    <w:rsid w:val="00A47264"/>
    <w:rsid w:val="00A4759A"/>
    <w:rsid w:val="00A47C6F"/>
    <w:rsid w:val="00A47E3D"/>
    <w:rsid w:val="00A5034B"/>
    <w:rsid w:val="00A503D1"/>
    <w:rsid w:val="00A50812"/>
    <w:rsid w:val="00A511B7"/>
    <w:rsid w:val="00A517FF"/>
    <w:rsid w:val="00A5192F"/>
    <w:rsid w:val="00A5201D"/>
    <w:rsid w:val="00A52061"/>
    <w:rsid w:val="00A52444"/>
    <w:rsid w:val="00A52697"/>
    <w:rsid w:val="00A526C3"/>
    <w:rsid w:val="00A5277C"/>
    <w:rsid w:val="00A52B6E"/>
    <w:rsid w:val="00A52B9F"/>
    <w:rsid w:val="00A52C27"/>
    <w:rsid w:val="00A52DD7"/>
    <w:rsid w:val="00A52DF2"/>
    <w:rsid w:val="00A530AA"/>
    <w:rsid w:val="00A53259"/>
    <w:rsid w:val="00A53444"/>
    <w:rsid w:val="00A5427F"/>
    <w:rsid w:val="00A545F5"/>
    <w:rsid w:val="00A54E09"/>
    <w:rsid w:val="00A550D7"/>
    <w:rsid w:val="00A55396"/>
    <w:rsid w:val="00A56032"/>
    <w:rsid w:val="00A565CF"/>
    <w:rsid w:val="00A56836"/>
    <w:rsid w:val="00A569E8"/>
    <w:rsid w:val="00A56B31"/>
    <w:rsid w:val="00A56BCC"/>
    <w:rsid w:val="00A57162"/>
    <w:rsid w:val="00A57FF2"/>
    <w:rsid w:val="00A60774"/>
    <w:rsid w:val="00A60CE4"/>
    <w:rsid w:val="00A60D49"/>
    <w:rsid w:val="00A60D7A"/>
    <w:rsid w:val="00A60E19"/>
    <w:rsid w:val="00A61304"/>
    <w:rsid w:val="00A61458"/>
    <w:rsid w:val="00A61612"/>
    <w:rsid w:val="00A61641"/>
    <w:rsid w:val="00A61A33"/>
    <w:rsid w:val="00A6206E"/>
    <w:rsid w:val="00A62471"/>
    <w:rsid w:val="00A6261C"/>
    <w:rsid w:val="00A62C8B"/>
    <w:rsid w:val="00A6317D"/>
    <w:rsid w:val="00A63334"/>
    <w:rsid w:val="00A633A5"/>
    <w:rsid w:val="00A634D3"/>
    <w:rsid w:val="00A640C9"/>
    <w:rsid w:val="00A6443B"/>
    <w:rsid w:val="00A648A4"/>
    <w:rsid w:val="00A649FF"/>
    <w:rsid w:val="00A65788"/>
    <w:rsid w:val="00A657FC"/>
    <w:rsid w:val="00A658DB"/>
    <w:rsid w:val="00A6593C"/>
    <w:rsid w:val="00A66113"/>
    <w:rsid w:val="00A6615D"/>
    <w:rsid w:val="00A66DA3"/>
    <w:rsid w:val="00A66F40"/>
    <w:rsid w:val="00A676DF"/>
    <w:rsid w:val="00A6777F"/>
    <w:rsid w:val="00A67F0B"/>
    <w:rsid w:val="00A70010"/>
    <w:rsid w:val="00A70095"/>
    <w:rsid w:val="00A700F3"/>
    <w:rsid w:val="00A70949"/>
    <w:rsid w:val="00A70BF5"/>
    <w:rsid w:val="00A7136A"/>
    <w:rsid w:val="00A7182D"/>
    <w:rsid w:val="00A71880"/>
    <w:rsid w:val="00A71997"/>
    <w:rsid w:val="00A71A26"/>
    <w:rsid w:val="00A71C79"/>
    <w:rsid w:val="00A7225E"/>
    <w:rsid w:val="00A72AD9"/>
    <w:rsid w:val="00A72B5C"/>
    <w:rsid w:val="00A72F18"/>
    <w:rsid w:val="00A72FE4"/>
    <w:rsid w:val="00A7300D"/>
    <w:rsid w:val="00A733EB"/>
    <w:rsid w:val="00A736A0"/>
    <w:rsid w:val="00A737A7"/>
    <w:rsid w:val="00A74265"/>
    <w:rsid w:val="00A74314"/>
    <w:rsid w:val="00A7447F"/>
    <w:rsid w:val="00A7468C"/>
    <w:rsid w:val="00A74970"/>
    <w:rsid w:val="00A74A61"/>
    <w:rsid w:val="00A74FF2"/>
    <w:rsid w:val="00A75A7A"/>
    <w:rsid w:val="00A75EA8"/>
    <w:rsid w:val="00A75EE2"/>
    <w:rsid w:val="00A7652D"/>
    <w:rsid w:val="00A76692"/>
    <w:rsid w:val="00A767BD"/>
    <w:rsid w:val="00A76C97"/>
    <w:rsid w:val="00A773BB"/>
    <w:rsid w:val="00A77953"/>
    <w:rsid w:val="00A77A97"/>
    <w:rsid w:val="00A77DEB"/>
    <w:rsid w:val="00A8055B"/>
    <w:rsid w:val="00A815CF"/>
    <w:rsid w:val="00A81618"/>
    <w:rsid w:val="00A81799"/>
    <w:rsid w:val="00A8193A"/>
    <w:rsid w:val="00A81A08"/>
    <w:rsid w:val="00A81DD6"/>
    <w:rsid w:val="00A81F2D"/>
    <w:rsid w:val="00A82538"/>
    <w:rsid w:val="00A82736"/>
    <w:rsid w:val="00A82B82"/>
    <w:rsid w:val="00A833CF"/>
    <w:rsid w:val="00A838B0"/>
    <w:rsid w:val="00A83D8E"/>
    <w:rsid w:val="00A84108"/>
    <w:rsid w:val="00A85458"/>
    <w:rsid w:val="00A8553A"/>
    <w:rsid w:val="00A855DA"/>
    <w:rsid w:val="00A862CC"/>
    <w:rsid w:val="00A86A73"/>
    <w:rsid w:val="00A86BBA"/>
    <w:rsid w:val="00A86C72"/>
    <w:rsid w:val="00A86D55"/>
    <w:rsid w:val="00A86E17"/>
    <w:rsid w:val="00A87C34"/>
    <w:rsid w:val="00A87C8F"/>
    <w:rsid w:val="00A87C96"/>
    <w:rsid w:val="00A87D17"/>
    <w:rsid w:val="00A87E2C"/>
    <w:rsid w:val="00A9011F"/>
    <w:rsid w:val="00A90375"/>
    <w:rsid w:val="00A903A0"/>
    <w:rsid w:val="00A90552"/>
    <w:rsid w:val="00A9074E"/>
    <w:rsid w:val="00A90A13"/>
    <w:rsid w:val="00A90AAA"/>
    <w:rsid w:val="00A90C90"/>
    <w:rsid w:val="00A91381"/>
    <w:rsid w:val="00A91524"/>
    <w:rsid w:val="00A91C00"/>
    <w:rsid w:val="00A91D27"/>
    <w:rsid w:val="00A91E14"/>
    <w:rsid w:val="00A91E4C"/>
    <w:rsid w:val="00A9230F"/>
    <w:rsid w:val="00A9257C"/>
    <w:rsid w:val="00A92655"/>
    <w:rsid w:val="00A9275A"/>
    <w:rsid w:val="00A92918"/>
    <w:rsid w:val="00A92BA1"/>
    <w:rsid w:val="00A92C09"/>
    <w:rsid w:val="00A92C63"/>
    <w:rsid w:val="00A93638"/>
    <w:rsid w:val="00A93F03"/>
    <w:rsid w:val="00A9402A"/>
    <w:rsid w:val="00A94130"/>
    <w:rsid w:val="00A94378"/>
    <w:rsid w:val="00A94380"/>
    <w:rsid w:val="00A94C69"/>
    <w:rsid w:val="00A94D6A"/>
    <w:rsid w:val="00A94FE1"/>
    <w:rsid w:val="00A951E2"/>
    <w:rsid w:val="00A952EE"/>
    <w:rsid w:val="00A9567D"/>
    <w:rsid w:val="00A95893"/>
    <w:rsid w:val="00A958D4"/>
    <w:rsid w:val="00A95B40"/>
    <w:rsid w:val="00A961DF"/>
    <w:rsid w:val="00A96630"/>
    <w:rsid w:val="00A967D0"/>
    <w:rsid w:val="00A967F8"/>
    <w:rsid w:val="00A96802"/>
    <w:rsid w:val="00A96CBA"/>
    <w:rsid w:val="00A96D20"/>
    <w:rsid w:val="00A96D9C"/>
    <w:rsid w:val="00A96F12"/>
    <w:rsid w:val="00A96F59"/>
    <w:rsid w:val="00A970EA"/>
    <w:rsid w:val="00A9789E"/>
    <w:rsid w:val="00AA07F6"/>
    <w:rsid w:val="00AA08D5"/>
    <w:rsid w:val="00AA09BF"/>
    <w:rsid w:val="00AA1E66"/>
    <w:rsid w:val="00AA2A8E"/>
    <w:rsid w:val="00AA2E0E"/>
    <w:rsid w:val="00AA2E9A"/>
    <w:rsid w:val="00AA2F82"/>
    <w:rsid w:val="00AA33C4"/>
    <w:rsid w:val="00AA3501"/>
    <w:rsid w:val="00AA4181"/>
    <w:rsid w:val="00AA42FE"/>
    <w:rsid w:val="00AA4635"/>
    <w:rsid w:val="00AA4903"/>
    <w:rsid w:val="00AA496D"/>
    <w:rsid w:val="00AA4B2E"/>
    <w:rsid w:val="00AA4D25"/>
    <w:rsid w:val="00AA5299"/>
    <w:rsid w:val="00AA5633"/>
    <w:rsid w:val="00AA6467"/>
    <w:rsid w:val="00AA661D"/>
    <w:rsid w:val="00AA704C"/>
    <w:rsid w:val="00AB0345"/>
    <w:rsid w:val="00AB083D"/>
    <w:rsid w:val="00AB0914"/>
    <w:rsid w:val="00AB0C85"/>
    <w:rsid w:val="00AB0D18"/>
    <w:rsid w:val="00AB0FBC"/>
    <w:rsid w:val="00AB108A"/>
    <w:rsid w:val="00AB154E"/>
    <w:rsid w:val="00AB16C0"/>
    <w:rsid w:val="00AB16C7"/>
    <w:rsid w:val="00AB1975"/>
    <w:rsid w:val="00AB1992"/>
    <w:rsid w:val="00AB1997"/>
    <w:rsid w:val="00AB214F"/>
    <w:rsid w:val="00AB22B4"/>
    <w:rsid w:val="00AB2453"/>
    <w:rsid w:val="00AB264E"/>
    <w:rsid w:val="00AB27E2"/>
    <w:rsid w:val="00AB3357"/>
    <w:rsid w:val="00AB340C"/>
    <w:rsid w:val="00AB345E"/>
    <w:rsid w:val="00AB3464"/>
    <w:rsid w:val="00AB386F"/>
    <w:rsid w:val="00AB39DF"/>
    <w:rsid w:val="00AB4761"/>
    <w:rsid w:val="00AB492A"/>
    <w:rsid w:val="00AB4BA4"/>
    <w:rsid w:val="00AB4E02"/>
    <w:rsid w:val="00AB59F2"/>
    <w:rsid w:val="00AB5D60"/>
    <w:rsid w:val="00AB68A7"/>
    <w:rsid w:val="00AB690A"/>
    <w:rsid w:val="00AB6A17"/>
    <w:rsid w:val="00AB6A67"/>
    <w:rsid w:val="00AB6B87"/>
    <w:rsid w:val="00AB7310"/>
    <w:rsid w:val="00AB755D"/>
    <w:rsid w:val="00AB76CD"/>
    <w:rsid w:val="00AB7950"/>
    <w:rsid w:val="00AC0318"/>
    <w:rsid w:val="00AC0449"/>
    <w:rsid w:val="00AC0804"/>
    <w:rsid w:val="00AC0C77"/>
    <w:rsid w:val="00AC0D0C"/>
    <w:rsid w:val="00AC15E5"/>
    <w:rsid w:val="00AC1A61"/>
    <w:rsid w:val="00AC1AD8"/>
    <w:rsid w:val="00AC20EC"/>
    <w:rsid w:val="00AC2476"/>
    <w:rsid w:val="00AC2A10"/>
    <w:rsid w:val="00AC2D89"/>
    <w:rsid w:val="00AC2DA1"/>
    <w:rsid w:val="00AC3B1C"/>
    <w:rsid w:val="00AC3B63"/>
    <w:rsid w:val="00AC41FF"/>
    <w:rsid w:val="00AC457B"/>
    <w:rsid w:val="00AC4C60"/>
    <w:rsid w:val="00AC4C72"/>
    <w:rsid w:val="00AC4D8F"/>
    <w:rsid w:val="00AC527E"/>
    <w:rsid w:val="00AC52AA"/>
    <w:rsid w:val="00AC5517"/>
    <w:rsid w:val="00AC5B13"/>
    <w:rsid w:val="00AC5F13"/>
    <w:rsid w:val="00AC62EC"/>
    <w:rsid w:val="00AC639A"/>
    <w:rsid w:val="00AC67A4"/>
    <w:rsid w:val="00AC6817"/>
    <w:rsid w:val="00AC6D12"/>
    <w:rsid w:val="00AC6D52"/>
    <w:rsid w:val="00AC6D6F"/>
    <w:rsid w:val="00AC7038"/>
    <w:rsid w:val="00AC7068"/>
    <w:rsid w:val="00AC70D5"/>
    <w:rsid w:val="00AC711E"/>
    <w:rsid w:val="00AC7F2B"/>
    <w:rsid w:val="00AC7FAC"/>
    <w:rsid w:val="00AD0661"/>
    <w:rsid w:val="00AD0C03"/>
    <w:rsid w:val="00AD0E7F"/>
    <w:rsid w:val="00AD1557"/>
    <w:rsid w:val="00AD195B"/>
    <w:rsid w:val="00AD22C0"/>
    <w:rsid w:val="00AD246D"/>
    <w:rsid w:val="00AD3098"/>
    <w:rsid w:val="00AD3A7E"/>
    <w:rsid w:val="00AD4254"/>
    <w:rsid w:val="00AD4573"/>
    <w:rsid w:val="00AD469A"/>
    <w:rsid w:val="00AD493D"/>
    <w:rsid w:val="00AD4FD6"/>
    <w:rsid w:val="00AD51ED"/>
    <w:rsid w:val="00AD58A9"/>
    <w:rsid w:val="00AD5C2C"/>
    <w:rsid w:val="00AD5E14"/>
    <w:rsid w:val="00AD5F27"/>
    <w:rsid w:val="00AD7445"/>
    <w:rsid w:val="00AD7652"/>
    <w:rsid w:val="00AE00E2"/>
    <w:rsid w:val="00AE00F4"/>
    <w:rsid w:val="00AE0B84"/>
    <w:rsid w:val="00AE0CA9"/>
    <w:rsid w:val="00AE1541"/>
    <w:rsid w:val="00AE177A"/>
    <w:rsid w:val="00AE1841"/>
    <w:rsid w:val="00AE1865"/>
    <w:rsid w:val="00AE19F8"/>
    <w:rsid w:val="00AE1ED1"/>
    <w:rsid w:val="00AE2284"/>
    <w:rsid w:val="00AE2479"/>
    <w:rsid w:val="00AE2A19"/>
    <w:rsid w:val="00AE3266"/>
    <w:rsid w:val="00AE3750"/>
    <w:rsid w:val="00AE3F6D"/>
    <w:rsid w:val="00AE41FC"/>
    <w:rsid w:val="00AE4ABF"/>
    <w:rsid w:val="00AE4AEC"/>
    <w:rsid w:val="00AE4B3E"/>
    <w:rsid w:val="00AE5089"/>
    <w:rsid w:val="00AE521A"/>
    <w:rsid w:val="00AE541A"/>
    <w:rsid w:val="00AE55CE"/>
    <w:rsid w:val="00AE56A0"/>
    <w:rsid w:val="00AE5B12"/>
    <w:rsid w:val="00AE5E53"/>
    <w:rsid w:val="00AE5F3C"/>
    <w:rsid w:val="00AE6D45"/>
    <w:rsid w:val="00AE751B"/>
    <w:rsid w:val="00AE77D4"/>
    <w:rsid w:val="00AF0024"/>
    <w:rsid w:val="00AF04F4"/>
    <w:rsid w:val="00AF0874"/>
    <w:rsid w:val="00AF0DA7"/>
    <w:rsid w:val="00AF1218"/>
    <w:rsid w:val="00AF1325"/>
    <w:rsid w:val="00AF1750"/>
    <w:rsid w:val="00AF2045"/>
    <w:rsid w:val="00AF29E6"/>
    <w:rsid w:val="00AF2F84"/>
    <w:rsid w:val="00AF3057"/>
    <w:rsid w:val="00AF3220"/>
    <w:rsid w:val="00AF383B"/>
    <w:rsid w:val="00AF3E3E"/>
    <w:rsid w:val="00AF44B4"/>
    <w:rsid w:val="00AF4698"/>
    <w:rsid w:val="00AF4ABE"/>
    <w:rsid w:val="00AF4AE9"/>
    <w:rsid w:val="00AF50B3"/>
    <w:rsid w:val="00AF63AB"/>
    <w:rsid w:val="00AF6BCA"/>
    <w:rsid w:val="00AF6C66"/>
    <w:rsid w:val="00AF6F14"/>
    <w:rsid w:val="00AF6F1C"/>
    <w:rsid w:val="00AF7DCF"/>
    <w:rsid w:val="00B00380"/>
    <w:rsid w:val="00B0048D"/>
    <w:rsid w:val="00B004CF"/>
    <w:rsid w:val="00B00513"/>
    <w:rsid w:val="00B00749"/>
    <w:rsid w:val="00B00947"/>
    <w:rsid w:val="00B01272"/>
    <w:rsid w:val="00B0170A"/>
    <w:rsid w:val="00B019D9"/>
    <w:rsid w:val="00B02655"/>
    <w:rsid w:val="00B03041"/>
    <w:rsid w:val="00B034D6"/>
    <w:rsid w:val="00B035F8"/>
    <w:rsid w:val="00B03EED"/>
    <w:rsid w:val="00B04289"/>
    <w:rsid w:val="00B04DF0"/>
    <w:rsid w:val="00B0561C"/>
    <w:rsid w:val="00B05999"/>
    <w:rsid w:val="00B05BA6"/>
    <w:rsid w:val="00B05DA0"/>
    <w:rsid w:val="00B0682C"/>
    <w:rsid w:val="00B069C6"/>
    <w:rsid w:val="00B06CEF"/>
    <w:rsid w:val="00B06DD6"/>
    <w:rsid w:val="00B06ED5"/>
    <w:rsid w:val="00B07309"/>
    <w:rsid w:val="00B07778"/>
    <w:rsid w:val="00B07899"/>
    <w:rsid w:val="00B0797E"/>
    <w:rsid w:val="00B07E07"/>
    <w:rsid w:val="00B10031"/>
    <w:rsid w:val="00B100BB"/>
    <w:rsid w:val="00B10362"/>
    <w:rsid w:val="00B109CE"/>
    <w:rsid w:val="00B10ABE"/>
    <w:rsid w:val="00B10B20"/>
    <w:rsid w:val="00B10E4E"/>
    <w:rsid w:val="00B11181"/>
    <w:rsid w:val="00B1162B"/>
    <w:rsid w:val="00B11634"/>
    <w:rsid w:val="00B11673"/>
    <w:rsid w:val="00B116E7"/>
    <w:rsid w:val="00B117FD"/>
    <w:rsid w:val="00B11A56"/>
    <w:rsid w:val="00B12606"/>
    <w:rsid w:val="00B12954"/>
    <w:rsid w:val="00B12B71"/>
    <w:rsid w:val="00B12FC0"/>
    <w:rsid w:val="00B139B6"/>
    <w:rsid w:val="00B14138"/>
    <w:rsid w:val="00B14810"/>
    <w:rsid w:val="00B15201"/>
    <w:rsid w:val="00B1561F"/>
    <w:rsid w:val="00B157CB"/>
    <w:rsid w:val="00B15B83"/>
    <w:rsid w:val="00B15F1F"/>
    <w:rsid w:val="00B162E8"/>
    <w:rsid w:val="00B165FB"/>
    <w:rsid w:val="00B166F4"/>
    <w:rsid w:val="00B16C78"/>
    <w:rsid w:val="00B16C96"/>
    <w:rsid w:val="00B16DF4"/>
    <w:rsid w:val="00B174D6"/>
    <w:rsid w:val="00B174EE"/>
    <w:rsid w:val="00B179DA"/>
    <w:rsid w:val="00B17F62"/>
    <w:rsid w:val="00B201ED"/>
    <w:rsid w:val="00B205F2"/>
    <w:rsid w:val="00B20E49"/>
    <w:rsid w:val="00B21457"/>
    <w:rsid w:val="00B218AA"/>
    <w:rsid w:val="00B2197A"/>
    <w:rsid w:val="00B22154"/>
    <w:rsid w:val="00B2231F"/>
    <w:rsid w:val="00B225DB"/>
    <w:rsid w:val="00B22D5C"/>
    <w:rsid w:val="00B23135"/>
    <w:rsid w:val="00B23525"/>
    <w:rsid w:val="00B23AE7"/>
    <w:rsid w:val="00B23FFD"/>
    <w:rsid w:val="00B24A8C"/>
    <w:rsid w:val="00B257BE"/>
    <w:rsid w:val="00B25A5F"/>
    <w:rsid w:val="00B2601C"/>
    <w:rsid w:val="00B2722C"/>
    <w:rsid w:val="00B27B26"/>
    <w:rsid w:val="00B3016A"/>
    <w:rsid w:val="00B3047B"/>
    <w:rsid w:val="00B30BC0"/>
    <w:rsid w:val="00B30D16"/>
    <w:rsid w:val="00B3141C"/>
    <w:rsid w:val="00B3187E"/>
    <w:rsid w:val="00B319F0"/>
    <w:rsid w:val="00B320AC"/>
    <w:rsid w:val="00B3213D"/>
    <w:rsid w:val="00B32A6C"/>
    <w:rsid w:val="00B33188"/>
    <w:rsid w:val="00B33B72"/>
    <w:rsid w:val="00B33E1B"/>
    <w:rsid w:val="00B34045"/>
    <w:rsid w:val="00B34492"/>
    <w:rsid w:val="00B34511"/>
    <w:rsid w:val="00B34813"/>
    <w:rsid w:val="00B3489B"/>
    <w:rsid w:val="00B349F6"/>
    <w:rsid w:val="00B3563B"/>
    <w:rsid w:val="00B35668"/>
    <w:rsid w:val="00B3596C"/>
    <w:rsid w:val="00B35D0C"/>
    <w:rsid w:val="00B35D72"/>
    <w:rsid w:val="00B36BE7"/>
    <w:rsid w:val="00B3743A"/>
    <w:rsid w:val="00B37F0F"/>
    <w:rsid w:val="00B4055C"/>
    <w:rsid w:val="00B40684"/>
    <w:rsid w:val="00B40717"/>
    <w:rsid w:val="00B40A0E"/>
    <w:rsid w:val="00B40A90"/>
    <w:rsid w:val="00B40EB0"/>
    <w:rsid w:val="00B411E1"/>
    <w:rsid w:val="00B41625"/>
    <w:rsid w:val="00B417C5"/>
    <w:rsid w:val="00B41CE6"/>
    <w:rsid w:val="00B41D9F"/>
    <w:rsid w:val="00B42334"/>
    <w:rsid w:val="00B4273A"/>
    <w:rsid w:val="00B42747"/>
    <w:rsid w:val="00B42BF7"/>
    <w:rsid w:val="00B42C1D"/>
    <w:rsid w:val="00B43089"/>
    <w:rsid w:val="00B433BE"/>
    <w:rsid w:val="00B4359A"/>
    <w:rsid w:val="00B436B9"/>
    <w:rsid w:val="00B43B3D"/>
    <w:rsid w:val="00B443DF"/>
    <w:rsid w:val="00B44DA9"/>
    <w:rsid w:val="00B45459"/>
    <w:rsid w:val="00B45491"/>
    <w:rsid w:val="00B457AB"/>
    <w:rsid w:val="00B457CC"/>
    <w:rsid w:val="00B45AF4"/>
    <w:rsid w:val="00B46292"/>
    <w:rsid w:val="00B46897"/>
    <w:rsid w:val="00B46C82"/>
    <w:rsid w:val="00B477B3"/>
    <w:rsid w:val="00B47D18"/>
    <w:rsid w:val="00B47EE5"/>
    <w:rsid w:val="00B5004D"/>
    <w:rsid w:val="00B503B3"/>
    <w:rsid w:val="00B50C08"/>
    <w:rsid w:val="00B50CF4"/>
    <w:rsid w:val="00B50FCC"/>
    <w:rsid w:val="00B5113D"/>
    <w:rsid w:val="00B51313"/>
    <w:rsid w:val="00B516BF"/>
    <w:rsid w:val="00B51884"/>
    <w:rsid w:val="00B51927"/>
    <w:rsid w:val="00B5211A"/>
    <w:rsid w:val="00B52426"/>
    <w:rsid w:val="00B524E4"/>
    <w:rsid w:val="00B52805"/>
    <w:rsid w:val="00B52B02"/>
    <w:rsid w:val="00B52DAB"/>
    <w:rsid w:val="00B52EA5"/>
    <w:rsid w:val="00B52EC5"/>
    <w:rsid w:val="00B53373"/>
    <w:rsid w:val="00B5373D"/>
    <w:rsid w:val="00B541FD"/>
    <w:rsid w:val="00B546E6"/>
    <w:rsid w:val="00B5479F"/>
    <w:rsid w:val="00B554D5"/>
    <w:rsid w:val="00B5578B"/>
    <w:rsid w:val="00B55D22"/>
    <w:rsid w:val="00B5620D"/>
    <w:rsid w:val="00B56801"/>
    <w:rsid w:val="00B56B74"/>
    <w:rsid w:val="00B574F4"/>
    <w:rsid w:val="00B60020"/>
    <w:rsid w:val="00B60414"/>
    <w:rsid w:val="00B606D5"/>
    <w:rsid w:val="00B606E3"/>
    <w:rsid w:val="00B60DFD"/>
    <w:rsid w:val="00B61038"/>
    <w:rsid w:val="00B6104E"/>
    <w:rsid w:val="00B6179B"/>
    <w:rsid w:val="00B62B48"/>
    <w:rsid w:val="00B62FED"/>
    <w:rsid w:val="00B62FF9"/>
    <w:rsid w:val="00B63600"/>
    <w:rsid w:val="00B63AC6"/>
    <w:rsid w:val="00B641CD"/>
    <w:rsid w:val="00B6420E"/>
    <w:rsid w:val="00B64393"/>
    <w:rsid w:val="00B6476F"/>
    <w:rsid w:val="00B64EA9"/>
    <w:rsid w:val="00B65053"/>
    <w:rsid w:val="00B655BC"/>
    <w:rsid w:val="00B65853"/>
    <w:rsid w:val="00B659B8"/>
    <w:rsid w:val="00B65C07"/>
    <w:rsid w:val="00B65C5C"/>
    <w:rsid w:val="00B65E96"/>
    <w:rsid w:val="00B6639B"/>
    <w:rsid w:val="00B66543"/>
    <w:rsid w:val="00B6663C"/>
    <w:rsid w:val="00B666A7"/>
    <w:rsid w:val="00B667A7"/>
    <w:rsid w:val="00B66992"/>
    <w:rsid w:val="00B66D55"/>
    <w:rsid w:val="00B66DC7"/>
    <w:rsid w:val="00B66E55"/>
    <w:rsid w:val="00B6724B"/>
    <w:rsid w:val="00B67732"/>
    <w:rsid w:val="00B67ABB"/>
    <w:rsid w:val="00B67B80"/>
    <w:rsid w:val="00B67F85"/>
    <w:rsid w:val="00B70124"/>
    <w:rsid w:val="00B70BCA"/>
    <w:rsid w:val="00B70C94"/>
    <w:rsid w:val="00B70F82"/>
    <w:rsid w:val="00B71159"/>
    <w:rsid w:val="00B713F4"/>
    <w:rsid w:val="00B71C71"/>
    <w:rsid w:val="00B71D3D"/>
    <w:rsid w:val="00B71F18"/>
    <w:rsid w:val="00B71F4B"/>
    <w:rsid w:val="00B720D6"/>
    <w:rsid w:val="00B7236C"/>
    <w:rsid w:val="00B72426"/>
    <w:rsid w:val="00B7317D"/>
    <w:rsid w:val="00B73840"/>
    <w:rsid w:val="00B7482C"/>
    <w:rsid w:val="00B74C2C"/>
    <w:rsid w:val="00B7557F"/>
    <w:rsid w:val="00B75902"/>
    <w:rsid w:val="00B75977"/>
    <w:rsid w:val="00B75F38"/>
    <w:rsid w:val="00B75F8D"/>
    <w:rsid w:val="00B75F94"/>
    <w:rsid w:val="00B7647F"/>
    <w:rsid w:val="00B76B47"/>
    <w:rsid w:val="00B77625"/>
    <w:rsid w:val="00B7799F"/>
    <w:rsid w:val="00B80184"/>
    <w:rsid w:val="00B8042E"/>
    <w:rsid w:val="00B804EF"/>
    <w:rsid w:val="00B808A9"/>
    <w:rsid w:val="00B81548"/>
    <w:rsid w:val="00B81576"/>
    <w:rsid w:val="00B81B29"/>
    <w:rsid w:val="00B81B92"/>
    <w:rsid w:val="00B82028"/>
    <w:rsid w:val="00B825F6"/>
    <w:rsid w:val="00B82862"/>
    <w:rsid w:val="00B829EA"/>
    <w:rsid w:val="00B8324A"/>
    <w:rsid w:val="00B8345F"/>
    <w:rsid w:val="00B8349F"/>
    <w:rsid w:val="00B840BB"/>
    <w:rsid w:val="00B8473C"/>
    <w:rsid w:val="00B84939"/>
    <w:rsid w:val="00B84B2C"/>
    <w:rsid w:val="00B84E06"/>
    <w:rsid w:val="00B851CA"/>
    <w:rsid w:val="00B85590"/>
    <w:rsid w:val="00B85708"/>
    <w:rsid w:val="00B85CA5"/>
    <w:rsid w:val="00B86061"/>
    <w:rsid w:val="00B866AD"/>
    <w:rsid w:val="00B868E2"/>
    <w:rsid w:val="00B86906"/>
    <w:rsid w:val="00B86B6B"/>
    <w:rsid w:val="00B87171"/>
    <w:rsid w:val="00B87339"/>
    <w:rsid w:val="00B876F4"/>
    <w:rsid w:val="00B879AC"/>
    <w:rsid w:val="00B87C3E"/>
    <w:rsid w:val="00B90169"/>
    <w:rsid w:val="00B902ED"/>
    <w:rsid w:val="00B9048D"/>
    <w:rsid w:val="00B9051D"/>
    <w:rsid w:val="00B908DF"/>
    <w:rsid w:val="00B90BAB"/>
    <w:rsid w:val="00B90D52"/>
    <w:rsid w:val="00B911B1"/>
    <w:rsid w:val="00B914FB"/>
    <w:rsid w:val="00B91964"/>
    <w:rsid w:val="00B91B35"/>
    <w:rsid w:val="00B91BDC"/>
    <w:rsid w:val="00B91C8E"/>
    <w:rsid w:val="00B9248E"/>
    <w:rsid w:val="00B9256D"/>
    <w:rsid w:val="00B9272D"/>
    <w:rsid w:val="00B927F2"/>
    <w:rsid w:val="00B927F9"/>
    <w:rsid w:val="00B928B8"/>
    <w:rsid w:val="00B9290B"/>
    <w:rsid w:val="00B92A5A"/>
    <w:rsid w:val="00B92B8C"/>
    <w:rsid w:val="00B92EC4"/>
    <w:rsid w:val="00B92F81"/>
    <w:rsid w:val="00B934AD"/>
    <w:rsid w:val="00B93FB3"/>
    <w:rsid w:val="00B9416F"/>
    <w:rsid w:val="00B94891"/>
    <w:rsid w:val="00B94E5D"/>
    <w:rsid w:val="00B95073"/>
    <w:rsid w:val="00B9581D"/>
    <w:rsid w:val="00B958CF"/>
    <w:rsid w:val="00B9621F"/>
    <w:rsid w:val="00B96326"/>
    <w:rsid w:val="00B96498"/>
    <w:rsid w:val="00B96700"/>
    <w:rsid w:val="00B96713"/>
    <w:rsid w:val="00B96B22"/>
    <w:rsid w:val="00B96B76"/>
    <w:rsid w:val="00B96CEC"/>
    <w:rsid w:val="00B96CF3"/>
    <w:rsid w:val="00B96D71"/>
    <w:rsid w:val="00B97108"/>
    <w:rsid w:val="00B972B3"/>
    <w:rsid w:val="00B9764B"/>
    <w:rsid w:val="00B97650"/>
    <w:rsid w:val="00BA032B"/>
    <w:rsid w:val="00BA0C5E"/>
    <w:rsid w:val="00BA1192"/>
    <w:rsid w:val="00BA151D"/>
    <w:rsid w:val="00BA15B2"/>
    <w:rsid w:val="00BA1D72"/>
    <w:rsid w:val="00BA23F8"/>
    <w:rsid w:val="00BA2B37"/>
    <w:rsid w:val="00BA2EF3"/>
    <w:rsid w:val="00BA35A0"/>
    <w:rsid w:val="00BA36F6"/>
    <w:rsid w:val="00BA3D5F"/>
    <w:rsid w:val="00BA425A"/>
    <w:rsid w:val="00BA4316"/>
    <w:rsid w:val="00BA4419"/>
    <w:rsid w:val="00BA45B5"/>
    <w:rsid w:val="00BA46CF"/>
    <w:rsid w:val="00BA46E6"/>
    <w:rsid w:val="00BA470A"/>
    <w:rsid w:val="00BA4D16"/>
    <w:rsid w:val="00BA4D5B"/>
    <w:rsid w:val="00BA4D9D"/>
    <w:rsid w:val="00BA57BB"/>
    <w:rsid w:val="00BA5BEB"/>
    <w:rsid w:val="00BA5EC1"/>
    <w:rsid w:val="00BA6246"/>
    <w:rsid w:val="00BA642F"/>
    <w:rsid w:val="00BA647F"/>
    <w:rsid w:val="00BA6B85"/>
    <w:rsid w:val="00BA6C65"/>
    <w:rsid w:val="00BA743F"/>
    <w:rsid w:val="00BA7641"/>
    <w:rsid w:val="00BA7914"/>
    <w:rsid w:val="00BA7CB3"/>
    <w:rsid w:val="00BA7DC2"/>
    <w:rsid w:val="00BA7E6C"/>
    <w:rsid w:val="00BB02C7"/>
    <w:rsid w:val="00BB0567"/>
    <w:rsid w:val="00BB0703"/>
    <w:rsid w:val="00BB0712"/>
    <w:rsid w:val="00BB0AFB"/>
    <w:rsid w:val="00BB0D35"/>
    <w:rsid w:val="00BB1578"/>
    <w:rsid w:val="00BB1C07"/>
    <w:rsid w:val="00BB2311"/>
    <w:rsid w:val="00BB2D5B"/>
    <w:rsid w:val="00BB2F45"/>
    <w:rsid w:val="00BB3848"/>
    <w:rsid w:val="00BB3C5F"/>
    <w:rsid w:val="00BB3C7F"/>
    <w:rsid w:val="00BB426D"/>
    <w:rsid w:val="00BB4706"/>
    <w:rsid w:val="00BB4941"/>
    <w:rsid w:val="00BB5224"/>
    <w:rsid w:val="00BB5514"/>
    <w:rsid w:val="00BB58F0"/>
    <w:rsid w:val="00BB5A3F"/>
    <w:rsid w:val="00BB5DC0"/>
    <w:rsid w:val="00BB5F7F"/>
    <w:rsid w:val="00BB6129"/>
    <w:rsid w:val="00BB6E94"/>
    <w:rsid w:val="00BB7133"/>
    <w:rsid w:val="00BB732B"/>
    <w:rsid w:val="00BB76C2"/>
    <w:rsid w:val="00BB782A"/>
    <w:rsid w:val="00BC0047"/>
    <w:rsid w:val="00BC0314"/>
    <w:rsid w:val="00BC089C"/>
    <w:rsid w:val="00BC0946"/>
    <w:rsid w:val="00BC0D4B"/>
    <w:rsid w:val="00BC0FA7"/>
    <w:rsid w:val="00BC17D0"/>
    <w:rsid w:val="00BC1C23"/>
    <w:rsid w:val="00BC1E04"/>
    <w:rsid w:val="00BC202B"/>
    <w:rsid w:val="00BC2320"/>
    <w:rsid w:val="00BC26C0"/>
    <w:rsid w:val="00BC2A27"/>
    <w:rsid w:val="00BC2AA5"/>
    <w:rsid w:val="00BC2BFA"/>
    <w:rsid w:val="00BC2F3B"/>
    <w:rsid w:val="00BC327F"/>
    <w:rsid w:val="00BC3C09"/>
    <w:rsid w:val="00BC4014"/>
    <w:rsid w:val="00BC41CE"/>
    <w:rsid w:val="00BC4298"/>
    <w:rsid w:val="00BC4594"/>
    <w:rsid w:val="00BC4622"/>
    <w:rsid w:val="00BC4724"/>
    <w:rsid w:val="00BC4BC9"/>
    <w:rsid w:val="00BC57B9"/>
    <w:rsid w:val="00BC5C23"/>
    <w:rsid w:val="00BC60B9"/>
    <w:rsid w:val="00BC660B"/>
    <w:rsid w:val="00BC677C"/>
    <w:rsid w:val="00BC6E1D"/>
    <w:rsid w:val="00BC70D6"/>
    <w:rsid w:val="00BC733B"/>
    <w:rsid w:val="00BC763F"/>
    <w:rsid w:val="00BC782A"/>
    <w:rsid w:val="00BC78AC"/>
    <w:rsid w:val="00BC7DB4"/>
    <w:rsid w:val="00BD016F"/>
    <w:rsid w:val="00BD0352"/>
    <w:rsid w:val="00BD07C8"/>
    <w:rsid w:val="00BD085F"/>
    <w:rsid w:val="00BD0F8E"/>
    <w:rsid w:val="00BD1848"/>
    <w:rsid w:val="00BD1A67"/>
    <w:rsid w:val="00BD1A71"/>
    <w:rsid w:val="00BD1A8B"/>
    <w:rsid w:val="00BD1F6F"/>
    <w:rsid w:val="00BD33EB"/>
    <w:rsid w:val="00BD3673"/>
    <w:rsid w:val="00BD4475"/>
    <w:rsid w:val="00BD4E8A"/>
    <w:rsid w:val="00BD50D0"/>
    <w:rsid w:val="00BD51DA"/>
    <w:rsid w:val="00BD5208"/>
    <w:rsid w:val="00BD55B9"/>
    <w:rsid w:val="00BD5608"/>
    <w:rsid w:val="00BD6114"/>
    <w:rsid w:val="00BD6392"/>
    <w:rsid w:val="00BD68E9"/>
    <w:rsid w:val="00BD6B18"/>
    <w:rsid w:val="00BD6C00"/>
    <w:rsid w:val="00BD7381"/>
    <w:rsid w:val="00BD766B"/>
    <w:rsid w:val="00BD77B9"/>
    <w:rsid w:val="00BD7978"/>
    <w:rsid w:val="00BD7D7C"/>
    <w:rsid w:val="00BD7F69"/>
    <w:rsid w:val="00BE02D3"/>
    <w:rsid w:val="00BE0505"/>
    <w:rsid w:val="00BE0863"/>
    <w:rsid w:val="00BE0CA3"/>
    <w:rsid w:val="00BE0E45"/>
    <w:rsid w:val="00BE1649"/>
    <w:rsid w:val="00BE169E"/>
    <w:rsid w:val="00BE19AA"/>
    <w:rsid w:val="00BE1D1D"/>
    <w:rsid w:val="00BE1D55"/>
    <w:rsid w:val="00BE1DA9"/>
    <w:rsid w:val="00BE1EA9"/>
    <w:rsid w:val="00BE25AE"/>
    <w:rsid w:val="00BE2FDE"/>
    <w:rsid w:val="00BE3236"/>
    <w:rsid w:val="00BE39F4"/>
    <w:rsid w:val="00BE3A85"/>
    <w:rsid w:val="00BE441E"/>
    <w:rsid w:val="00BE46A1"/>
    <w:rsid w:val="00BE4822"/>
    <w:rsid w:val="00BE49F3"/>
    <w:rsid w:val="00BE5038"/>
    <w:rsid w:val="00BE51B2"/>
    <w:rsid w:val="00BE51DC"/>
    <w:rsid w:val="00BE5755"/>
    <w:rsid w:val="00BE5763"/>
    <w:rsid w:val="00BE5B23"/>
    <w:rsid w:val="00BE5BCE"/>
    <w:rsid w:val="00BE5C8A"/>
    <w:rsid w:val="00BE5DAE"/>
    <w:rsid w:val="00BE5FEE"/>
    <w:rsid w:val="00BE6719"/>
    <w:rsid w:val="00BE6BEA"/>
    <w:rsid w:val="00BE6D40"/>
    <w:rsid w:val="00BE6D8A"/>
    <w:rsid w:val="00BF00DF"/>
    <w:rsid w:val="00BF0406"/>
    <w:rsid w:val="00BF0576"/>
    <w:rsid w:val="00BF0747"/>
    <w:rsid w:val="00BF075A"/>
    <w:rsid w:val="00BF0B53"/>
    <w:rsid w:val="00BF0B57"/>
    <w:rsid w:val="00BF19F8"/>
    <w:rsid w:val="00BF24DD"/>
    <w:rsid w:val="00BF2574"/>
    <w:rsid w:val="00BF29B0"/>
    <w:rsid w:val="00BF2A04"/>
    <w:rsid w:val="00BF2D41"/>
    <w:rsid w:val="00BF2F3E"/>
    <w:rsid w:val="00BF2FEC"/>
    <w:rsid w:val="00BF3373"/>
    <w:rsid w:val="00BF3652"/>
    <w:rsid w:val="00BF3B9A"/>
    <w:rsid w:val="00BF3D6E"/>
    <w:rsid w:val="00BF45E8"/>
    <w:rsid w:val="00BF4726"/>
    <w:rsid w:val="00BF4768"/>
    <w:rsid w:val="00BF48AA"/>
    <w:rsid w:val="00BF4A65"/>
    <w:rsid w:val="00BF4BFE"/>
    <w:rsid w:val="00BF4CA4"/>
    <w:rsid w:val="00BF4E1F"/>
    <w:rsid w:val="00BF5078"/>
    <w:rsid w:val="00BF5233"/>
    <w:rsid w:val="00BF53CD"/>
    <w:rsid w:val="00BF541D"/>
    <w:rsid w:val="00BF579B"/>
    <w:rsid w:val="00BF58D1"/>
    <w:rsid w:val="00BF5BE8"/>
    <w:rsid w:val="00BF6649"/>
    <w:rsid w:val="00BF687E"/>
    <w:rsid w:val="00BF6BC7"/>
    <w:rsid w:val="00BF6D37"/>
    <w:rsid w:val="00BF6D96"/>
    <w:rsid w:val="00BF7028"/>
    <w:rsid w:val="00BF7133"/>
    <w:rsid w:val="00BF7973"/>
    <w:rsid w:val="00C00247"/>
    <w:rsid w:val="00C00278"/>
    <w:rsid w:val="00C00BD2"/>
    <w:rsid w:val="00C00DA0"/>
    <w:rsid w:val="00C00E1F"/>
    <w:rsid w:val="00C00E80"/>
    <w:rsid w:val="00C01304"/>
    <w:rsid w:val="00C01513"/>
    <w:rsid w:val="00C01A0A"/>
    <w:rsid w:val="00C01E1E"/>
    <w:rsid w:val="00C01EDE"/>
    <w:rsid w:val="00C01FB8"/>
    <w:rsid w:val="00C02352"/>
    <w:rsid w:val="00C026C3"/>
    <w:rsid w:val="00C0283B"/>
    <w:rsid w:val="00C03C2F"/>
    <w:rsid w:val="00C03EA4"/>
    <w:rsid w:val="00C040F1"/>
    <w:rsid w:val="00C0421F"/>
    <w:rsid w:val="00C043AB"/>
    <w:rsid w:val="00C04623"/>
    <w:rsid w:val="00C04AD3"/>
    <w:rsid w:val="00C04AD8"/>
    <w:rsid w:val="00C04C1A"/>
    <w:rsid w:val="00C04DBF"/>
    <w:rsid w:val="00C054AC"/>
    <w:rsid w:val="00C05702"/>
    <w:rsid w:val="00C05739"/>
    <w:rsid w:val="00C0587A"/>
    <w:rsid w:val="00C05BE8"/>
    <w:rsid w:val="00C05F4B"/>
    <w:rsid w:val="00C05F84"/>
    <w:rsid w:val="00C05FF5"/>
    <w:rsid w:val="00C06040"/>
    <w:rsid w:val="00C0604D"/>
    <w:rsid w:val="00C06264"/>
    <w:rsid w:val="00C06C6F"/>
    <w:rsid w:val="00C06D25"/>
    <w:rsid w:val="00C072A6"/>
    <w:rsid w:val="00C0768A"/>
    <w:rsid w:val="00C07CD1"/>
    <w:rsid w:val="00C1004A"/>
    <w:rsid w:val="00C10A38"/>
    <w:rsid w:val="00C1198E"/>
    <w:rsid w:val="00C1218B"/>
    <w:rsid w:val="00C12261"/>
    <w:rsid w:val="00C122A7"/>
    <w:rsid w:val="00C122E4"/>
    <w:rsid w:val="00C12381"/>
    <w:rsid w:val="00C12493"/>
    <w:rsid w:val="00C126CA"/>
    <w:rsid w:val="00C1287A"/>
    <w:rsid w:val="00C12979"/>
    <w:rsid w:val="00C13101"/>
    <w:rsid w:val="00C13103"/>
    <w:rsid w:val="00C1329E"/>
    <w:rsid w:val="00C135B1"/>
    <w:rsid w:val="00C13B15"/>
    <w:rsid w:val="00C13BBF"/>
    <w:rsid w:val="00C13CAE"/>
    <w:rsid w:val="00C14A24"/>
    <w:rsid w:val="00C15350"/>
    <w:rsid w:val="00C15C71"/>
    <w:rsid w:val="00C15F4E"/>
    <w:rsid w:val="00C16141"/>
    <w:rsid w:val="00C1630F"/>
    <w:rsid w:val="00C166F0"/>
    <w:rsid w:val="00C1670C"/>
    <w:rsid w:val="00C16B63"/>
    <w:rsid w:val="00C17721"/>
    <w:rsid w:val="00C17C4C"/>
    <w:rsid w:val="00C202C9"/>
    <w:rsid w:val="00C207D7"/>
    <w:rsid w:val="00C20EFF"/>
    <w:rsid w:val="00C20FAB"/>
    <w:rsid w:val="00C21079"/>
    <w:rsid w:val="00C21155"/>
    <w:rsid w:val="00C212A2"/>
    <w:rsid w:val="00C212B6"/>
    <w:rsid w:val="00C2130C"/>
    <w:rsid w:val="00C21471"/>
    <w:rsid w:val="00C21676"/>
    <w:rsid w:val="00C22B48"/>
    <w:rsid w:val="00C22DAE"/>
    <w:rsid w:val="00C22E79"/>
    <w:rsid w:val="00C23011"/>
    <w:rsid w:val="00C23164"/>
    <w:rsid w:val="00C23272"/>
    <w:rsid w:val="00C2341C"/>
    <w:rsid w:val="00C241C1"/>
    <w:rsid w:val="00C25291"/>
    <w:rsid w:val="00C25468"/>
    <w:rsid w:val="00C25667"/>
    <w:rsid w:val="00C25A11"/>
    <w:rsid w:val="00C26062"/>
    <w:rsid w:val="00C265F6"/>
    <w:rsid w:val="00C26764"/>
    <w:rsid w:val="00C269F4"/>
    <w:rsid w:val="00C26B18"/>
    <w:rsid w:val="00C273A0"/>
    <w:rsid w:val="00C27A97"/>
    <w:rsid w:val="00C3010F"/>
    <w:rsid w:val="00C303E8"/>
    <w:rsid w:val="00C30607"/>
    <w:rsid w:val="00C30820"/>
    <w:rsid w:val="00C30C14"/>
    <w:rsid w:val="00C30E0D"/>
    <w:rsid w:val="00C30F06"/>
    <w:rsid w:val="00C312DD"/>
    <w:rsid w:val="00C31386"/>
    <w:rsid w:val="00C315AF"/>
    <w:rsid w:val="00C317EF"/>
    <w:rsid w:val="00C3188B"/>
    <w:rsid w:val="00C31B6B"/>
    <w:rsid w:val="00C31F91"/>
    <w:rsid w:val="00C32F69"/>
    <w:rsid w:val="00C3348D"/>
    <w:rsid w:val="00C3356B"/>
    <w:rsid w:val="00C33A4F"/>
    <w:rsid w:val="00C34320"/>
    <w:rsid w:val="00C347E8"/>
    <w:rsid w:val="00C34B91"/>
    <w:rsid w:val="00C34E73"/>
    <w:rsid w:val="00C35639"/>
    <w:rsid w:val="00C35C25"/>
    <w:rsid w:val="00C37146"/>
    <w:rsid w:val="00C376DF"/>
    <w:rsid w:val="00C37727"/>
    <w:rsid w:val="00C3798A"/>
    <w:rsid w:val="00C3798D"/>
    <w:rsid w:val="00C37A96"/>
    <w:rsid w:val="00C37E21"/>
    <w:rsid w:val="00C37FC5"/>
    <w:rsid w:val="00C40373"/>
    <w:rsid w:val="00C4069D"/>
    <w:rsid w:val="00C4086E"/>
    <w:rsid w:val="00C4101F"/>
    <w:rsid w:val="00C41374"/>
    <w:rsid w:val="00C41494"/>
    <w:rsid w:val="00C41C56"/>
    <w:rsid w:val="00C428B2"/>
    <w:rsid w:val="00C42A41"/>
    <w:rsid w:val="00C42A51"/>
    <w:rsid w:val="00C42BEA"/>
    <w:rsid w:val="00C42E3B"/>
    <w:rsid w:val="00C430B2"/>
    <w:rsid w:val="00C437E2"/>
    <w:rsid w:val="00C43E29"/>
    <w:rsid w:val="00C4469E"/>
    <w:rsid w:val="00C446D8"/>
    <w:rsid w:val="00C4495A"/>
    <w:rsid w:val="00C44A98"/>
    <w:rsid w:val="00C44AB8"/>
    <w:rsid w:val="00C45002"/>
    <w:rsid w:val="00C45024"/>
    <w:rsid w:val="00C451AF"/>
    <w:rsid w:val="00C45252"/>
    <w:rsid w:val="00C45435"/>
    <w:rsid w:val="00C4544F"/>
    <w:rsid w:val="00C455A6"/>
    <w:rsid w:val="00C45B39"/>
    <w:rsid w:val="00C46629"/>
    <w:rsid w:val="00C46C68"/>
    <w:rsid w:val="00C46D59"/>
    <w:rsid w:val="00C46DD4"/>
    <w:rsid w:val="00C46F24"/>
    <w:rsid w:val="00C46F55"/>
    <w:rsid w:val="00C4719C"/>
    <w:rsid w:val="00C4740E"/>
    <w:rsid w:val="00C4745E"/>
    <w:rsid w:val="00C47B08"/>
    <w:rsid w:val="00C47B47"/>
    <w:rsid w:val="00C50524"/>
    <w:rsid w:val="00C506DC"/>
    <w:rsid w:val="00C5082D"/>
    <w:rsid w:val="00C509FA"/>
    <w:rsid w:val="00C50EAE"/>
    <w:rsid w:val="00C50EDC"/>
    <w:rsid w:val="00C51113"/>
    <w:rsid w:val="00C516B0"/>
    <w:rsid w:val="00C51953"/>
    <w:rsid w:val="00C51D06"/>
    <w:rsid w:val="00C52152"/>
    <w:rsid w:val="00C52497"/>
    <w:rsid w:val="00C5262D"/>
    <w:rsid w:val="00C52906"/>
    <w:rsid w:val="00C529B6"/>
    <w:rsid w:val="00C52B33"/>
    <w:rsid w:val="00C52B94"/>
    <w:rsid w:val="00C536ED"/>
    <w:rsid w:val="00C53CC6"/>
    <w:rsid w:val="00C5415E"/>
    <w:rsid w:val="00C5455C"/>
    <w:rsid w:val="00C54723"/>
    <w:rsid w:val="00C54938"/>
    <w:rsid w:val="00C54BE1"/>
    <w:rsid w:val="00C553D6"/>
    <w:rsid w:val="00C5550B"/>
    <w:rsid w:val="00C55569"/>
    <w:rsid w:val="00C5563D"/>
    <w:rsid w:val="00C557F9"/>
    <w:rsid w:val="00C55C9C"/>
    <w:rsid w:val="00C56011"/>
    <w:rsid w:val="00C562FE"/>
    <w:rsid w:val="00C56560"/>
    <w:rsid w:val="00C56A08"/>
    <w:rsid w:val="00C56BE4"/>
    <w:rsid w:val="00C56ECB"/>
    <w:rsid w:val="00C56EFF"/>
    <w:rsid w:val="00C570AD"/>
    <w:rsid w:val="00C57C9C"/>
    <w:rsid w:val="00C57D7E"/>
    <w:rsid w:val="00C57E8C"/>
    <w:rsid w:val="00C57EC4"/>
    <w:rsid w:val="00C603A4"/>
    <w:rsid w:val="00C605FC"/>
    <w:rsid w:val="00C607BE"/>
    <w:rsid w:val="00C6080F"/>
    <w:rsid w:val="00C60E60"/>
    <w:rsid w:val="00C60F81"/>
    <w:rsid w:val="00C6109B"/>
    <w:rsid w:val="00C61376"/>
    <w:rsid w:val="00C619B9"/>
    <w:rsid w:val="00C61B7F"/>
    <w:rsid w:val="00C624B5"/>
    <w:rsid w:val="00C6250D"/>
    <w:rsid w:val="00C6261D"/>
    <w:rsid w:val="00C62B1C"/>
    <w:rsid w:val="00C63312"/>
    <w:rsid w:val="00C63C12"/>
    <w:rsid w:val="00C63E2B"/>
    <w:rsid w:val="00C63E3D"/>
    <w:rsid w:val="00C64406"/>
    <w:rsid w:val="00C64843"/>
    <w:rsid w:val="00C6484D"/>
    <w:rsid w:val="00C64970"/>
    <w:rsid w:val="00C64A7E"/>
    <w:rsid w:val="00C64C86"/>
    <w:rsid w:val="00C64E41"/>
    <w:rsid w:val="00C6518C"/>
    <w:rsid w:val="00C65662"/>
    <w:rsid w:val="00C656DF"/>
    <w:rsid w:val="00C658BA"/>
    <w:rsid w:val="00C658E5"/>
    <w:rsid w:val="00C66389"/>
    <w:rsid w:val="00C66665"/>
    <w:rsid w:val="00C667A6"/>
    <w:rsid w:val="00C668DB"/>
    <w:rsid w:val="00C66DA8"/>
    <w:rsid w:val="00C676C6"/>
    <w:rsid w:val="00C70145"/>
    <w:rsid w:val="00C70193"/>
    <w:rsid w:val="00C7125E"/>
    <w:rsid w:val="00C712EF"/>
    <w:rsid w:val="00C71435"/>
    <w:rsid w:val="00C7145D"/>
    <w:rsid w:val="00C72228"/>
    <w:rsid w:val="00C723BB"/>
    <w:rsid w:val="00C725A4"/>
    <w:rsid w:val="00C72D96"/>
    <w:rsid w:val="00C731FA"/>
    <w:rsid w:val="00C73A2A"/>
    <w:rsid w:val="00C73D9D"/>
    <w:rsid w:val="00C74266"/>
    <w:rsid w:val="00C745F5"/>
    <w:rsid w:val="00C74CB2"/>
    <w:rsid w:val="00C74E78"/>
    <w:rsid w:val="00C74EAC"/>
    <w:rsid w:val="00C7503B"/>
    <w:rsid w:val="00C763F7"/>
    <w:rsid w:val="00C76B78"/>
    <w:rsid w:val="00C76CD1"/>
    <w:rsid w:val="00C770D2"/>
    <w:rsid w:val="00C77AF6"/>
    <w:rsid w:val="00C801D5"/>
    <w:rsid w:val="00C804E8"/>
    <w:rsid w:val="00C80674"/>
    <w:rsid w:val="00C80DE9"/>
    <w:rsid w:val="00C81205"/>
    <w:rsid w:val="00C81286"/>
    <w:rsid w:val="00C82040"/>
    <w:rsid w:val="00C8228D"/>
    <w:rsid w:val="00C82CED"/>
    <w:rsid w:val="00C82E3D"/>
    <w:rsid w:val="00C83006"/>
    <w:rsid w:val="00C831C6"/>
    <w:rsid w:val="00C83252"/>
    <w:rsid w:val="00C83AE7"/>
    <w:rsid w:val="00C83C06"/>
    <w:rsid w:val="00C84B7B"/>
    <w:rsid w:val="00C84F73"/>
    <w:rsid w:val="00C8504A"/>
    <w:rsid w:val="00C85080"/>
    <w:rsid w:val="00C8514E"/>
    <w:rsid w:val="00C851BB"/>
    <w:rsid w:val="00C8565C"/>
    <w:rsid w:val="00C85A9F"/>
    <w:rsid w:val="00C85D2D"/>
    <w:rsid w:val="00C85D5D"/>
    <w:rsid w:val="00C862B6"/>
    <w:rsid w:val="00C86729"/>
    <w:rsid w:val="00C867DD"/>
    <w:rsid w:val="00C86821"/>
    <w:rsid w:val="00C86D52"/>
    <w:rsid w:val="00C8713C"/>
    <w:rsid w:val="00C90538"/>
    <w:rsid w:val="00C907B7"/>
    <w:rsid w:val="00C909EA"/>
    <w:rsid w:val="00C909F3"/>
    <w:rsid w:val="00C91311"/>
    <w:rsid w:val="00C91362"/>
    <w:rsid w:val="00C917C0"/>
    <w:rsid w:val="00C922F9"/>
    <w:rsid w:val="00C926DA"/>
    <w:rsid w:val="00C92AAE"/>
    <w:rsid w:val="00C93B2B"/>
    <w:rsid w:val="00C93C42"/>
    <w:rsid w:val="00C94120"/>
    <w:rsid w:val="00C94288"/>
    <w:rsid w:val="00C94639"/>
    <w:rsid w:val="00C952EE"/>
    <w:rsid w:val="00C9539F"/>
    <w:rsid w:val="00C95827"/>
    <w:rsid w:val="00C958BE"/>
    <w:rsid w:val="00C9653B"/>
    <w:rsid w:val="00C97093"/>
    <w:rsid w:val="00C971D6"/>
    <w:rsid w:val="00C971ED"/>
    <w:rsid w:val="00C976FA"/>
    <w:rsid w:val="00C97957"/>
    <w:rsid w:val="00C97AD9"/>
    <w:rsid w:val="00C97E70"/>
    <w:rsid w:val="00CA0302"/>
    <w:rsid w:val="00CA04F4"/>
    <w:rsid w:val="00CA07AF"/>
    <w:rsid w:val="00CA0CCE"/>
    <w:rsid w:val="00CA1216"/>
    <w:rsid w:val="00CA190A"/>
    <w:rsid w:val="00CA1B60"/>
    <w:rsid w:val="00CA1D21"/>
    <w:rsid w:val="00CA1E35"/>
    <w:rsid w:val="00CA2519"/>
    <w:rsid w:val="00CA2668"/>
    <w:rsid w:val="00CA27B8"/>
    <w:rsid w:val="00CA2C05"/>
    <w:rsid w:val="00CA2D8B"/>
    <w:rsid w:val="00CA2D91"/>
    <w:rsid w:val="00CA3425"/>
    <w:rsid w:val="00CA38D3"/>
    <w:rsid w:val="00CA39FA"/>
    <w:rsid w:val="00CA3BF5"/>
    <w:rsid w:val="00CA3E88"/>
    <w:rsid w:val="00CA40D9"/>
    <w:rsid w:val="00CA4395"/>
    <w:rsid w:val="00CA44E2"/>
    <w:rsid w:val="00CA45FB"/>
    <w:rsid w:val="00CA4F2D"/>
    <w:rsid w:val="00CA53DA"/>
    <w:rsid w:val="00CA5751"/>
    <w:rsid w:val="00CA57A0"/>
    <w:rsid w:val="00CA5956"/>
    <w:rsid w:val="00CA599F"/>
    <w:rsid w:val="00CA5B57"/>
    <w:rsid w:val="00CA6483"/>
    <w:rsid w:val="00CA66BB"/>
    <w:rsid w:val="00CA6938"/>
    <w:rsid w:val="00CA6CC5"/>
    <w:rsid w:val="00CA6D68"/>
    <w:rsid w:val="00CA7569"/>
    <w:rsid w:val="00CA792D"/>
    <w:rsid w:val="00CA7C1A"/>
    <w:rsid w:val="00CB01DC"/>
    <w:rsid w:val="00CB07A3"/>
    <w:rsid w:val="00CB0B7F"/>
    <w:rsid w:val="00CB0E77"/>
    <w:rsid w:val="00CB0F6F"/>
    <w:rsid w:val="00CB1ED1"/>
    <w:rsid w:val="00CB2152"/>
    <w:rsid w:val="00CB22B6"/>
    <w:rsid w:val="00CB26E9"/>
    <w:rsid w:val="00CB2A4A"/>
    <w:rsid w:val="00CB2DE5"/>
    <w:rsid w:val="00CB2F1E"/>
    <w:rsid w:val="00CB2FED"/>
    <w:rsid w:val="00CB32B5"/>
    <w:rsid w:val="00CB3876"/>
    <w:rsid w:val="00CB3D37"/>
    <w:rsid w:val="00CB3DC6"/>
    <w:rsid w:val="00CB3FA5"/>
    <w:rsid w:val="00CB4045"/>
    <w:rsid w:val="00CB417C"/>
    <w:rsid w:val="00CB488A"/>
    <w:rsid w:val="00CB4957"/>
    <w:rsid w:val="00CB497D"/>
    <w:rsid w:val="00CB4DA4"/>
    <w:rsid w:val="00CB4E46"/>
    <w:rsid w:val="00CB5646"/>
    <w:rsid w:val="00CB5932"/>
    <w:rsid w:val="00CB5A5C"/>
    <w:rsid w:val="00CB625F"/>
    <w:rsid w:val="00CB649D"/>
    <w:rsid w:val="00CB650C"/>
    <w:rsid w:val="00CB68C1"/>
    <w:rsid w:val="00CB6B76"/>
    <w:rsid w:val="00CB6CC1"/>
    <w:rsid w:val="00CB6D9C"/>
    <w:rsid w:val="00CB6E3A"/>
    <w:rsid w:val="00CB7026"/>
    <w:rsid w:val="00CB736A"/>
    <w:rsid w:val="00CB74A3"/>
    <w:rsid w:val="00CC083D"/>
    <w:rsid w:val="00CC0979"/>
    <w:rsid w:val="00CC0F15"/>
    <w:rsid w:val="00CC1C0F"/>
    <w:rsid w:val="00CC204C"/>
    <w:rsid w:val="00CC2620"/>
    <w:rsid w:val="00CC2958"/>
    <w:rsid w:val="00CC2D9F"/>
    <w:rsid w:val="00CC2DB4"/>
    <w:rsid w:val="00CC2F55"/>
    <w:rsid w:val="00CC3350"/>
    <w:rsid w:val="00CC3DCC"/>
    <w:rsid w:val="00CC3FA8"/>
    <w:rsid w:val="00CC406D"/>
    <w:rsid w:val="00CC43A0"/>
    <w:rsid w:val="00CC4C36"/>
    <w:rsid w:val="00CC5134"/>
    <w:rsid w:val="00CC5934"/>
    <w:rsid w:val="00CC5D07"/>
    <w:rsid w:val="00CC601A"/>
    <w:rsid w:val="00CC62A4"/>
    <w:rsid w:val="00CC68CE"/>
    <w:rsid w:val="00CC6957"/>
    <w:rsid w:val="00CC6E64"/>
    <w:rsid w:val="00CC6F75"/>
    <w:rsid w:val="00CC7300"/>
    <w:rsid w:val="00CC758E"/>
    <w:rsid w:val="00CC7C99"/>
    <w:rsid w:val="00CC7CAD"/>
    <w:rsid w:val="00CC7CE3"/>
    <w:rsid w:val="00CD00A7"/>
    <w:rsid w:val="00CD0419"/>
    <w:rsid w:val="00CD0D4D"/>
    <w:rsid w:val="00CD1739"/>
    <w:rsid w:val="00CD2225"/>
    <w:rsid w:val="00CD2512"/>
    <w:rsid w:val="00CD260D"/>
    <w:rsid w:val="00CD262D"/>
    <w:rsid w:val="00CD296A"/>
    <w:rsid w:val="00CD2C75"/>
    <w:rsid w:val="00CD2E89"/>
    <w:rsid w:val="00CD30F6"/>
    <w:rsid w:val="00CD3A60"/>
    <w:rsid w:val="00CD3CD8"/>
    <w:rsid w:val="00CD3D49"/>
    <w:rsid w:val="00CD428B"/>
    <w:rsid w:val="00CD4314"/>
    <w:rsid w:val="00CD46FD"/>
    <w:rsid w:val="00CD5360"/>
    <w:rsid w:val="00CD53E2"/>
    <w:rsid w:val="00CD572F"/>
    <w:rsid w:val="00CD5D84"/>
    <w:rsid w:val="00CD5FBB"/>
    <w:rsid w:val="00CD616B"/>
    <w:rsid w:val="00CD64CB"/>
    <w:rsid w:val="00CD6638"/>
    <w:rsid w:val="00CD6724"/>
    <w:rsid w:val="00CD6EF2"/>
    <w:rsid w:val="00CD727B"/>
    <w:rsid w:val="00CD7403"/>
    <w:rsid w:val="00CD7874"/>
    <w:rsid w:val="00CD795F"/>
    <w:rsid w:val="00CD7B60"/>
    <w:rsid w:val="00CD7C37"/>
    <w:rsid w:val="00CD7CC0"/>
    <w:rsid w:val="00CE003B"/>
    <w:rsid w:val="00CE00CA"/>
    <w:rsid w:val="00CE04FE"/>
    <w:rsid w:val="00CE06C4"/>
    <w:rsid w:val="00CE083A"/>
    <w:rsid w:val="00CE0890"/>
    <w:rsid w:val="00CE0D96"/>
    <w:rsid w:val="00CE0E52"/>
    <w:rsid w:val="00CE0E5E"/>
    <w:rsid w:val="00CE1042"/>
    <w:rsid w:val="00CE10EE"/>
    <w:rsid w:val="00CE12CA"/>
    <w:rsid w:val="00CE14FE"/>
    <w:rsid w:val="00CE21EB"/>
    <w:rsid w:val="00CE2393"/>
    <w:rsid w:val="00CE242E"/>
    <w:rsid w:val="00CE25DB"/>
    <w:rsid w:val="00CE2CEF"/>
    <w:rsid w:val="00CE30B1"/>
    <w:rsid w:val="00CE317F"/>
    <w:rsid w:val="00CE3A32"/>
    <w:rsid w:val="00CE3CB2"/>
    <w:rsid w:val="00CE4F0F"/>
    <w:rsid w:val="00CE5359"/>
    <w:rsid w:val="00CE5690"/>
    <w:rsid w:val="00CE625E"/>
    <w:rsid w:val="00CE666A"/>
    <w:rsid w:val="00CE68C0"/>
    <w:rsid w:val="00CE6E36"/>
    <w:rsid w:val="00CE74BE"/>
    <w:rsid w:val="00CE75D1"/>
    <w:rsid w:val="00CE774B"/>
    <w:rsid w:val="00CE7AD8"/>
    <w:rsid w:val="00CF01AA"/>
    <w:rsid w:val="00CF04F9"/>
    <w:rsid w:val="00CF057A"/>
    <w:rsid w:val="00CF0A94"/>
    <w:rsid w:val="00CF0B61"/>
    <w:rsid w:val="00CF0DCB"/>
    <w:rsid w:val="00CF0DE0"/>
    <w:rsid w:val="00CF0EF9"/>
    <w:rsid w:val="00CF1312"/>
    <w:rsid w:val="00CF1665"/>
    <w:rsid w:val="00CF1980"/>
    <w:rsid w:val="00CF1C0F"/>
    <w:rsid w:val="00CF1F61"/>
    <w:rsid w:val="00CF268E"/>
    <w:rsid w:val="00CF2A58"/>
    <w:rsid w:val="00CF2C04"/>
    <w:rsid w:val="00CF2C24"/>
    <w:rsid w:val="00CF2F69"/>
    <w:rsid w:val="00CF3093"/>
    <w:rsid w:val="00CF32FB"/>
    <w:rsid w:val="00CF334A"/>
    <w:rsid w:val="00CF39AF"/>
    <w:rsid w:val="00CF4295"/>
    <w:rsid w:val="00CF42ED"/>
    <w:rsid w:val="00CF454A"/>
    <w:rsid w:val="00CF4E9F"/>
    <w:rsid w:val="00CF5381"/>
    <w:rsid w:val="00CF572F"/>
    <w:rsid w:val="00CF5F8B"/>
    <w:rsid w:val="00CF607C"/>
    <w:rsid w:val="00CF61D4"/>
    <w:rsid w:val="00CF6377"/>
    <w:rsid w:val="00CF661B"/>
    <w:rsid w:val="00CF68A3"/>
    <w:rsid w:val="00CF6C4F"/>
    <w:rsid w:val="00CF7C98"/>
    <w:rsid w:val="00D00686"/>
    <w:rsid w:val="00D0080D"/>
    <w:rsid w:val="00D01531"/>
    <w:rsid w:val="00D015D8"/>
    <w:rsid w:val="00D01607"/>
    <w:rsid w:val="00D0172E"/>
    <w:rsid w:val="00D01921"/>
    <w:rsid w:val="00D01A1C"/>
    <w:rsid w:val="00D01ADC"/>
    <w:rsid w:val="00D0221A"/>
    <w:rsid w:val="00D0240F"/>
    <w:rsid w:val="00D0259F"/>
    <w:rsid w:val="00D02A4D"/>
    <w:rsid w:val="00D02F26"/>
    <w:rsid w:val="00D03530"/>
    <w:rsid w:val="00D04004"/>
    <w:rsid w:val="00D04B9A"/>
    <w:rsid w:val="00D05015"/>
    <w:rsid w:val="00D0523E"/>
    <w:rsid w:val="00D054A6"/>
    <w:rsid w:val="00D054D8"/>
    <w:rsid w:val="00D05DCF"/>
    <w:rsid w:val="00D06343"/>
    <w:rsid w:val="00D063AF"/>
    <w:rsid w:val="00D06522"/>
    <w:rsid w:val="00D06651"/>
    <w:rsid w:val="00D066A5"/>
    <w:rsid w:val="00D06E5C"/>
    <w:rsid w:val="00D0717F"/>
    <w:rsid w:val="00D07399"/>
    <w:rsid w:val="00D07522"/>
    <w:rsid w:val="00D07A0A"/>
    <w:rsid w:val="00D07A4E"/>
    <w:rsid w:val="00D10734"/>
    <w:rsid w:val="00D10DA4"/>
    <w:rsid w:val="00D11281"/>
    <w:rsid w:val="00D1189B"/>
    <w:rsid w:val="00D11B0D"/>
    <w:rsid w:val="00D11B8F"/>
    <w:rsid w:val="00D120D1"/>
    <w:rsid w:val="00D122F0"/>
    <w:rsid w:val="00D12346"/>
    <w:rsid w:val="00D124D9"/>
    <w:rsid w:val="00D12EE0"/>
    <w:rsid w:val="00D12FBA"/>
    <w:rsid w:val="00D131A1"/>
    <w:rsid w:val="00D13324"/>
    <w:rsid w:val="00D13755"/>
    <w:rsid w:val="00D137E3"/>
    <w:rsid w:val="00D13907"/>
    <w:rsid w:val="00D143C8"/>
    <w:rsid w:val="00D15114"/>
    <w:rsid w:val="00D15665"/>
    <w:rsid w:val="00D1577B"/>
    <w:rsid w:val="00D158FA"/>
    <w:rsid w:val="00D164E8"/>
    <w:rsid w:val="00D16B72"/>
    <w:rsid w:val="00D17388"/>
    <w:rsid w:val="00D17610"/>
    <w:rsid w:val="00D1772D"/>
    <w:rsid w:val="00D17BDA"/>
    <w:rsid w:val="00D202B2"/>
    <w:rsid w:val="00D206CE"/>
    <w:rsid w:val="00D2083D"/>
    <w:rsid w:val="00D20E6E"/>
    <w:rsid w:val="00D20F00"/>
    <w:rsid w:val="00D219CB"/>
    <w:rsid w:val="00D21A04"/>
    <w:rsid w:val="00D21BE7"/>
    <w:rsid w:val="00D21E1A"/>
    <w:rsid w:val="00D22340"/>
    <w:rsid w:val="00D223D5"/>
    <w:rsid w:val="00D22BA7"/>
    <w:rsid w:val="00D22EDB"/>
    <w:rsid w:val="00D23023"/>
    <w:rsid w:val="00D239D9"/>
    <w:rsid w:val="00D2455C"/>
    <w:rsid w:val="00D24AA0"/>
    <w:rsid w:val="00D24E51"/>
    <w:rsid w:val="00D2533A"/>
    <w:rsid w:val="00D25990"/>
    <w:rsid w:val="00D259C0"/>
    <w:rsid w:val="00D25FC9"/>
    <w:rsid w:val="00D2611D"/>
    <w:rsid w:val="00D2686D"/>
    <w:rsid w:val="00D26C70"/>
    <w:rsid w:val="00D27361"/>
    <w:rsid w:val="00D27DDC"/>
    <w:rsid w:val="00D27E65"/>
    <w:rsid w:val="00D3000D"/>
    <w:rsid w:val="00D3007D"/>
    <w:rsid w:val="00D30FE6"/>
    <w:rsid w:val="00D3135E"/>
    <w:rsid w:val="00D316BA"/>
    <w:rsid w:val="00D31E59"/>
    <w:rsid w:val="00D31EAB"/>
    <w:rsid w:val="00D3217D"/>
    <w:rsid w:val="00D32217"/>
    <w:rsid w:val="00D3250E"/>
    <w:rsid w:val="00D327E2"/>
    <w:rsid w:val="00D33074"/>
    <w:rsid w:val="00D33774"/>
    <w:rsid w:val="00D33CE9"/>
    <w:rsid w:val="00D33E31"/>
    <w:rsid w:val="00D34075"/>
    <w:rsid w:val="00D346DD"/>
    <w:rsid w:val="00D34D36"/>
    <w:rsid w:val="00D34DE1"/>
    <w:rsid w:val="00D34FCA"/>
    <w:rsid w:val="00D35108"/>
    <w:rsid w:val="00D351EC"/>
    <w:rsid w:val="00D356AC"/>
    <w:rsid w:val="00D35E8B"/>
    <w:rsid w:val="00D36367"/>
    <w:rsid w:val="00D36389"/>
    <w:rsid w:val="00D365F3"/>
    <w:rsid w:val="00D36D48"/>
    <w:rsid w:val="00D36E92"/>
    <w:rsid w:val="00D36F86"/>
    <w:rsid w:val="00D376B6"/>
    <w:rsid w:val="00D37FB6"/>
    <w:rsid w:val="00D40339"/>
    <w:rsid w:val="00D40C88"/>
    <w:rsid w:val="00D40D55"/>
    <w:rsid w:val="00D41661"/>
    <w:rsid w:val="00D4168D"/>
    <w:rsid w:val="00D420A7"/>
    <w:rsid w:val="00D423B8"/>
    <w:rsid w:val="00D42A77"/>
    <w:rsid w:val="00D42F1B"/>
    <w:rsid w:val="00D43041"/>
    <w:rsid w:val="00D430DE"/>
    <w:rsid w:val="00D43188"/>
    <w:rsid w:val="00D43352"/>
    <w:rsid w:val="00D43704"/>
    <w:rsid w:val="00D43777"/>
    <w:rsid w:val="00D44232"/>
    <w:rsid w:val="00D4450E"/>
    <w:rsid w:val="00D44774"/>
    <w:rsid w:val="00D44BFA"/>
    <w:rsid w:val="00D44DEB"/>
    <w:rsid w:val="00D45219"/>
    <w:rsid w:val="00D4539F"/>
    <w:rsid w:val="00D455FD"/>
    <w:rsid w:val="00D45EE7"/>
    <w:rsid w:val="00D45F3A"/>
    <w:rsid w:val="00D46703"/>
    <w:rsid w:val="00D468E3"/>
    <w:rsid w:val="00D46962"/>
    <w:rsid w:val="00D471B9"/>
    <w:rsid w:val="00D475A8"/>
    <w:rsid w:val="00D47688"/>
    <w:rsid w:val="00D47FCC"/>
    <w:rsid w:val="00D502F0"/>
    <w:rsid w:val="00D50885"/>
    <w:rsid w:val="00D50E90"/>
    <w:rsid w:val="00D50EA0"/>
    <w:rsid w:val="00D51B24"/>
    <w:rsid w:val="00D52390"/>
    <w:rsid w:val="00D52EA9"/>
    <w:rsid w:val="00D52FDF"/>
    <w:rsid w:val="00D531DD"/>
    <w:rsid w:val="00D54346"/>
    <w:rsid w:val="00D544DF"/>
    <w:rsid w:val="00D547F4"/>
    <w:rsid w:val="00D548FE"/>
    <w:rsid w:val="00D54B9A"/>
    <w:rsid w:val="00D553F1"/>
    <w:rsid w:val="00D555A3"/>
    <w:rsid w:val="00D55748"/>
    <w:rsid w:val="00D55887"/>
    <w:rsid w:val="00D55893"/>
    <w:rsid w:val="00D55F69"/>
    <w:rsid w:val="00D56193"/>
    <w:rsid w:val="00D5622C"/>
    <w:rsid w:val="00D5642B"/>
    <w:rsid w:val="00D5652C"/>
    <w:rsid w:val="00D56572"/>
    <w:rsid w:val="00D56B1D"/>
    <w:rsid w:val="00D56D6D"/>
    <w:rsid w:val="00D57055"/>
    <w:rsid w:val="00D5706A"/>
    <w:rsid w:val="00D5730F"/>
    <w:rsid w:val="00D57778"/>
    <w:rsid w:val="00D601B3"/>
    <w:rsid w:val="00D60534"/>
    <w:rsid w:val="00D607D9"/>
    <w:rsid w:val="00D608C4"/>
    <w:rsid w:val="00D60BE3"/>
    <w:rsid w:val="00D61110"/>
    <w:rsid w:val="00D61268"/>
    <w:rsid w:val="00D6135F"/>
    <w:rsid w:val="00D61376"/>
    <w:rsid w:val="00D614ED"/>
    <w:rsid w:val="00D6263C"/>
    <w:rsid w:val="00D627B5"/>
    <w:rsid w:val="00D62A7B"/>
    <w:rsid w:val="00D62DA6"/>
    <w:rsid w:val="00D638DF"/>
    <w:rsid w:val="00D63DD4"/>
    <w:rsid w:val="00D63F27"/>
    <w:rsid w:val="00D64553"/>
    <w:rsid w:val="00D64C40"/>
    <w:rsid w:val="00D64C91"/>
    <w:rsid w:val="00D64E1A"/>
    <w:rsid w:val="00D64E40"/>
    <w:rsid w:val="00D64E73"/>
    <w:rsid w:val="00D65529"/>
    <w:rsid w:val="00D65629"/>
    <w:rsid w:val="00D65920"/>
    <w:rsid w:val="00D6596E"/>
    <w:rsid w:val="00D65A5C"/>
    <w:rsid w:val="00D65BD5"/>
    <w:rsid w:val="00D65DA3"/>
    <w:rsid w:val="00D65DE4"/>
    <w:rsid w:val="00D65E2B"/>
    <w:rsid w:val="00D6615F"/>
    <w:rsid w:val="00D6624F"/>
    <w:rsid w:val="00D66351"/>
    <w:rsid w:val="00D66542"/>
    <w:rsid w:val="00D667A5"/>
    <w:rsid w:val="00D66978"/>
    <w:rsid w:val="00D669D2"/>
    <w:rsid w:val="00D669D3"/>
    <w:rsid w:val="00D66B91"/>
    <w:rsid w:val="00D66C49"/>
    <w:rsid w:val="00D672AC"/>
    <w:rsid w:val="00D676EA"/>
    <w:rsid w:val="00D67722"/>
    <w:rsid w:val="00D679A5"/>
    <w:rsid w:val="00D67A48"/>
    <w:rsid w:val="00D67C74"/>
    <w:rsid w:val="00D67C99"/>
    <w:rsid w:val="00D70A1B"/>
    <w:rsid w:val="00D71172"/>
    <w:rsid w:val="00D711FC"/>
    <w:rsid w:val="00D71307"/>
    <w:rsid w:val="00D71449"/>
    <w:rsid w:val="00D717AF"/>
    <w:rsid w:val="00D717FB"/>
    <w:rsid w:val="00D71AA8"/>
    <w:rsid w:val="00D71BA5"/>
    <w:rsid w:val="00D7263C"/>
    <w:rsid w:val="00D727F7"/>
    <w:rsid w:val="00D72DDB"/>
    <w:rsid w:val="00D7304B"/>
    <w:rsid w:val="00D731CA"/>
    <w:rsid w:val="00D7366C"/>
    <w:rsid w:val="00D7400B"/>
    <w:rsid w:val="00D74567"/>
    <w:rsid w:val="00D74A91"/>
    <w:rsid w:val="00D7511A"/>
    <w:rsid w:val="00D75504"/>
    <w:rsid w:val="00D75A21"/>
    <w:rsid w:val="00D75A9C"/>
    <w:rsid w:val="00D75F9D"/>
    <w:rsid w:val="00D76B47"/>
    <w:rsid w:val="00D76F7A"/>
    <w:rsid w:val="00D770E6"/>
    <w:rsid w:val="00D77372"/>
    <w:rsid w:val="00D776E4"/>
    <w:rsid w:val="00D77782"/>
    <w:rsid w:val="00D778C4"/>
    <w:rsid w:val="00D77EBB"/>
    <w:rsid w:val="00D8054C"/>
    <w:rsid w:val="00D80598"/>
    <w:rsid w:val="00D80B7E"/>
    <w:rsid w:val="00D80C67"/>
    <w:rsid w:val="00D817E7"/>
    <w:rsid w:val="00D818E8"/>
    <w:rsid w:val="00D81A5F"/>
    <w:rsid w:val="00D81C6B"/>
    <w:rsid w:val="00D81F7A"/>
    <w:rsid w:val="00D8216A"/>
    <w:rsid w:val="00D829F8"/>
    <w:rsid w:val="00D82D17"/>
    <w:rsid w:val="00D82E87"/>
    <w:rsid w:val="00D83A06"/>
    <w:rsid w:val="00D83B4E"/>
    <w:rsid w:val="00D840D4"/>
    <w:rsid w:val="00D84106"/>
    <w:rsid w:val="00D84C9E"/>
    <w:rsid w:val="00D84E30"/>
    <w:rsid w:val="00D84F7C"/>
    <w:rsid w:val="00D856FC"/>
    <w:rsid w:val="00D857FE"/>
    <w:rsid w:val="00D85EE0"/>
    <w:rsid w:val="00D86147"/>
    <w:rsid w:val="00D86376"/>
    <w:rsid w:val="00D867D5"/>
    <w:rsid w:val="00D86C4C"/>
    <w:rsid w:val="00D86C7A"/>
    <w:rsid w:val="00D872E2"/>
    <w:rsid w:val="00D87935"/>
    <w:rsid w:val="00D87DC0"/>
    <w:rsid w:val="00D87E01"/>
    <w:rsid w:val="00D90043"/>
    <w:rsid w:val="00D90554"/>
    <w:rsid w:val="00D9074B"/>
    <w:rsid w:val="00D908CF"/>
    <w:rsid w:val="00D90D92"/>
    <w:rsid w:val="00D90DC5"/>
    <w:rsid w:val="00D90F3E"/>
    <w:rsid w:val="00D9102C"/>
    <w:rsid w:val="00D91368"/>
    <w:rsid w:val="00D91A51"/>
    <w:rsid w:val="00D91B41"/>
    <w:rsid w:val="00D91EB7"/>
    <w:rsid w:val="00D92147"/>
    <w:rsid w:val="00D923A9"/>
    <w:rsid w:val="00D928FB"/>
    <w:rsid w:val="00D92D58"/>
    <w:rsid w:val="00D92FC1"/>
    <w:rsid w:val="00D9335A"/>
    <w:rsid w:val="00D9345F"/>
    <w:rsid w:val="00D93E4D"/>
    <w:rsid w:val="00D93E8E"/>
    <w:rsid w:val="00D943F0"/>
    <w:rsid w:val="00D947C0"/>
    <w:rsid w:val="00D94964"/>
    <w:rsid w:val="00D9498C"/>
    <w:rsid w:val="00D954C2"/>
    <w:rsid w:val="00D96D8A"/>
    <w:rsid w:val="00D96DF2"/>
    <w:rsid w:val="00D970C2"/>
    <w:rsid w:val="00D97C55"/>
    <w:rsid w:val="00D97DE5"/>
    <w:rsid w:val="00D97E4A"/>
    <w:rsid w:val="00D97EB0"/>
    <w:rsid w:val="00DA0297"/>
    <w:rsid w:val="00DA02BC"/>
    <w:rsid w:val="00DA0747"/>
    <w:rsid w:val="00DA0790"/>
    <w:rsid w:val="00DA0A05"/>
    <w:rsid w:val="00DA0AAD"/>
    <w:rsid w:val="00DA0F77"/>
    <w:rsid w:val="00DA14B6"/>
    <w:rsid w:val="00DA1D5C"/>
    <w:rsid w:val="00DA1F38"/>
    <w:rsid w:val="00DA299D"/>
    <w:rsid w:val="00DA2A7E"/>
    <w:rsid w:val="00DA2A85"/>
    <w:rsid w:val="00DA2D08"/>
    <w:rsid w:val="00DA2D43"/>
    <w:rsid w:val="00DA2EB3"/>
    <w:rsid w:val="00DA32B2"/>
    <w:rsid w:val="00DA335B"/>
    <w:rsid w:val="00DA34A0"/>
    <w:rsid w:val="00DA4106"/>
    <w:rsid w:val="00DA472E"/>
    <w:rsid w:val="00DA4ACD"/>
    <w:rsid w:val="00DA54A4"/>
    <w:rsid w:val="00DA5A0E"/>
    <w:rsid w:val="00DA5CAF"/>
    <w:rsid w:val="00DA5F42"/>
    <w:rsid w:val="00DA5F92"/>
    <w:rsid w:val="00DA5FA8"/>
    <w:rsid w:val="00DA6010"/>
    <w:rsid w:val="00DA6090"/>
    <w:rsid w:val="00DA660E"/>
    <w:rsid w:val="00DA670D"/>
    <w:rsid w:val="00DA6A0C"/>
    <w:rsid w:val="00DA7144"/>
    <w:rsid w:val="00DA75B9"/>
    <w:rsid w:val="00DA7FF0"/>
    <w:rsid w:val="00DB0501"/>
    <w:rsid w:val="00DB0801"/>
    <w:rsid w:val="00DB0853"/>
    <w:rsid w:val="00DB0BE8"/>
    <w:rsid w:val="00DB10BE"/>
    <w:rsid w:val="00DB224A"/>
    <w:rsid w:val="00DB2807"/>
    <w:rsid w:val="00DB29DC"/>
    <w:rsid w:val="00DB2D58"/>
    <w:rsid w:val="00DB2D5F"/>
    <w:rsid w:val="00DB2DB8"/>
    <w:rsid w:val="00DB38BE"/>
    <w:rsid w:val="00DB39FE"/>
    <w:rsid w:val="00DB3DAD"/>
    <w:rsid w:val="00DB4289"/>
    <w:rsid w:val="00DB4FD9"/>
    <w:rsid w:val="00DB5126"/>
    <w:rsid w:val="00DB5D34"/>
    <w:rsid w:val="00DB659B"/>
    <w:rsid w:val="00DB65FD"/>
    <w:rsid w:val="00DB668A"/>
    <w:rsid w:val="00DB6702"/>
    <w:rsid w:val="00DB6B8F"/>
    <w:rsid w:val="00DB6C38"/>
    <w:rsid w:val="00DB6D8F"/>
    <w:rsid w:val="00DB6E10"/>
    <w:rsid w:val="00DC017C"/>
    <w:rsid w:val="00DC082C"/>
    <w:rsid w:val="00DC0A8E"/>
    <w:rsid w:val="00DC0A95"/>
    <w:rsid w:val="00DC1027"/>
    <w:rsid w:val="00DC1765"/>
    <w:rsid w:val="00DC1824"/>
    <w:rsid w:val="00DC1943"/>
    <w:rsid w:val="00DC1B30"/>
    <w:rsid w:val="00DC23D2"/>
    <w:rsid w:val="00DC2F2A"/>
    <w:rsid w:val="00DC3091"/>
    <w:rsid w:val="00DC316A"/>
    <w:rsid w:val="00DC32BB"/>
    <w:rsid w:val="00DC391D"/>
    <w:rsid w:val="00DC39F2"/>
    <w:rsid w:val="00DC3F65"/>
    <w:rsid w:val="00DC3FD6"/>
    <w:rsid w:val="00DC4572"/>
    <w:rsid w:val="00DC49F3"/>
    <w:rsid w:val="00DC4C94"/>
    <w:rsid w:val="00DC52F4"/>
    <w:rsid w:val="00DC5473"/>
    <w:rsid w:val="00DC55E5"/>
    <w:rsid w:val="00DC5E5E"/>
    <w:rsid w:val="00DC6045"/>
    <w:rsid w:val="00DC65A1"/>
    <w:rsid w:val="00DC6B46"/>
    <w:rsid w:val="00DC6EC7"/>
    <w:rsid w:val="00DC7E5D"/>
    <w:rsid w:val="00DC7FC3"/>
    <w:rsid w:val="00DD04BB"/>
    <w:rsid w:val="00DD0970"/>
    <w:rsid w:val="00DD0BD9"/>
    <w:rsid w:val="00DD100B"/>
    <w:rsid w:val="00DD14B7"/>
    <w:rsid w:val="00DD287B"/>
    <w:rsid w:val="00DD2B00"/>
    <w:rsid w:val="00DD2B0F"/>
    <w:rsid w:val="00DD3E3C"/>
    <w:rsid w:val="00DD4369"/>
    <w:rsid w:val="00DD4420"/>
    <w:rsid w:val="00DD50BB"/>
    <w:rsid w:val="00DD540B"/>
    <w:rsid w:val="00DD57B3"/>
    <w:rsid w:val="00DD59A5"/>
    <w:rsid w:val="00DD6685"/>
    <w:rsid w:val="00DD6847"/>
    <w:rsid w:val="00DD6E7E"/>
    <w:rsid w:val="00DD7476"/>
    <w:rsid w:val="00DD7880"/>
    <w:rsid w:val="00DD7BB4"/>
    <w:rsid w:val="00DE02F0"/>
    <w:rsid w:val="00DE03C2"/>
    <w:rsid w:val="00DE0E58"/>
    <w:rsid w:val="00DE110A"/>
    <w:rsid w:val="00DE19CD"/>
    <w:rsid w:val="00DE2237"/>
    <w:rsid w:val="00DE3802"/>
    <w:rsid w:val="00DE3C6A"/>
    <w:rsid w:val="00DE3E05"/>
    <w:rsid w:val="00DE42C2"/>
    <w:rsid w:val="00DE430B"/>
    <w:rsid w:val="00DE4789"/>
    <w:rsid w:val="00DE4ADB"/>
    <w:rsid w:val="00DE4C0C"/>
    <w:rsid w:val="00DE4C63"/>
    <w:rsid w:val="00DE4C85"/>
    <w:rsid w:val="00DE589A"/>
    <w:rsid w:val="00DE6550"/>
    <w:rsid w:val="00DE6AEB"/>
    <w:rsid w:val="00DE6E63"/>
    <w:rsid w:val="00DE71C9"/>
    <w:rsid w:val="00DE72CC"/>
    <w:rsid w:val="00DE77B6"/>
    <w:rsid w:val="00DE7F13"/>
    <w:rsid w:val="00DF0507"/>
    <w:rsid w:val="00DF06CB"/>
    <w:rsid w:val="00DF0B6B"/>
    <w:rsid w:val="00DF0F75"/>
    <w:rsid w:val="00DF111A"/>
    <w:rsid w:val="00DF1326"/>
    <w:rsid w:val="00DF16B2"/>
    <w:rsid w:val="00DF1745"/>
    <w:rsid w:val="00DF1E02"/>
    <w:rsid w:val="00DF1FEB"/>
    <w:rsid w:val="00DF24D3"/>
    <w:rsid w:val="00DF2953"/>
    <w:rsid w:val="00DF2D94"/>
    <w:rsid w:val="00DF3288"/>
    <w:rsid w:val="00DF33A4"/>
    <w:rsid w:val="00DF348C"/>
    <w:rsid w:val="00DF3610"/>
    <w:rsid w:val="00DF3617"/>
    <w:rsid w:val="00DF3651"/>
    <w:rsid w:val="00DF3B7D"/>
    <w:rsid w:val="00DF3DEB"/>
    <w:rsid w:val="00DF4221"/>
    <w:rsid w:val="00DF5430"/>
    <w:rsid w:val="00DF5599"/>
    <w:rsid w:val="00DF5691"/>
    <w:rsid w:val="00DF6C69"/>
    <w:rsid w:val="00DF6FAF"/>
    <w:rsid w:val="00DF6FB5"/>
    <w:rsid w:val="00DF7157"/>
    <w:rsid w:val="00DF752E"/>
    <w:rsid w:val="00DF7740"/>
    <w:rsid w:val="00DF7CB5"/>
    <w:rsid w:val="00DF7F72"/>
    <w:rsid w:val="00E0000F"/>
    <w:rsid w:val="00E002F1"/>
    <w:rsid w:val="00E005EC"/>
    <w:rsid w:val="00E00845"/>
    <w:rsid w:val="00E00AAE"/>
    <w:rsid w:val="00E0102A"/>
    <w:rsid w:val="00E01275"/>
    <w:rsid w:val="00E0163F"/>
    <w:rsid w:val="00E019EF"/>
    <w:rsid w:val="00E01ACC"/>
    <w:rsid w:val="00E01FA4"/>
    <w:rsid w:val="00E02102"/>
    <w:rsid w:val="00E02353"/>
    <w:rsid w:val="00E025EC"/>
    <w:rsid w:val="00E02AEA"/>
    <w:rsid w:val="00E0359C"/>
    <w:rsid w:val="00E035D5"/>
    <w:rsid w:val="00E03FE4"/>
    <w:rsid w:val="00E04469"/>
    <w:rsid w:val="00E044BA"/>
    <w:rsid w:val="00E04933"/>
    <w:rsid w:val="00E055B3"/>
    <w:rsid w:val="00E059A1"/>
    <w:rsid w:val="00E05B6C"/>
    <w:rsid w:val="00E05BDE"/>
    <w:rsid w:val="00E066CB"/>
    <w:rsid w:val="00E069C2"/>
    <w:rsid w:val="00E06A19"/>
    <w:rsid w:val="00E07120"/>
    <w:rsid w:val="00E073AF"/>
    <w:rsid w:val="00E07540"/>
    <w:rsid w:val="00E07D82"/>
    <w:rsid w:val="00E10B67"/>
    <w:rsid w:val="00E10C5C"/>
    <w:rsid w:val="00E11288"/>
    <w:rsid w:val="00E11502"/>
    <w:rsid w:val="00E117C1"/>
    <w:rsid w:val="00E11A00"/>
    <w:rsid w:val="00E11A8A"/>
    <w:rsid w:val="00E120B2"/>
    <w:rsid w:val="00E1267F"/>
    <w:rsid w:val="00E126CD"/>
    <w:rsid w:val="00E13232"/>
    <w:rsid w:val="00E13363"/>
    <w:rsid w:val="00E133BF"/>
    <w:rsid w:val="00E13B41"/>
    <w:rsid w:val="00E14581"/>
    <w:rsid w:val="00E1459F"/>
    <w:rsid w:val="00E1464F"/>
    <w:rsid w:val="00E146FC"/>
    <w:rsid w:val="00E14786"/>
    <w:rsid w:val="00E14968"/>
    <w:rsid w:val="00E14F3C"/>
    <w:rsid w:val="00E1558A"/>
    <w:rsid w:val="00E15712"/>
    <w:rsid w:val="00E15954"/>
    <w:rsid w:val="00E15A6C"/>
    <w:rsid w:val="00E15E5C"/>
    <w:rsid w:val="00E15F54"/>
    <w:rsid w:val="00E168CE"/>
    <w:rsid w:val="00E16C63"/>
    <w:rsid w:val="00E17180"/>
    <w:rsid w:val="00E174FF"/>
    <w:rsid w:val="00E177A6"/>
    <w:rsid w:val="00E17CF1"/>
    <w:rsid w:val="00E20210"/>
    <w:rsid w:val="00E2078C"/>
    <w:rsid w:val="00E20B56"/>
    <w:rsid w:val="00E21366"/>
    <w:rsid w:val="00E215E5"/>
    <w:rsid w:val="00E2166F"/>
    <w:rsid w:val="00E218E7"/>
    <w:rsid w:val="00E21F19"/>
    <w:rsid w:val="00E22100"/>
    <w:rsid w:val="00E22428"/>
    <w:rsid w:val="00E22685"/>
    <w:rsid w:val="00E226E5"/>
    <w:rsid w:val="00E23080"/>
    <w:rsid w:val="00E2310A"/>
    <w:rsid w:val="00E23647"/>
    <w:rsid w:val="00E238CA"/>
    <w:rsid w:val="00E23E82"/>
    <w:rsid w:val="00E24117"/>
    <w:rsid w:val="00E241C7"/>
    <w:rsid w:val="00E2428E"/>
    <w:rsid w:val="00E2454D"/>
    <w:rsid w:val="00E2492B"/>
    <w:rsid w:val="00E24A6D"/>
    <w:rsid w:val="00E24C88"/>
    <w:rsid w:val="00E254E6"/>
    <w:rsid w:val="00E25923"/>
    <w:rsid w:val="00E25AF5"/>
    <w:rsid w:val="00E25C09"/>
    <w:rsid w:val="00E25D9E"/>
    <w:rsid w:val="00E260EB"/>
    <w:rsid w:val="00E26166"/>
    <w:rsid w:val="00E2651E"/>
    <w:rsid w:val="00E26776"/>
    <w:rsid w:val="00E269A9"/>
    <w:rsid w:val="00E269C1"/>
    <w:rsid w:val="00E2731C"/>
    <w:rsid w:val="00E27A5D"/>
    <w:rsid w:val="00E27D48"/>
    <w:rsid w:val="00E27DAF"/>
    <w:rsid w:val="00E301E3"/>
    <w:rsid w:val="00E3031D"/>
    <w:rsid w:val="00E30973"/>
    <w:rsid w:val="00E30B85"/>
    <w:rsid w:val="00E30C9B"/>
    <w:rsid w:val="00E3134C"/>
    <w:rsid w:val="00E316B4"/>
    <w:rsid w:val="00E318BF"/>
    <w:rsid w:val="00E31A08"/>
    <w:rsid w:val="00E31D0D"/>
    <w:rsid w:val="00E31F58"/>
    <w:rsid w:val="00E31FEA"/>
    <w:rsid w:val="00E320B3"/>
    <w:rsid w:val="00E32438"/>
    <w:rsid w:val="00E32497"/>
    <w:rsid w:val="00E324C0"/>
    <w:rsid w:val="00E32828"/>
    <w:rsid w:val="00E32F0A"/>
    <w:rsid w:val="00E32F69"/>
    <w:rsid w:val="00E33019"/>
    <w:rsid w:val="00E33178"/>
    <w:rsid w:val="00E332FC"/>
    <w:rsid w:val="00E33877"/>
    <w:rsid w:val="00E33D39"/>
    <w:rsid w:val="00E33FD5"/>
    <w:rsid w:val="00E34128"/>
    <w:rsid w:val="00E342D5"/>
    <w:rsid w:val="00E34619"/>
    <w:rsid w:val="00E34E68"/>
    <w:rsid w:val="00E34EE6"/>
    <w:rsid w:val="00E35367"/>
    <w:rsid w:val="00E353BE"/>
    <w:rsid w:val="00E35835"/>
    <w:rsid w:val="00E35BD5"/>
    <w:rsid w:val="00E35DD8"/>
    <w:rsid w:val="00E3614D"/>
    <w:rsid w:val="00E364DA"/>
    <w:rsid w:val="00E36540"/>
    <w:rsid w:val="00E36940"/>
    <w:rsid w:val="00E36A89"/>
    <w:rsid w:val="00E376F9"/>
    <w:rsid w:val="00E37B2C"/>
    <w:rsid w:val="00E409D9"/>
    <w:rsid w:val="00E40B84"/>
    <w:rsid w:val="00E41045"/>
    <w:rsid w:val="00E41256"/>
    <w:rsid w:val="00E41944"/>
    <w:rsid w:val="00E421F6"/>
    <w:rsid w:val="00E4231D"/>
    <w:rsid w:val="00E424C2"/>
    <w:rsid w:val="00E4344E"/>
    <w:rsid w:val="00E435BE"/>
    <w:rsid w:val="00E43EF1"/>
    <w:rsid w:val="00E44228"/>
    <w:rsid w:val="00E44925"/>
    <w:rsid w:val="00E45133"/>
    <w:rsid w:val="00E45269"/>
    <w:rsid w:val="00E456FF"/>
    <w:rsid w:val="00E45CAB"/>
    <w:rsid w:val="00E45D39"/>
    <w:rsid w:val="00E45D8A"/>
    <w:rsid w:val="00E46154"/>
    <w:rsid w:val="00E466A6"/>
    <w:rsid w:val="00E4686F"/>
    <w:rsid w:val="00E46A51"/>
    <w:rsid w:val="00E46DC0"/>
    <w:rsid w:val="00E471B1"/>
    <w:rsid w:val="00E47203"/>
    <w:rsid w:val="00E47D93"/>
    <w:rsid w:val="00E47E6A"/>
    <w:rsid w:val="00E47E96"/>
    <w:rsid w:val="00E500D2"/>
    <w:rsid w:val="00E50186"/>
    <w:rsid w:val="00E506E0"/>
    <w:rsid w:val="00E50D48"/>
    <w:rsid w:val="00E50F15"/>
    <w:rsid w:val="00E51076"/>
    <w:rsid w:val="00E511A9"/>
    <w:rsid w:val="00E51200"/>
    <w:rsid w:val="00E514FA"/>
    <w:rsid w:val="00E51728"/>
    <w:rsid w:val="00E51785"/>
    <w:rsid w:val="00E51D37"/>
    <w:rsid w:val="00E51F75"/>
    <w:rsid w:val="00E527EE"/>
    <w:rsid w:val="00E528BC"/>
    <w:rsid w:val="00E52938"/>
    <w:rsid w:val="00E54582"/>
    <w:rsid w:val="00E54BA9"/>
    <w:rsid w:val="00E54BDA"/>
    <w:rsid w:val="00E54C6F"/>
    <w:rsid w:val="00E553D5"/>
    <w:rsid w:val="00E55865"/>
    <w:rsid w:val="00E55D35"/>
    <w:rsid w:val="00E55E14"/>
    <w:rsid w:val="00E5605A"/>
    <w:rsid w:val="00E56213"/>
    <w:rsid w:val="00E57161"/>
    <w:rsid w:val="00E57408"/>
    <w:rsid w:val="00E5783F"/>
    <w:rsid w:val="00E57C1D"/>
    <w:rsid w:val="00E60045"/>
    <w:rsid w:val="00E6046F"/>
    <w:rsid w:val="00E605A3"/>
    <w:rsid w:val="00E61172"/>
    <w:rsid w:val="00E61A2F"/>
    <w:rsid w:val="00E61A54"/>
    <w:rsid w:val="00E62A9C"/>
    <w:rsid w:val="00E63FF9"/>
    <w:rsid w:val="00E64093"/>
    <w:rsid w:val="00E64174"/>
    <w:rsid w:val="00E64404"/>
    <w:rsid w:val="00E644D7"/>
    <w:rsid w:val="00E64835"/>
    <w:rsid w:val="00E64BF6"/>
    <w:rsid w:val="00E64DA1"/>
    <w:rsid w:val="00E6539A"/>
    <w:rsid w:val="00E657AA"/>
    <w:rsid w:val="00E658AB"/>
    <w:rsid w:val="00E66113"/>
    <w:rsid w:val="00E66319"/>
    <w:rsid w:val="00E6646C"/>
    <w:rsid w:val="00E6664A"/>
    <w:rsid w:val="00E669DD"/>
    <w:rsid w:val="00E67028"/>
    <w:rsid w:val="00E677C0"/>
    <w:rsid w:val="00E677DF"/>
    <w:rsid w:val="00E67B4E"/>
    <w:rsid w:val="00E67CF9"/>
    <w:rsid w:val="00E705D4"/>
    <w:rsid w:val="00E70B57"/>
    <w:rsid w:val="00E710B0"/>
    <w:rsid w:val="00E7136E"/>
    <w:rsid w:val="00E71894"/>
    <w:rsid w:val="00E71B23"/>
    <w:rsid w:val="00E71B41"/>
    <w:rsid w:val="00E72518"/>
    <w:rsid w:val="00E72CE5"/>
    <w:rsid w:val="00E72D3E"/>
    <w:rsid w:val="00E735CB"/>
    <w:rsid w:val="00E73B2C"/>
    <w:rsid w:val="00E73EC4"/>
    <w:rsid w:val="00E742FC"/>
    <w:rsid w:val="00E74A8E"/>
    <w:rsid w:val="00E74BAC"/>
    <w:rsid w:val="00E74C13"/>
    <w:rsid w:val="00E74C1C"/>
    <w:rsid w:val="00E74CC5"/>
    <w:rsid w:val="00E751AF"/>
    <w:rsid w:val="00E7545F"/>
    <w:rsid w:val="00E755F8"/>
    <w:rsid w:val="00E7560A"/>
    <w:rsid w:val="00E758DF"/>
    <w:rsid w:val="00E75BE7"/>
    <w:rsid w:val="00E764ED"/>
    <w:rsid w:val="00E76EAC"/>
    <w:rsid w:val="00E77050"/>
    <w:rsid w:val="00E772CB"/>
    <w:rsid w:val="00E77328"/>
    <w:rsid w:val="00E77640"/>
    <w:rsid w:val="00E778D7"/>
    <w:rsid w:val="00E77B34"/>
    <w:rsid w:val="00E77C3D"/>
    <w:rsid w:val="00E77DEB"/>
    <w:rsid w:val="00E813D6"/>
    <w:rsid w:val="00E820E1"/>
    <w:rsid w:val="00E8226D"/>
    <w:rsid w:val="00E8239B"/>
    <w:rsid w:val="00E82410"/>
    <w:rsid w:val="00E82513"/>
    <w:rsid w:val="00E829DE"/>
    <w:rsid w:val="00E837EE"/>
    <w:rsid w:val="00E8384C"/>
    <w:rsid w:val="00E84029"/>
    <w:rsid w:val="00E84F47"/>
    <w:rsid w:val="00E852B0"/>
    <w:rsid w:val="00E85F4E"/>
    <w:rsid w:val="00E86A62"/>
    <w:rsid w:val="00E86C30"/>
    <w:rsid w:val="00E86F4E"/>
    <w:rsid w:val="00E8745A"/>
    <w:rsid w:val="00E876A9"/>
    <w:rsid w:val="00E87BBA"/>
    <w:rsid w:val="00E87CE8"/>
    <w:rsid w:val="00E87E76"/>
    <w:rsid w:val="00E87EFF"/>
    <w:rsid w:val="00E90004"/>
    <w:rsid w:val="00E90133"/>
    <w:rsid w:val="00E91527"/>
    <w:rsid w:val="00E91939"/>
    <w:rsid w:val="00E91D56"/>
    <w:rsid w:val="00E91DE2"/>
    <w:rsid w:val="00E9204A"/>
    <w:rsid w:val="00E923C7"/>
    <w:rsid w:val="00E92413"/>
    <w:rsid w:val="00E92754"/>
    <w:rsid w:val="00E92FA3"/>
    <w:rsid w:val="00E93172"/>
    <w:rsid w:val="00E9361F"/>
    <w:rsid w:val="00E940F1"/>
    <w:rsid w:val="00E9413A"/>
    <w:rsid w:val="00E94286"/>
    <w:rsid w:val="00E942C7"/>
    <w:rsid w:val="00E94433"/>
    <w:rsid w:val="00E949D0"/>
    <w:rsid w:val="00E94C86"/>
    <w:rsid w:val="00E94D7F"/>
    <w:rsid w:val="00E94DC9"/>
    <w:rsid w:val="00E95527"/>
    <w:rsid w:val="00E95AE9"/>
    <w:rsid w:val="00E95B31"/>
    <w:rsid w:val="00E962B0"/>
    <w:rsid w:val="00E964CD"/>
    <w:rsid w:val="00E964FE"/>
    <w:rsid w:val="00E97020"/>
    <w:rsid w:val="00E9705E"/>
    <w:rsid w:val="00E97120"/>
    <w:rsid w:val="00E97730"/>
    <w:rsid w:val="00E97A88"/>
    <w:rsid w:val="00E97D8E"/>
    <w:rsid w:val="00EA057F"/>
    <w:rsid w:val="00EA07DB"/>
    <w:rsid w:val="00EA086F"/>
    <w:rsid w:val="00EA0D6A"/>
    <w:rsid w:val="00EA0F82"/>
    <w:rsid w:val="00EA0F95"/>
    <w:rsid w:val="00EA1037"/>
    <w:rsid w:val="00EA169D"/>
    <w:rsid w:val="00EA16CB"/>
    <w:rsid w:val="00EA1B67"/>
    <w:rsid w:val="00EA1DB7"/>
    <w:rsid w:val="00EA1F75"/>
    <w:rsid w:val="00EA1F9C"/>
    <w:rsid w:val="00EA2346"/>
    <w:rsid w:val="00EA2CDC"/>
    <w:rsid w:val="00EA30E9"/>
    <w:rsid w:val="00EA35B5"/>
    <w:rsid w:val="00EA35E8"/>
    <w:rsid w:val="00EA3FF5"/>
    <w:rsid w:val="00EA4679"/>
    <w:rsid w:val="00EA48A0"/>
    <w:rsid w:val="00EA4E36"/>
    <w:rsid w:val="00EA54A6"/>
    <w:rsid w:val="00EA5F95"/>
    <w:rsid w:val="00EA69AC"/>
    <w:rsid w:val="00EA6D96"/>
    <w:rsid w:val="00EA7211"/>
    <w:rsid w:val="00EA7462"/>
    <w:rsid w:val="00EA7517"/>
    <w:rsid w:val="00EA780C"/>
    <w:rsid w:val="00EA7C77"/>
    <w:rsid w:val="00EA7CD6"/>
    <w:rsid w:val="00EB004F"/>
    <w:rsid w:val="00EB0119"/>
    <w:rsid w:val="00EB014A"/>
    <w:rsid w:val="00EB185A"/>
    <w:rsid w:val="00EB188A"/>
    <w:rsid w:val="00EB1B13"/>
    <w:rsid w:val="00EB1CF0"/>
    <w:rsid w:val="00EB1EE4"/>
    <w:rsid w:val="00EB2031"/>
    <w:rsid w:val="00EB2258"/>
    <w:rsid w:val="00EB2659"/>
    <w:rsid w:val="00EB2ABC"/>
    <w:rsid w:val="00EB2F03"/>
    <w:rsid w:val="00EB32A5"/>
    <w:rsid w:val="00EB3740"/>
    <w:rsid w:val="00EB3912"/>
    <w:rsid w:val="00EB3993"/>
    <w:rsid w:val="00EB40CD"/>
    <w:rsid w:val="00EB40FA"/>
    <w:rsid w:val="00EB42BC"/>
    <w:rsid w:val="00EB4306"/>
    <w:rsid w:val="00EB441E"/>
    <w:rsid w:val="00EB485E"/>
    <w:rsid w:val="00EB4A3F"/>
    <w:rsid w:val="00EB5014"/>
    <w:rsid w:val="00EB5218"/>
    <w:rsid w:val="00EB54F2"/>
    <w:rsid w:val="00EB5528"/>
    <w:rsid w:val="00EB584D"/>
    <w:rsid w:val="00EB5F19"/>
    <w:rsid w:val="00EB609F"/>
    <w:rsid w:val="00EB632F"/>
    <w:rsid w:val="00EB639E"/>
    <w:rsid w:val="00EB655D"/>
    <w:rsid w:val="00EB6948"/>
    <w:rsid w:val="00EB6C40"/>
    <w:rsid w:val="00EB7342"/>
    <w:rsid w:val="00EB7562"/>
    <w:rsid w:val="00EB7572"/>
    <w:rsid w:val="00EB7661"/>
    <w:rsid w:val="00EB79EF"/>
    <w:rsid w:val="00EC0300"/>
    <w:rsid w:val="00EC0643"/>
    <w:rsid w:val="00EC0BC2"/>
    <w:rsid w:val="00EC0C3A"/>
    <w:rsid w:val="00EC1A13"/>
    <w:rsid w:val="00EC209D"/>
    <w:rsid w:val="00EC2167"/>
    <w:rsid w:val="00EC2A84"/>
    <w:rsid w:val="00EC2CCA"/>
    <w:rsid w:val="00EC2E14"/>
    <w:rsid w:val="00EC3451"/>
    <w:rsid w:val="00EC3900"/>
    <w:rsid w:val="00EC3B93"/>
    <w:rsid w:val="00EC4064"/>
    <w:rsid w:val="00EC4EA2"/>
    <w:rsid w:val="00EC5ADA"/>
    <w:rsid w:val="00EC6052"/>
    <w:rsid w:val="00EC619D"/>
    <w:rsid w:val="00EC61C7"/>
    <w:rsid w:val="00EC632A"/>
    <w:rsid w:val="00EC6414"/>
    <w:rsid w:val="00EC67BB"/>
    <w:rsid w:val="00EC6C93"/>
    <w:rsid w:val="00EC6F64"/>
    <w:rsid w:val="00EC73A1"/>
    <w:rsid w:val="00EC7BA7"/>
    <w:rsid w:val="00ED03AA"/>
    <w:rsid w:val="00ED0A50"/>
    <w:rsid w:val="00ED0A9B"/>
    <w:rsid w:val="00ED1188"/>
    <w:rsid w:val="00ED11A8"/>
    <w:rsid w:val="00ED131A"/>
    <w:rsid w:val="00ED18EA"/>
    <w:rsid w:val="00ED1C58"/>
    <w:rsid w:val="00ED1D2F"/>
    <w:rsid w:val="00ED23BB"/>
    <w:rsid w:val="00ED27BC"/>
    <w:rsid w:val="00ED2C6C"/>
    <w:rsid w:val="00ED344B"/>
    <w:rsid w:val="00ED36AF"/>
    <w:rsid w:val="00ED3ECB"/>
    <w:rsid w:val="00ED492F"/>
    <w:rsid w:val="00ED4954"/>
    <w:rsid w:val="00ED4B54"/>
    <w:rsid w:val="00ED4FCD"/>
    <w:rsid w:val="00ED5284"/>
    <w:rsid w:val="00ED52FE"/>
    <w:rsid w:val="00ED594E"/>
    <w:rsid w:val="00ED6001"/>
    <w:rsid w:val="00ED6106"/>
    <w:rsid w:val="00ED6415"/>
    <w:rsid w:val="00ED64B9"/>
    <w:rsid w:val="00ED6759"/>
    <w:rsid w:val="00ED6996"/>
    <w:rsid w:val="00ED699E"/>
    <w:rsid w:val="00ED6A5C"/>
    <w:rsid w:val="00ED6B90"/>
    <w:rsid w:val="00ED6CED"/>
    <w:rsid w:val="00ED71A2"/>
    <w:rsid w:val="00ED747D"/>
    <w:rsid w:val="00ED7739"/>
    <w:rsid w:val="00ED77F0"/>
    <w:rsid w:val="00ED7E40"/>
    <w:rsid w:val="00ED7F4F"/>
    <w:rsid w:val="00EE01EE"/>
    <w:rsid w:val="00EE0305"/>
    <w:rsid w:val="00EE0354"/>
    <w:rsid w:val="00EE06BF"/>
    <w:rsid w:val="00EE075A"/>
    <w:rsid w:val="00EE0E41"/>
    <w:rsid w:val="00EE11F7"/>
    <w:rsid w:val="00EE1868"/>
    <w:rsid w:val="00EE1897"/>
    <w:rsid w:val="00EE193D"/>
    <w:rsid w:val="00EE1A99"/>
    <w:rsid w:val="00EE26AA"/>
    <w:rsid w:val="00EE26AD"/>
    <w:rsid w:val="00EE273E"/>
    <w:rsid w:val="00EE2742"/>
    <w:rsid w:val="00EE3205"/>
    <w:rsid w:val="00EE34D5"/>
    <w:rsid w:val="00EE3798"/>
    <w:rsid w:val="00EE3804"/>
    <w:rsid w:val="00EE3EEC"/>
    <w:rsid w:val="00EE4285"/>
    <w:rsid w:val="00EE4371"/>
    <w:rsid w:val="00EE44E4"/>
    <w:rsid w:val="00EE4535"/>
    <w:rsid w:val="00EE456B"/>
    <w:rsid w:val="00EE46C1"/>
    <w:rsid w:val="00EE4705"/>
    <w:rsid w:val="00EE49B4"/>
    <w:rsid w:val="00EE4B99"/>
    <w:rsid w:val="00EE4BD1"/>
    <w:rsid w:val="00EE4E1B"/>
    <w:rsid w:val="00EE4E97"/>
    <w:rsid w:val="00EE51C8"/>
    <w:rsid w:val="00EE5232"/>
    <w:rsid w:val="00EE5336"/>
    <w:rsid w:val="00EE593E"/>
    <w:rsid w:val="00EE5A22"/>
    <w:rsid w:val="00EE5A5D"/>
    <w:rsid w:val="00EE5BED"/>
    <w:rsid w:val="00EE5C8D"/>
    <w:rsid w:val="00EE5F85"/>
    <w:rsid w:val="00EE676A"/>
    <w:rsid w:val="00EE6B3F"/>
    <w:rsid w:val="00EE6BBA"/>
    <w:rsid w:val="00EE6D78"/>
    <w:rsid w:val="00EE6F28"/>
    <w:rsid w:val="00EE6F2E"/>
    <w:rsid w:val="00EE79BF"/>
    <w:rsid w:val="00EE7C6D"/>
    <w:rsid w:val="00EF00E9"/>
    <w:rsid w:val="00EF0869"/>
    <w:rsid w:val="00EF094C"/>
    <w:rsid w:val="00EF0ABE"/>
    <w:rsid w:val="00EF0B9D"/>
    <w:rsid w:val="00EF0C7B"/>
    <w:rsid w:val="00EF0DC3"/>
    <w:rsid w:val="00EF0F7F"/>
    <w:rsid w:val="00EF1296"/>
    <w:rsid w:val="00EF1BA3"/>
    <w:rsid w:val="00EF1CA4"/>
    <w:rsid w:val="00EF21EA"/>
    <w:rsid w:val="00EF31B3"/>
    <w:rsid w:val="00EF3298"/>
    <w:rsid w:val="00EF3588"/>
    <w:rsid w:val="00EF378D"/>
    <w:rsid w:val="00EF3893"/>
    <w:rsid w:val="00EF3949"/>
    <w:rsid w:val="00EF4074"/>
    <w:rsid w:val="00EF4466"/>
    <w:rsid w:val="00EF4C55"/>
    <w:rsid w:val="00EF4CE3"/>
    <w:rsid w:val="00EF4D57"/>
    <w:rsid w:val="00EF5600"/>
    <w:rsid w:val="00EF580C"/>
    <w:rsid w:val="00EF5D0C"/>
    <w:rsid w:val="00EF6671"/>
    <w:rsid w:val="00EF66F0"/>
    <w:rsid w:val="00EF687F"/>
    <w:rsid w:val="00EF6D7B"/>
    <w:rsid w:val="00EF73E5"/>
    <w:rsid w:val="00EF7459"/>
    <w:rsid w:val="00EF7B00"/>
    <w:rsid w:val="00EF7B28"/>
    <w:rsid w:val="00EF7DA4"/>
    <w:rsid w:val="00F0007E"/>
    <w:rsid w:val="00F00144"/>
    <w:rsid w:val="00F00316"/>
    <w:rsid w:val="00F00493"/>
    <w:rsid w:val="00F02146"/>
    <w:rsid w:val="00F02347"/>
    <w:rsid w:val="00F0249F"/>
    <w:rsid w:val="00F02DDB"/>
    <w:rsid w:val="00F030CF"/>
    <w:rsid w:val="00F03155"/>
    <w:rsid w:val="00F0346A"/>
    <w:rsid w:val="00F03735"/>
    <w:rsid w:val="00F03EC9"/>
    <w:rsid w:val="00F04207"/>
    <w:rsid w:val="00F0420B"/>
    <w:rsid w:val="00F04639"/>
    <w:rsid w:val="00F04A36"/>
    <w:rsid w:val="00F04A85"/>
    <w:rsid w:val="00F04E2B"/>
    <w:rsid w:val="00F0594D"/>
    <w:rsid w:val="00F05A41"/>
    <w:rsid w:val="00F05D81"/>
    <w:rsid w:val="00F061D8"/>
    <w:rsid w:val="00F061EF"/>
    <w:rsid w:val="00F0669E"/>
    <w:rsid w:val="00F068E3"/>
    <w:rsid w:val="00F06FF7"/>
    <w:rsid w:val="00F07527"/>
    <w:rsid w:val="00F075BE"/>
    <w:rsid w:val="00F0780F"/>
    <w:rsid w:val="00F07E3D"/>
    <w:rsid w:val="00F101BD"/>
    <w:rsid w:val="00F10411"/>
    <w:rsid w:val="00F10445"/>
    <w:rsid w:val="00F105B3"/>
    <w:rsid w:val="00F10836"/>
    <w:rsid w:val="00F108B4"/>
    <w:rsid w:val="00F10D21"/>
    <w:rsid w:val="00F10D8C"/>
    <w:rsid w:val="00F112A3"/>
    <w:rsid w:val="00F11CE0"/>
    <w:rsid w:val="00F11E7E"/>
    <w:rsid w:val="00F12155"/>
    <w:rsid w:val="00F128E0"/>
    <w:rsid w:val="00F12B06"/>
    <w:rsid w:val="00F13492"/>
    <w:rsid w:val="00F14CC0"/>
    <w:rsid w:val="00F1593F"/>
    <w:rsid w:val="00F159CE"/>
    <w:rsid w:val="00F159EC"/>
    <w:rsid w:val="00F15AE9"/>
    <w:rsid w:val="00F15D83"/>
    <w:rsid w:val="00F15F88"/>
    <w:rsid w:val="00F1607E"/>
    <w:rsid w:val="00F16B67"/>
    <w:rsid w:val="00F16CFC"/>
    <w:rsid w:val="00F16DB6"/>
    <w:rsid w:val="00F17407"/>
    <w:rsid w:val="00F1751A"/>
    <w:rsid w:val="00F177F4"/>
    <w:rsid w:val="00F17BAD"/>
    <w:rsid w:val="00F17D22"/>
    <w:rsid w:val="00F17DB4"/>
    <w:rsid w:val="00F17FDD"/>
    <w:rsid w:val="00F20B5E"/>
    <w:rsid w:val="00F20BA2"/>
    <w:rsid w:val="00F20DAE"/>
    <w:rsid w:val="00F20ED2"/>
    <w:rsid w:val="00F211A9"/>
    <w:rsid w:val="00F2139D"/>
    <w:rsid w:val="00F21534"/>
    <w:rsid w:val="00F21FA2"/>
    <w:rsid w:val="00F22038"/>
    <w:rsid w:val="00F222EF"/>
    <w:rsid w:val="00F2270B"/>
    <w:rsid w:val="00F22DF4"/>
    <w:rsid w:val="00F23547"/>
    <w:rsid w:val="00F23562"/>
    <w:rsid w:val="00F23589"/>
    <w:rsid w:val="00F23C0D"/>
    <w:rsid w:val="00F23D2C"/>
    <w:rsid w:val="00F23F1F"/>
    <w:rsid w:val="00F24601"/>
    <w:rsid w:val="00F24EF1"/>
    <w:rsid w:val="00F2586A"/>
    <w:rsid w:val="00F25DAE"/>
    <w:rsid w:val="00F264A6"/>
    <w:rsid w:val="00F268F9"/>
    <w:rsid w:val="00F2690C"/>
    <w:rsid w:val="00F269C2"/>
    <w:rsid w:val="00F26A35"/>
    <w:rsid w:val="00F26D75"/>
    <w:rsid w:val="00F26DF8"/>
    <w:rsid w:val="00F26F6C"/>
    <w:rsid w:val="00F27176"/>
    <w:rsid w:val="00F27673"/>
    <w:rsid w:val="00F279CB"/>
    <w:rsid w:val="00F27BDA"/>
    <w:rsid w:val="00F27DCC"/>
    <w:rsid w:val="00F3058D"/>
    <w:rsid w:val="00F30A3B"/>
    <w:rsid w:val="00F30AD2"/>
    <w:rsid w:val="00F30C7D"/>
    <w:rsid w:val="00F30C98"/>
    <w:rsid w:val="00F30CB9"/>
    <w:rsid w:val="00F317B2"/>
    <w:rsid w:val="00F31A8D"/>
    <w:rsid w:val="00F31B22"/>
    <w:rsid w:val="00F32B13"/>
    <w:rsid w:val="00F33753"/>
    <w:rsid w:val="00F33F5B"/>
    <w:rsid w:val="00F34AA8"/>
    <w:rsid w:val="00F34CEA"/>
    <w:rsid w:val="00F34D2A"/>
    <w:rsid w:val="00F34EBC"/>
    <w:rsid w:val="00F359CF"/>
    <w:rsid w:val="00F35B6D"/>
    <w:rsid w:val="00F365B7"/>
    <w:rsid w:val="00F36D32"/>
    <w:rsid w:val="00F36E46"/>
    <w:rsid w:val="00F36F12"/>
    <w:rsid w:val="00F36FB9"/>
    <w:rsid w:val="00F37406"/>
    <w:rsid w:val="00F37806"/>
    <w:rsid w:val="00F3788F"/>
    <w:rsid w:val="00F378E8"/>
    <w:rsid w:val="00F37B05"/>
    <w:rsid w:val="00F37CE6"/>
    <w:rsid w:val="00F37D90"/>
    <w:rsid w:val="00F37E98"/>
    <w:rsid w:val="00F401D5"/>
    <w:rsid w:val="00F40483"/>
    <w:rsid w:val="00F40561"/>
    <w:rsid w:val="00F41F23"/>
    <w:rsid w:val="00F421AE"/>
    <w:rsid w:val="00F42522"/>
    <w:rsid w:val="00F425BD"/>
    <w:rsid w:val="00F427DC"/>
    <w:rsid w:val="00F43583"/>
    <w:rsid w:val="00F44159"/>
    <w:rsid w:val="00F44779"/>
    <w:rsid w:val="00F44939"/>
    <w:rsid w:val="00F44D65"/>
    <w:rsid w:val="00F4536E"/>
    <w:rsid w:val="00F456E4"/>
    <w:rsid w:val="00F4677C"/>
    <w:rsid w:val="00F46C19"/>
    <w:rsid w:val="00F46E27"/>
    <w:rsid w:val="00F47A63"/>
    <w:rsid w:val="00F47B57"/>
    <w:rsid w:val="00F47C4B"/>
    <w:rsid w:val="00F47EB8"/>
    <w:rsid w:val="00F47F8E"/>
    <w:rsid w:val="00F5013F"/>
    <w:rsid w:val="00F507F8"/>
    <w:rsid w:val="00F5090C"/>
    <w:rsid w:val="00F50C2A"/>
    <w:rsid w:val="00F50C9F"/>
    <w:rsid w:val="00F5128B"/>
    <w:rsid w:val="00F517D1"/>
    <w:rsid w:val="00F51AAF"/>
    <w:rsid w:val="00F51B10"/>
    <w:rsid w:val="00F51B52"/>
    <w:rsid w:val="00F51CB1"/>
    <w:rsid w:val="00F52A35"/>
    <w:rsid w:val="00F52BC7"/>
    <w:rsid w:val="00F52CD0"/>
    <w:rsid w:val="00F538EE"/>
    <w:rsid w:val="00F5490A"/>
    <w:rsid w:val="00F54CC3"/>
    <w:rsid w:val="00F54DA9"/>
    <w:rsid w:val="00F54FA6"/>
    <w:rsid w:val="00F5532C"/>
    <w:rsid w:val="00F55442"/>
    <w:rsid w:val="00F55781"/>
    <w:rsid w:val="00F558B8"/>
    <w:rsid w:val="00F55BE2"/>
    <w:rsid w:val="00F55C09"/>
    <w:rsid w:val="00F55DBB"/>
    <w:rsid w:val="00F56CCB"/>
    <w:rsid w:val="00F56D38"/>
    <w:rsid w:val="00F56F5C"/>
    <w:rsid w:val="00F56FCA"/>
    <w:rsid w:val="00F5711A"/>
    <w:rsid w:val="00F57152"/>
    <w:rsid w:val="00F57642"/>
    <w:rsid w:val="00F578F0"/>
    <w:rsid w:val="00F57A85"/>
    <w:rsid w:val="00F57AA9"/>
    <w:rsid w:val="00F57B15"/>
    <w:rsid w:val="00F57F7F"/>
    <w:rsid w:val="00F60218"/>
    <w:rsid w:val="00F60502"/>
    <w:rsid w:val="00F608C1"/>
    <w:rsid w:val="00F61138"/>
    <w:rsid w:val="00F6128D"/>
    <w:rsid w:val="00F61667"/>
    <w:rsid w:val="00F6170B"/>
    <w:rsid w:val="00F61879"/>
    <w:rsid w:val="00F61BDC"/>
    <w:rsid w:val="00F61D04"/>
    <w:rsid w:val="00F61E34"/>
    <w:rsid w:val="00F625C7"/>
    <w:rsid w:val="00F62A33"/>
    <w:rsid w:val="00F62B0A"/>
    <w:rsid w:val="00F63B78"/>
    <w:rsid w:val="00F63C54"/>
    <w:rsid w:val="00F63DE9"/>
    <w:rsid w:val="00F64555"/>
    <w:rsid w:val="00F64834"/>
    <w:rsid w:val="00F649D4"/>
    <w:rsid w:val="00F649F6"/>
    <w:rsid w:val="00F64AF2"/>
    <w:rsid w:val="00F64C43"/>
    <w:rsid w:val="00F64E9F"/>
    <w:rsid w:val="00F64ECF"/>
    <w:rsid w:val="00F65490"/>
    <w:rsid w:val="00F65881"/>
    <w:rsid w:val="00F66070"/>
    <w:rsid w:val="00F6639B"/>
    <w:rsid w:val="00F66CA7"/>
    <w:rsid w:val="00F66D25"/>
    <w:rsid w:val="00F673FA"/>
    <w:rsid w:val="00F676D0"/>
    <w:rsid w:val="00F676DF"/>
    <w:rsid w:val="00F67D5F"/>
    <w:rsid w:val="00F704C1"/>
    <w:rsid w:val="00F70686"/>
    <w:rsid w:val="00F7113A"/>
    <w:rsid w:val="00F714B5"/>
    <w:rsid w:val="00F715CF"/>
    <w:rsid w:val="00F71C73"/>
    <w:rsid w:val="00F729E5"/>
    <w:rsid w:val="00F72A97"/>
    <w:rsid w:val="00F72C62"/>
    <w:rsid w:val="00F72D2D"/>
    <w:rsid w:val="00F72FC7"/>
    <w:rsid w:val="00F73131"/>
    <w:rsid w:val="00F73BCB"/>
    <w:rsid w:val="00F73E90"/>
    <w:rsid w:val="00F73ED7"/>
    <w:rsid w:val="00F7498F"/>
    <w:rsid w:val="00F74C09"/>
    <w:rsid w:val="00F74E11"/>
    <w:rsid w:val="00F74FDF"/>
    <w:rsid w:val="00F751AC"/>
    <w:rsid w:val="00F75281"/>
    <w:rsid w:val="00F759DB"/>
    <w:rsid w:val="00F76D0E"/>
    <w:rsid w:val="00F76E32"/>
    <w:rsid w:val="00F76F1F"/>
    <w:rsid w:val="00F7704E"/>
    <w:rsid w:val="00F77084"/>
    <w:rsid w:val="00F77AB2"/>
    <w:rsid w:val="00F77B52"/>
    <w:rsid w:val="00F800B4"/>
    <w:rsid w:val="00F80775"/>
    <w:rsid w:val="00F80CE1"/>
    <w:rsid w:val="00F80DB4"/>
    <w:rsid w:val="00F812FC"/>
    <w:rsid w:val="00F81792"/>
    <w:rsid w:val="00F818A5"/>
    <w:rsid w:val="00F81B31"/>
    <w:rsid w:val="00F8209B"/>
    <w:rsid w:val="00F82104"/>
    <w:rsid w:val="00F82401"/>
    <w:rsid w:val="00F82BCE"/>
    <w:rsid w:val="00F82C5A"/>
    <w:rsid w:val="00F831E1"/>
    <w:rsid w:val="00F83369"/>
    <w:rsid w:val="00F837A8"/>
    <w:rsid w:val="00F83E7D"/>
    <w:rsid w:val="00F8415D"/>
    <w:rsid w:val="00F84CDC"/>
    <w:rsid w:val="00F86987"/>
    <w:rsid w:val="00F8734E"/>
    <w:rsid w:val="00F8774E"/>
    <w:rsid w:val="00F8777F"/>
    <w:rsid w:val="00F87798"/>
    <w:rsid w:val="00F87841"/>
    <w:rsid w:val="00F900F9"/>
    <w:rsid w:val="00F902B6"/>
    <w:rsid w:val="00F910D4"/>
    <w:rsid w:val="00F91289"/>
    <w:rsid w:val="00F919BA"/>
    <w:rsid w:val="00F91BBE"/>
    <w:rsid w:val="00F91CF7"/>
    <w:rsid w:val="00F91F1E"/>
    <w:rsid w:val="00F92083"/>
    <w:rsid w:val="00F9227D"/>
    <w:rsid w:val="00F9241B"/>
    <w:rsid w:val="00F92C91"/>
    <w:rsid w:val="00F93820"/>
    <w:rsid w:val="00F94337"/>
    <w:rsid w:val="00F946CA"/>
    <w:rsid w:val="00F94C15"/>
    <w:rsid w:val="00F9531E"/>
    <w:rsid w:val="00F95534"/>
    <w:rsid w:val="00F958C4"/>
    <w:rsid w:val="00F95DA5"/>
    <w:rsid w:val="00F95EFC"/>
    <w:rsid w:val="00F9642C"/>
    <w:rsid w:val="00F9697E"/>
    <w:rsid w:val="00F969B0"/>
    <w:rsid w:val="00F96FA1"/>
    <w:rsid w:val="00F977CC"/>
    <w:rsid w:val="00F97863"/>
    <w:rsid w:val="00F97A59"/>
    <w:rsid w:val="00F97A66"/>
    <w:rsid w:val="00FA039B"/>
    <w:rsid w:val="00FA0858"/>
    <w:rsid w:val="00FA0B76"/>
    <w:rsid w:val="00FA0BFA"/>
    <w:rsid w:val="00FA0D2C"/>
    <w:rsid w:val="00FA106D"/>
    <w:rsid w:val="00FA10D0"/>
    <w:rsid w:val="00FA1477"/>
    <w:rsid w:val="00FA1BC3"/>
    <w:rsid w:val="00FA1D4B"/>
    <w:rsid w:val="00FA2820"/>
    <w:rsid w:val="00FA2F21"/>
    <w:rsid w:val="00FA30DE"/>
    <w:rsid w:val="00FA31BD"/>
    <w:rsid w:val="00FA41DC"/>
    <w:rsid w:val="00FA4302"/>
    <w:rsid w:val="00FA4998"/>
    <w:rsid w:val="00FA6205"/>
    <w:rsid w:val="00FA65C2"/>
    <w:rsid w:val="00FA6F10"/>
    <w:rsid w:val="00FA6F1B"/>
    <w:rsid w:val="00FA7020"/>
    <w:rsid w:val="00FA74A7"/>
    <w:rsid w:val="00FA7541"/>
    <w:rsid w:val="00FA755E"/>
    <w:rsid w:val="00FA756F"/>
    <w:rsid w:val="00FA7BED"/>
    <w:rsid w:val="00FA7BFD"/>
    <w:rsid w:val="00FB046C"/>
    <w:rsid w:val="00FB10C7"/>
    <w:rsid w:val="00FB1390"/>
    <w:rsid w:val="00FB1492"/>
    <w:rsid w:val="00FB14FF"/>
    <w:rsid w:val="00FB1511"/>
    <w:rsid w:val="00FB153B"/>
    <w:rsid w:val="00FB1591"/>
    <w:rsid w:val="00FB1DD5"/>
    <w:rsid w:val="00FB1FA2"/>
    <w:rsid w:val="00FB2170"/>
    <w:rsid w:val="00FB2279"/>
    <w:rsid w:val="00FB22EE"/>
    <w:rsid w:val="00FB24ED"/>
    <w:rsid w:val="00FB258B"/>
    <w:rsid w:val="00FB28DD"/>
    <w:rsid w:val="00FB3960"/>
    <w:rsid w:val="00FB3FCC"/>
    <w:rsid w:val="00FB3FE3"/>
    <w:rsid w:val="00FB4279"/>
    <w:rsid w:val="00FB4834"/>
    <w:rsid w:val="00FB4867"/>
    <w:rsid w:val="00FB48E5"/>
    <w:rsid w:val="00FB4A8E"/>
    <w:rsid w:val="00FB4DFE"/>
    <w:rsid w:val="00FB5097"/>
    <w:rsid w:val="00FB519A"/>
    <w:rsid w:val="00FB5524"/>
    <w:rsid w:val="00FB5A7D"/>
    <w:rsid w:val="00FB5AA4"/>
    <w:rsid w:val="00FB5B39"/>
    <w:rsid w:val="00FB5BCF"/>
    <w:rsid w:val="00FB60C2"/>
    <w:rsid w:val="00FB6230"/>
    <w:rsid w:val="00FB6765"/>
    <w:rsid w:val="00FB68D7"/>
    <w:rsid w:val="00FB69C6"/>
    <w:rsid w:val="00FB6FFC"/>
    <w:rsid w:val="00FB7907"/>
    <w:rsid w:val="00FB79B3"/>
    <w:rsid w:val="00FC05DA"/>
    <w:rsid w:val="00FC0C34"/>
    <w:rsid w:val="00FC11C6"/>
    <w:rsid w:val="00FC12E6"/>
    <w:rsid w:val="00FC1597"/>
    <w:rsid w:val="00FC1BCD"/>
    <w:rsid w:val="00FC1C46"/>
    <w:rsid w:val="00FC20F7"/>
    <w:rsid w:val="00FC259C"/>
    <w:rsid w:val="00FC2911"/>
    <w:rsid w:val="00FC3E70"/>
    <w:rsid w:val="00FC4DD5"/>
    <w:rsid w:val="00FC50A6"/>
    <w:rsid w:val="00FC50D3"/>
    <w:rsid w:val="00FC55A8"/>
    <w:rsid w:val="00FC55F0"/>
    <w:rsid w:val="00FC595F"/>
    <w:rsid w:val="00FC59CF"/>
    <w:rsid w:val="00FC5A4E"/>
    <w:rsid w:val="00FC5C17"/>
    <w:rsid w:val="00FC5DC0"/>
    <w:rsid w:val="00FC5E08"/>
    <w:rsid w:val="00FC607E"/>
    <w:rsid w:val="00FC6E89"/>
    <w:rsid w:val="00FC6F1A"/>
    <w:rsid w:val="00FC7029"/>
    <w:rsid w:val="00FC712E"/>
    <w:rsid w:val="00FC7836"/>
    <w:rsid w:val="00FC7ABA"/>
    <w:rsid w:val="00FC7BDE"/>
    <w:rsid w:val="00FD01E3"/>
    <w:rsid w:val="00FD03B0"/>
    <w:rsid w:val="00FD05A8"/>
    <w:rsid w:val="00FD0A18"/>
    <w:rsid w:val="00FD1137"/>
    <w:rsid w:val="00FD1CA2"/>
    <w:rsid w:val="00FD1DAB"/>
    <w:rsid w:val="00FD1E83"/>
    <w:rsid w:val="00FD24CC"/>
    <w:rsid w:val="00FD2D18"/>
    <w:rsid w:val="00FD2D69"/>
    <w:rsid w:val="00FD2DE5"/>
    <w:rsid w:val="00FD3352"/>
    <w:rsid w:val="00FD3D88"/>
    <w:rsid w:val="00FD3F8B"/>
    <w:rsid w:val="00FD409E"/>
    <w:rsid w:val="00FD41E5"/>
    <w:rsid w:val="00FD4435"/>
    <w:rsid w:val="00FD446C"/>
    <w:rsid w:val="00FD4478"/>
    <w:rsid w:val="00FD4A48"/>
    <w:rsid w:val="00FD5096"/>
    <w:rsid w:val="00FD510C"/>
    <w:rsid w:val="00FD52F3"/>
    <w:rsid w:val="00FD57F6"/>
    <w:rsid w:val="00FD5803"/>
    <w:rsid w:val="00FD5841"/>
    <w:rsid w:val="00FD5F39"/>
    <w:rsid w:val="00FD621C"/>
    <w:rsid w:val="00FD648D"/>
    <w:rsid w:val="00FD6DF0"/>
    <w:rsid w:val="00FE0563"/>
    <w:rsid w:val="00FE096A"/>
    <w:rsid w:val="00FE0A38"/>
    <w:rsid w:val="00FE0E91"/>
    <w:rsid w:val="00FE10EE"/>
    <w:rsid w:val="00FE15BB"/>
    <w:rsid w:val="00FE15F2"/>
    <w:rsid w:val="00FE199C"/>
    <w:rsid w:val="00FE1A67"/>
    <w:rsid w:val="00FE1C15"/>
    <w:rsid w:val="00FE24B8"/>
    <w:rsid w:val="00FE2DE4"/>
    <w:rsid w:val="00FE3C43"/>
    <w:rsid w:val="00FE4139"/>
    <w:rsid w:val="00FE4387"/>
    <w:rsid w:val="00FE4D40"/>
    <w:rsid w:val="00FE584B"/>
    <w:rsid w:val="00FE58F1"/>
    <w:rsid w:val="00FE5C6A"/>
    <w:rsid w:val="00FE5E0D"/>
    <w:rsid w:val="00FE5E97"/>
    <w:rsid w:val="00FE5FEA"/>
    <w:rsid w:val="00FE61FA"/>
    <w:rsid w:val="00FE6A82"/>
    <w:rsid w:val="00FE6B21"/>
    <w:rsid w:val="00FE6DB2"/>
    <w:rsid w:val="00FE7211"/>
    <w:rsid w:val="00FE78F3"/>
    <w:rsid w:val="00FF0336"/>
    <w:rsid w:val="00FF089B"/>
    <w:rsid w:val="00FF0BD1"/>
    <w:rsid w:val="00FF0E95"/>
    <w:rsid w:val="00FF132F"/>
    <w:rsid w:val="00FF1B46"/>
    <w:rsid w:val="00FF1E56"/>
    <w:rsid w:val="00FF1F9E"/>
    <w:rsid w:val="00FF2256"/>
    <w:rsid w:val="00FF276E"/>
    <w:rsid w:val="00FF28BB"/>
    <w:rsid w:val="00FF3047"/>
    <w:rsid w:val="00FF3784"/>
    <w:rsid w:val="00FF3FE4"/>
    <w:rsid w:val="00FF4032"/>
    <w:rsid w:val="00FF41DA"/>
    <w:rsid w:val="00FF4266"/>
    <w:rsid w:val="00FF42CC"/>
    <w:rsid w:val="00FF4526"/>
    <w:rsid w:val="00FF4803"/>
    <w:rsid w:val="00FF485E"/>
    <w:rsid w:val="00FF49E7"/>
    <w:rsid w:val="00FF4DA0"/>
    <w:rsid w:val="00FF53B7"/>
    <w:rsid w:val="00FF53BD"/>
    <w:rsid w:val="00FF554A"/>
    <w:rsid w:val="00FF55C0"/>
    <w:rsid w:val="00FF5648"/>
    <w:rsid w:val="00FF5870"/>
    <w:rsid w:val="00FF5C0C"/>
    <w:rsid w:val="00FF604C"/>
    <w:rsid w:val="00FF60B4"/>
    <w:rsid w:val="00FF614D"/>
    <w:rsid w:val="00FF6F81"/>
    <w:rsid w:val="00FF7B92"/>
    <w:rsid w:val="00FF7E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C3451"/>
    <w:pPr>
      <w:spacing w:after="0" w:line="240" w:lineRule="auto"/>
    </w:pPr>
    <w:rPr>
      <w:rFonts w:ascii="Times New Roman" w:eastAsia="Times New Roman" w:hAnsi="Times New Roman" w:cs="Times New Roman"/>
      <w:sz w:val="24"/>
      <w:szCs w:val="24"/>
      <w:lang w:eastAsia="ru-RU"/>
    </w:rPr>
  </w:style>
  <w:style w:type="paragraph" w:styleId="2">
    <w:name w:val="heading 2"/>
    <w:basedOn w:val="a0"/>
    <w:next w:val="a0"/>
    <w:link w:val="20"/>
    <w:qFormat/>
    <w:rsid w:val="007D464A"/>
    <w:pPr>
      <w:keepNext/>
      <w:jc w:val="center"/>
      <w:outlineLvl w:val="1"/>
    </w:pPr>
    <w:rPr>
      <w:b/>
      <w:bCs/>
      <w:sz w:val="44"/>
      <w:szCs w:val="20"/>
    </w:rPr>
  </w:style>
  <w:style w:type="paragraph" w:styleId="3">
    <w:name w:val="heading 3"/>
    <w:basedOn w:val="a0"/>
    <w:next w:val="a0"/>
    <w:link w:val="30"/>
    <w:uiPriority w:val="9"/>
    <w:qFormat/>
    <w:rsid w:val="007D464A"/>
    <w:pPr>
      <w:keepNext/>
      <w:jc w:val="right"/>
      <w:outlineLvl w:val="2"/>
    </w:pPr>
    <w:rPr>
      <w:b/>
      <w:bCs/>
      <w:sz w:val="20"/>
      <w:szCs w:val="20"/>
    </w:rPr>
  </w:style>
  <w:style w:type="paragraph" w:styleId="5">
    <w:name w:val="heading 5"/>
    <w:basedOn w:val="a0"/>
    <w:next w:val="a0"/>
    <w:link w:val="50"/>
    <w:qFormat/>
    <w:rsid w:val="007D464A"/>
    <w:pPr>
      <w:keepNext/>
      <w:jc w:val="center"/>
      <w:outlineLvl w:val="4"/>
    </w:pPr>
    <w:rPr>
      <w:b/>
      <w:bCs/>
      <w:sz w:val="36"/>
      <w:szCs w:val="20"/>
    </w:rPr>
  </w:style>
  <w:style w:type="paragraph" w:styleId="6">
    <w:name w:val="heading 6"/>
    <w:basedOn w:val="a0"/>
    <w:next w:val="a0"/>
    <w:link w:val="60"/>
    <w:qFormat/>
    <w:rsid w:val="007D464A"/>
    <w:pPr>
      <w:keepNext/>
      <w:jc w:val="center"/>
      <w:outlineLvl w:val="5"/>
    </w:pPr>
    <w:rPr>
      <w:rFonts w:ascii="Arial" w:hAnsi="Arial"/>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D464A"/>
    <w:rPr>
      <w:rFonts w:ascii="Times New Roman" w:eastAsia="Times New Roman" w:hAnsi="Times New Roman" w:cs="Times New Roman"/>
      <w:b/>
      <w:bCs/>
      <w:sz w:val="44"/>
      <w:szCs w:val="20"/>
      <w:lang w:eastAsia="ru-RU"/>
    </w:rPr>
  </w:style>
  <w:style w:type="character" w:customStyle="1" w:styleId="30">
    <w:name w:val="Заголовок 3 Знак"/>
    <w:basedOn w:val="a1"/>
    <w:link w:val="3"/>
    <w:uiPriority w:val="9"/>
    <w:rsid w:val="007D464A"/>
    <w:rPr>
      <w:rFonts w:ascii="Times New Roman" w:eastAsia="Times New Roman" w:hAnsi="Times New Roman" w:cs="Times New Roman"/>
      <w:b/>
      <w:bCs/>
      <w:sz w:val="20"/>
      <w:szCs w:val="20"/>
      <w:lang w:eastAsia="ru-RU"/>
    </w:rPr>
  </w:style>
  <w:style w:type="character" w:customStyle="1" w:styleId="50">
    <w:name w:val="Заголовок 5 Знак"/>
    <w:basedOn w:val="a1"/>
    <w:link w:val="5"/>
    <w:rsid w:val="007D464A"/>
    <w:rPr>
      <w:rFonts w:ascii="Times New Roman" w:eastAsia="Times New Roman" w:hAnsi="Times New Roman" w:cs="Times New Roman"/>
      <w:b/>
      <w:bCs/>
      <w:sz w:val="36"/>
      <w:szCs w:val="20"/>
      <w:lang w:eastAsia="ru-RU"/>
    </w:rPr>
  </w:style>
  <w:style w:type="character" w:customStyle="1" w:styleId="60">
    <w:name w:val="Заголовок 6 Знак"/>
    <w:basedOn w:val="a1"/>
    <w:link w:val="6"/>
    <w:rsid w:val="007D464A"/>
    <w:rPr>
      <w:rFonts w:ascii="Arial" w:eastAsia="Times New Roman" w:hAnsi="Arial" w:cs="Times New Roman"/>
      <w:sz w:val="28"/>
      <w:szCs w:val="20"/>
      <w:lang w:eastAsia="ru-RU"/>
    </w:rPr>
  </w:style>
  <w:style w:type="paragraph" w:styleId="a4">
    <w:name w:val="Balloon Text"/>
    <w:basedOn w:val="a0"/>
    <w:link w:val="a5"/>
    <w:uiPriority w:val="99"/>
    <w:semiHidden/>
    <w:unhideWhenUsed/>
    <w:rsid w:val="007D464A"/>
    <w:rPr>
      <w:rFonts w:ascii="Tahoma" w:hAnsi="Tahoma" w:cs="Tahoma"/>
      <w:sz w:val="16"/>
      <w:szCs w:val="16"/>
    </w:rPr>
  </w:style>
  <w:style w:type="character" w:customStyle="1" w:styleId="a5">
    <w:name w:val="Текст выноски Знак"/>
    <w:basedOn w:val="a1"/>
    <w:link w:val="a4"/>
    <w:uiPriority w:val="99"/>
    <w:semiHidden/>
    <w:rsid w:val="007D464A"/>
    <w:rPr>
      <w:rFonts w:ascii="Tahoma" w:eastAsia="Times New Roman" w:hAnsi="Tahoma" w:cs="Tahoma"/>
      <w:sz w:val="16"/>
      <w:szCs w:val="16"/>
      <w:lang w:eastAsia="ru-RU"/>
    </w:rPr>
  </w:style>
  <w:style w:type="paragraph" w:styleId="a6">
    <w:name w:val="List Paragraph"/>
    <w:basedOn w:val="a0"/>
    <w:link w:val="a7"/>
    <w:uiPriority w:val="34"/>
    <w:qFormat/>
    <w:rsid w:val="00486031"/>
    <w:pPr>
      <w:ind w:left="720"/>
      <w:contextualSpacing/>
    </w:pPr>
  </w:style>
  <w:style w:type="paragraph" w:customStyle="1" w:styleId="1">
    <w:name w:val="Стиль1"/>
    <w:basedOn w:val="a0"/>
    <w:autoRedefine/>
    <w:qFormat/>
    <w:rsid w:val="005E4D22"/>
    <w:pPr>
      <w:spacing w:line="360" w:lineRule="auto"/>
      <w:ind w:firstLine="709"/>
    </w:pPr>
    <w:rPr>
      <w:rFonts w:eastAsiaTheme="minorHAnsi" w:cstheme="minorBidi"/>
      <w:sz w:val="28"/>
      <w:szCs w:val="22"/>
      <w:lang w:eastAsia="en-US"/>
    </w:rPr>
  </w:style>
  <w:style w:type="paragraph" w:customStyle="1" w:styleId="a">
    <w:name w:val="заголов пололежние"/>
    <w:basedOn w:val="a6"/>
    <w:link w:val="a8"/>
    <w:qFormat/>
    <w:rsid w:val="004B3F5F"/>
    <w:pPr>
      <w:numPr>
        <w:numId w:val="8"/>
      </w:numPr>
      <w:jc w:val="center"/>
      <w:outlineLvl w:val="0"/>
    </w:pPr>
    <w:rPr>
      <w:b/>
      <w:sz w:val="28"/>
      <w:szCs w:val="28"/>
    </w:rPr>
  </w:style>
  <w:style w:type="paragraph" w:styleId="21">
    <w:name w:val="toc 2"/>
    <w:basedOn w:val="a0"/>
    <w:next w:val="a0"/>
    <w:autoRedefine/>
    <w:uiPriority w:val="39"/>
    <w:unhideWhenUsed/>
    <w:rsid w:val="004B3F5F"/>
    <w:pPr>
      <w:spacing w:after="100"/>
      <w:ind w:left="240"/>
    </w:pPr>
  </w:style>
  <w:style w:type="character" w:customStyle="1" w:styleId="a7">
    <w:name w:val="Абзац списка Знак"/>
    <w:basedOn w:val="a1"/>
    <w:link w:val="a6"/>
    <w:uiPriority w:val="34"/>
    <w:rsid w:val="004B3F5F"/>
    <w:rPr>
      <w:rFonts w:ascii="Times New Roman" w:eastAsia="Times New Roman" w:hAnsi="Times New Roman" w:cs="Times New Roman"/>
      <w:sz w:val="24"/>
      <w:szCs w:val="24"/>
      <w:lang w:eastAsia="ru-RU"/>
    </w:rPr>
  </w:style>
  <w:style w:type="character" w:customStyle="1" w:styleId="a8">
    <w:name w:val="заголов пололежние Знак"/>
    <w:basedOn w:val="a7"/>
    <w:link w:val="a"/>
    <w:rsid w:val="004B3F5F"/>
    <w:rPr>
      <w:b/>
      <w:sz w:val="28"/>
      <w:szCs w:val="28"/>
    </w:rPr>
  </w:style>
  <w:style w:type="paragraph" w:styleId="31">
    <w:name w:val="toc 3"/>
    <w:basedOn w:val="a0"/>
    <w:next w:val="a0"/>
    <w:autoRedefine/>
    <w:uiPriority w:val="39"/>
    <w:unhideWhenUsed/>
    <w:rsid w:val="004B3F5F"/>
    <w:pPr>
      <w:spacing w:after="100"/>
      <w:ind w:left="480"/>
    </w:pPr>
  </w:style>
  <w:style w:type="paragraph" w:styleId="10">
    <w:name w:val="toc 1"/>
    <w:basedOn w:val="a0"/>
    <w:next w:val="a0"/>
    <w:autoRedefine/>
    <w:uiPriority w:val="39"/>
    <w:unhideWhenUsed/>
    <w:rsid w:val="004B3F5F"/>
    <w:pPr>
      <w:spacing w:after="100"/>
    </w:pPr>
  </w:style>
  <w:style w:type="character" w:styleId="a9">
    <w:name w:val="Hyperlink"/>
    <w:basedOn w:val="a1"/>
    <w:uiPriority w:val="99"/>
    <w:unhideWhenUsed/>
    <w:rsid w:val="004B3F5F"/>
    <w:rPr>
      <w:color w:val="0000FF" w:themeColor="hyperlink"/>
      <w:u w:val="single"/>
    </w:rPr>
  </w:style>
  <w:style w:type="paragraph" w:styleId="aa">
    <w:name w:val="No Spacing"/>
    <w:aliases w:val="для таблиц,No Spacing,Без интервала2"/>
    <w:link w:val="ab"/>
    <w:uiPriority w:val="1"/>
    <w:qFormat/>
    <w:rsid w:val="00355FCB"/>
    <w:pPr>
      <w:spacing w:after="0" w:line="240" w:lineRule="auto"/>
    </w:pPr>
  </w:style>
  <w:style w:type="character" w:customStyle="1" w:styleId="ab">
    <w:name w:val="Без интервала Знак"/>
    <w:aliases w:val="для таблиц Знак,No Spacing Знак,Без интервала2 Знак"/>
    <w:link w:val="aa"/>
    <w:uiPriority w:val="1"/>
    <w:locked/>
    <w:rsid w:val="00355FCB"/>
  </w:style>
  <w:style w:type="table" w:styleId="ac">
    <w:name w:val="Table Grid"/>
    <w:basedOn w:val="a2"/>
    <w:uiPriority w:val="99"/>
    <w:rsid w:val="004E005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C76D0"/>
    <w:pPr>
      <w:widowControl w:val="0"/>
      <w:autoSpaceDE w:val="0"/>
      <w:autoSpaceDN w:val="0"/>
      <w:spacing w:after="0" w:line="240" w:lineRule="auto"/>
    </w:pPr>
    <w:rPr>
      <w:rFonts w:ascii="Calibri" w:eastAsia="Times New Roman" w:hAnsi="Calibri" w:cs="Calibri"/>
      <w:szCs w:val="20"/>
      <w:lang w:eastAsia="ru-RU"/>
    </w:rPr>
  </w:style>
  <w:style w:type="paragraph" w:styleId="ad">
    <w:name w:val="header"/>
    <w:basedOn w:val="a0"/>
    <w:link w:val="ae"/>
    <w:uiPriority w:val="99"/>
    <w:unhideWhenUsed/>
    <w:rsid w:val="00A44502"/>
    <w:pPr>
      <w:tabs>
        <w:tab w:val="center" w:pos="4677"/>
        <w:tab w:val="right" w:pos="9355"/>
      </w:tabs>
    </w:pPr>
  </w:style>
  <w:style w:type="character" w:customStyle="1" w:styleId="ae">
    <w:name w:val="Верхний колонтитул Знак"/>
    <w:basedOn w:val="a1"/>
    <w:link w:val="ad"/>
    <w:uiPriority w:val="99"/>
    <w:rsid w:val="00A44502"/>
    <w:rPr>
      <w:rFonts w:ascii="Times New Roman" w:eastAsia="Times New Roman" w:hAnsi="Times New Roman" w:cs="Times New Roman"/>
      <w:sz w:val="24"/>
      <w:szCs w:val="24"/>
      <w:lang w:eastAsia="ru-RU"/>
    </w:rPr>
  </w:style>
  <w:style w:type="paragraph" w:styleId="af">
    <w:name w:val="footer"/>
    <w:basedOn w:val="a0"/>
    <w:link w:val="af0"/>
    <w:uiPriority w:val="99"/>
    <w:semiHidden/>
    <w:unhideWhenUsed/>
    <w:rsid w:val="00A44502"/>
    <w:pPr>
      <w:tabs>
        <w:tab w:val="center" w:pos="4677"/>
        <w:tab w:val="right" w:pos="9355"/>
      </w:tabs>
    </w:pPr>
  </w:style>
  <w:style w:type="character" w:customStyle="1" w:styleId="af0">
    <w:name w:val="Нижний колонтитул Знак"/>
    <w:basedOn w:val="a1"/>
    <w:link w:val="af"/>
    <w:uiPriority w:val="99"/>
    <w:semiHidden/>
    <w:rsid w:val="00A4450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C0854E168EEB166B4A756A5C25ABB99C186FC3FB034D857F1C32964695EE89381907DA843664C281ADEAEEF49820DC9C84CD9023j2h3M" TargetMode="External"/><Relationship Id="rId13" Type="http://schemas.openxmlformats.org/officeDocument/2006/relationships/hyperlink" Target="consultantplus://offline/ref=72AC58B87BA195AD540645C2F78493EB55C122FDECD69B9D2CCF11FE84859D95726794ED1724C41BDE7EF35ECE508CC0D57E77i0R3M" TargetMode="External"/><Relationship Id="rId18" Type="http://schemas.openxmlformats.org/officeDocument/2006/relationships/hyperlink" Target="consultantplus://offline/ref=8E20409920DD1D2E0DD49EF88518BBD4421F31DA1D00047AD947106AB0EE34DFAA21C84E3C0FDF75D404413BA5682ED2160FEB66EDn466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78499FD2582587BD27CC99EFED57292D35964A635D6DEF80FCAB207AB17DA6BA23AA70A1D9E195DBA131CE7302F4F1BCDA587B1BAo7P6I" TargetMode="External"/><Relationship Id="rId7" Type="http://schemas.openxmlformats.org/officeDocument/2006/relationships/endnotes" Target="endnotes.xml"/><Relationship Id="rId12" Type="http://schemas.openxmlformats.org/officeDocument/2006/relationships/hyperlink" Target="consultantplus://offline/ref=72AC58B87BA195AD540645C2F78493EB55C122FDECD69B9D2CCF11FE84859D95726794EB1724C41BDE7EF35ECE508CC0D57E77i0R3M" TargetMode="External"/><Relationship Id="rId17" Type="http://schemas.openxmlformats.org/officeDocument/2006/relationships/hyperlink" Target="consultantplus://offline/ref=8E20409920DD1D2E0DD49EF88518BBD4421F31DA1D00047AD947106AB0EE34DFAA21C84E3C0CDF75D404413BA5682ED2160FEB66EDn466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E20409920DD1D2E0DD49EF88518BBD4421F31DA1D00047AD947106AB0EE34DFAA21C84E3C0ADF75D404413BA5682ED2160FEB66EDn466N" TargetMode="External"/><Relationship Id="rId20" Type="http://schemas.openxmlformats.org/officeDocument/2006/relationships/hyperlink" Target="consultantplus://offline/ref=8E20409920DD1D2E0DD49EF88518BBD4421F31DA1D00047AD947106AB0EE34DFAA21C84E3C00DF75D404413BA5682ED2160FEB66EDn466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AC58B87BA195AD540645C2F78493EB55C123F1E3D39B9D2CCF11FE84859D95726794E11A7BC10ECF26FE5CD24E84D6C97C7503i6R9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8E20409920DD1D2E0DD49EF88518BBD4421F31DA1D00047AD947106AB0EE34DFAA21C84E3C08DF75D404413BA5682ED2160FEB66EDn466N" TargetMode="External"/><Relationship Id="rId23" Type="http://schemas.openxmlformats.org/officeDocument/2006/relationships/hyperlink" Target="consultantplus://offline/ref=E78499FD2582587BD27CC99EFED57292D35964A635D6DEF80FCAB207AB17DA6BA23AA7081D99195DBA131CE7302F4F1BCDA587B1BAo7P6I" TargetMode="External"/><Relationship Id="rId10" Type="http://schemas.openxmlformats.org/officeDocument/2006/relationships/hyperlink" Target="consultantplus://offline/ref=F73A52905FBF638D4891B0A8A0E5CE5FC3EBEF6131E1F34397780D0D680CC936AE1195C2D2EF0475051971075698AC89B38A34D64FEFu4L" TargetMode="External"/><Relationship Id="rId19" Type="http://schemas.openxmlformats.org/officeDocument/2006/relationships/hyperlink" Target="consultantplus://offline/ref=8E20409920DD1D2E0DD49EF88518BBD4421F31DA1D00047AD947106AB0EE34DFAA21C84E3C01DF75D404413BA5682ED2160FEB66EDn466N" TargetMode="External"/><Relationship Id="rId4" Type="http://schemas.openxmlformats.org/officeDocument/2006/relationships/settings" Target="settings.xml"/><Relationship Id="rId9" Type="http://schemas.openxmlformats.org/officeDocument/2006/relationships/hyperlink" Target="consultantplus://offline/ref=F73A52905FBF638D4891B0A8A0E5CE5FC3EBEF6131E1F34397780D0D680CC936AE1195C2D2EE0475051971075698AC89B38A34D64FEFu4L" TargetMode="External"/><Relationship Id="rId14" Type="http://schemas.openxmlformats.org/officeDocument/2006/relationships/hyperlink" Target="consultantplus://offline/ref=F97A3C81524A59A5D75C7C661169D4D5E4E0DE4853FA808C271AFD0A63133219EEBFE547B240F8D3FA1D4D78335E655E91FA124D37969EA4I1L" TargetMode="External"/><Relationship Id="rId22" Type="http://schemas.openxmlformats.org/officeDocument/2006/relationships/hyperlink" Target="consultantplus://offline/ref=E78499FD2582587BD27CC99EFED57292D35964A635D6DEF80FCAB207AB17DA6BA23AA70A1C9D195DBA131CE7302F4F1BCDA587B1BAo7P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777F9-4DA6-4B84-A67E-4C37F87BC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93</Pages>
  <Words>35370</Words>
  <Characters>201614</Characters>
  <Application>Microsoft Office Word</Application>
  <DocSecurity>0</DocSecurity>
  <Lines>1680</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управлению имуществом Курской области</Company>
  <LinksUpToDate>false</LinksUpToDate>
  <CharactersWithSpaces>236511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ZAMZAK</dc:creator>
  <cp:lastModifiedBy>mzak1</cp:lastModifiedBy>
  <cp:revision>3</cp:revision>
  <cp:lastPrinted>2022-09-05T12:21:00Z</cp:lastPrinted>
  <dcterms:created xsi:type="dcterms:W3CDTF">2023-04-13T08:05:00Z</dcterms:created>
  <dcterms:modified xsi:type="dcterms:W3CDTF">2023-04-14T07:40:00Z</dcterms:modified>
</cp:coreProperties>
</file>