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05" w:rsidRPr="009D3A05" w:rsidRDefault="009D3A05" w:rsidP="0019278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2C41">
        <w:rPr>
          <w:rFonts w:ascii="Times New Roman" w:hAnsi="Times New Roman" w:cs="Times New Roman"/>
          <w:sz w:val="24"/>
        </w:rPr>
        <w:t>В соответствии с Приказом Федераль</w:t>
      </w:r>
      <w:r w:rsidR="004656EF">
        <w:rPr>
          <w:rFonts w:ascii="Times New Roman" w:hAnsi="Times New Roman" w:cs="Times New Roman"/>
          <w:sz w:val="24"/>
        </w:rPr>
        <w:t>ного казначейства от 01.04.2020</w:t>
      </w:r>
      <w:r w:rsidRPr="00FC2C41">
        <w:rPr>
          <w:rFonts w:ascii="Times New Roman" w:hAnsi="Times New Roman" w:cs="Times New Roman"/>
          <w:sz w:val="24"/>
        </w:rPr>
        <w:t>г. №</w:t>
      </w:r>
      <w:r w:rsidR="00C910D8">
        <w:rPr>
          <w:rFonts w:ascii="Times New Roman" w:hAnsi="Times New Roman" w:cs="Times New Roman"/>
          <w:sz w:val="24"/>
        </w:rPr>
        <w:t> </w:t>
      </w:r>
      <w:r w:rsidRPr="00FC2C41">
        <w:rPr>
          <w:rFonts w:ascii="Times New Roman" w:hAnsi="Times New Roman" w:cs="Times New Roman"/>
          <w:sz w:val="24"/>
        </w:rPr>
        <w:t>15н</w:t>
      </w:r>
      <w:r w:rsidR="00C910D8">
        <w:rPr>
          <w:rFonts w:ascii="Times New Roman" w:hAnsi="Times New Roman" w:cs="Times New Roman"/>
          <w:sz w:val="24"/>
        </w:rPr>
        <w:t> </w:t>
      </w:r>
      <w:r w:rsidRPr="00FC2C41">
        <w:rPr>
          <w:rFonts w:ascii="Times New Roman" w:hAnsi="Times New Roman" w:cs="Times New Roman"/>
          <w:sz w:val="24"/>
        </w:rPr>
        <w:t>"О</w:t>
      </w:r>
      <w:r w:rsidR="00C910D8">
        <w:rPr>
          <w:rFonts w:ascii="Times New Roman" w:hAnsi="Times New Roman" w:cs="Times New Roman"/>
          <w:sz w:val="24"/>
        </w:rPr>
        <w:t> </w:t>
      </w:r>
      <w:r w:rsidRPr="00FC2C41">
        <w:rPr>
          <w:rFonts w:ascii="Times New Roman" w:hAnsi="Times New Roman" w:cs="Times New Roman"/>
          <w:sz w:val="24"/>
        </w:rPr>
        <w:t>Порядке открытия казначейских счетов" и изменением Бюджетного кодекса РФ у заказчиков меняются платежные реквизиты и с 01.01.2021 используются казначейские счета.</w:t>
      </w:r>
    </w:p>
    <w:p w:rsidR="009D3A05" w:rsidRPr="00FC2C41" w:rsidRDefault="009D3A05" w:rsidP="00FC2C41">
      <w:pPr>
        <w:jc w:val="both"/>
        <w:rPr>
          <w:rFonts w:ascii="Times New Roman" w:hAnsi="Times New Roman" w:cs="Times New Roman"/>
          <w:sz w:val="24"/>
        </w:rPr>
      </w:pPr>
      <w:r w:rsidRPr="00FC2C41">
        <w:rPr>
          <w:rFonts w:ascii="Times New Roman" w:hAnsi="Times New Roman" w:cs="Times New Roman"/>
          <w:sz w:val="24"/>
        </w:rPr>
        <w:t xml:space="preserve">Однако, ЕИС </w:t>
      </w:r>
      <w:r w:rsidRPr="00FC2C41">
        <w:rPr>
          <w:rFonts w:ascii="Times New Roman" w:hAnsi="Times New Roman" w:cs="Times New Roman"/>
          <w:sz w:val="24"/>
        </w:rPr>
        <w:t xml:space="preserve">на данный момент </w:t>
      </w:r>
      <w:r w:rsidRPr="00FC2C41">
        <w:rPr>
          <w:rFonts w:ascii="Times New Roman" w:hAnsi="Times New Roman" w:cs="Times New Roman"/>
          <w:sz w:val="24"/>
        </w:rPr>
        <w:t>не готов подгружать указанные счета в автоматическом режиме в личные кабинеты заказчиков, как это происходило ранее. В ЕИС опубликована новость следующего содержания:</w:t>
      </w:r>
    </w:p>
    <w:p w:rsidR="009D3A05" w:rsidRPr="00FC2C41" w:rsidRDefault="009D3A05" w:rsidP="00FC2C41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FC2C41">
        <w:rPr>
          <w:rFonts w:ascii="Times New Roman" w:hAnsi="Times New Roman" w:cs="Times New Roman"/>
          <w:color w:val="2E74B5" w:themeColor="accent1" w:themeShade="BF"/>
        </w:rPr>
        <w:t>"С 1 января 2021 года вступают в силу изменения в Бюджетный кодекс Российской Федерации в</w:t>
      </w:r>
      <w:r w:rsidR="00F62795">
        <w:rPr>
          <w:rFonts w:ascii="Times New Roman" w:hAnsi="Times New Roman" w:cs="Times New Roman"/>
          <w:color w:val="2E74B5" w:themeColor="accent1" w:themeShade="BF"/>
        </w:rPr>
        <w:t> </w:t>
      </w:r>
      <w:r w:rsidRPr="00FC2C41">
        <w:rPr>
          <w:rFonts w:ascii="Times New Roman" w:hAnsi="Times New Roman" w:cs="Times New Roman"/>
          <w:color w:val="2E74B5" w:themeColor="accent1" w:themeShade="BF"/>
        </w:rPr>
        <w:t>части казначейского обслуживания и системы казначейских платежей, предусматривающие открытие отдельным участникам системы казначейских платежей казначейских счетов для осуществления и отражения операций с денежными средствами.</w:t>
      </w:r>
    </w:p>
    <w:p w:rsidR="009D3A05" w:rsidRPr="00FC2C41" w:rsidRDefault="009D3A05" w:rsidP="00FC2C41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FC2C41">
        <w:rPr>
          <w:rFonts w:ascii="Times New Roman" w:hAnsi="Times New Roman" w:cs="Times New Roman"/>
          <w:color w:val="2E74B5" w:themeColor="accent1" w:themeShade="BF"/>
        </w:rPr>
        <w:t>Для указания информации о новых казначейских счетах в извещениях об осуществлении закупки (при отражении реквизитов счетов для перечисления обеспечения исполнения контракта, обеспечения гарантийных обязательств) рекомендуется:</w:t>
      </w:r>
    </w:p>
    <w:p w:rsidR="009D3A05" w:rsidRPr="00FC2C41" w:rsidRDefault="009D3A05" w:rsidP="00FC2C41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FC2C41">
        <w:rPr>
          <w:rFonts w:ascii="Times New Roman" w:hAnsi="Times New Roman" w:cs="Times New Roman"/>
          <w:color w:val="2E74B5" w:themeColor="accent1" w:themeShade="BF"/>
        </w:rPr>
        <w:t>- указывать информацию о реквизитах счетов в документах, прилагаемых к извещению об</w:t>
      </w:r>
      <w:r w:rsidR="00F62795">
        <w:rPr>
          <w:rFonts w:ascii="Times New Roman" w:hAnsi="Times New Roman" w:cs="Times New Roman"/>
          <w:color w:val="2E74B5" w:themeColor="accent1" w:themeShade="BF"/>
        </w:rPr>
        <w:t> </w:t>
      </w:r>
      <w:r w:rsidRPr="00FC2C41">
        <w:rPr>
          <w:rFonts w:ascii="Times New Roman" w:hAnsi="Times New Roman" w:cs="Times New Roman"/>
          <w:color w:val="2E74B5" w:themeColor="accent1" w:themeShade="BF"/>
        </w:rPr>
        <w:t>осуществлении закупки (документации о закупке, проекте контракта и пр.);</w:t>
      </w:r>
    </w:p>
    <w:p w:rsidR="00F324D3" w:rsidRDefault="009D3A05" w:rsidP="00FC2C41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FC2C41">
        <w:rPr>
          <w:rFonts w:ascii="Times New Roman" w:hAnsi="Times New Roman" w:cs="Times New Roman"/>
          <w:color w:val="2E74B5" w:themeColor="accent1" w:themeShade="BF"/>
        </w:rPr>
        <w:t>- при заполнении информации в карточке закупки в блоке «Платежные реквизиты» выбирать следующее значение «Счет - «р/с: 00000000000000000000; л/с: См. прилагаемые документы; БИК: 000000000».</w:t>
      </w:r>
    </w:p>
    <w:p w:rsidR="0005722F" w:rsidRPr="00FC2C41" w:rsidRDefault="0005722F" w:rsidP="00FC2C41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</w:p>
    <w:p w:rsidR="009D3A05" w:rsidRDefault="009D3A05" w:rsidP="00FC2C41">
      <w:pPr>
        <w:jc w:val="both"/>
        <w:rPr>
          <w:rFonts w:ascii="Times New Roman" w:hAnsi="Times New Roman" w:cs="Times New Roman"/>
          <w:color w:val="2E74B5" w:themeColor="accent1" w:themeShade="BF"/>
        </w:rPr>
      </w:pPr>
      <w:r w:rsidRPr="0005722F">
        <w:rPr>
          <w:rFonts w:ascii="Times New Roman" w:hAnsi="Times New Roman" w:cs="Times New Roman"/>
          <w:color w:val="2E74B5" w:themeColor="accent1" w:themeShade="BF"/>
        </w:rPr>
        <w:t>В последующих версиях ЕИС будет обеспечена загрузка новых казначейских счетов в ЕИС с</w:t>
      </w:r>
      <w:r w:rsidR="00F62795">
        <w:rPr>
          <w:rFonts w:ascii="Times New Roman" w:hAnsi="Times New Roman" w:cs="Times New Roman"/>
          <w:color w:val="2E74B5" w:themeColor="accent1" w:themeShade="BF"/>
        </w:rPr>
        <w:t> </w:t>
      </w:r>
      <w:r w:rsidRPr="0005722F">
        <w:rPr>
          <w:rFonts w:ascii="Times New Roman" w:hAnsi="Times New Roman" w:cs="Times New Roman"/>
          <w:color w:val="2E74B5" w:themeColor="accent1" w:themeShade="BF"/>
        </w:rPr>
        <w:t>указанием таких счетов в структурированном виде при формировании извещения об</w:t>
      </w:r>
      <w:r w:rsidR="00F62795">
        <w:rPr>
          <w:rFonts w:ascii="Times New Roman" w:hAnsi="Times New Roman" w:cs="Times New Roman"/>
          <w:color w:val="2E74B5" w:themeColor="accent1" w:themeShade="BF"/>
        </w:rPr>
        <w:t> </w:t>
      </w:r>
      <w:r w:rsidRPr="0005722F">
        <w:rPr>
          <w:rFonts w:ascii="Times New Roman" w:hAnsi="Times New Roman" w:cs="Times New Roman"/>
          <w:color w:val="2E74B5" w:themeColor="accent1" w:themeShade="BF"/>
        </w:rPr>
        <w:t>осуществлении закупки.</w:t>
      </w:r>
    </w:p>
    <w:p w:rsidR="007C28FE" w:rsidRPr="0066226F" w:rsidRDefault="007C28FE" w:rsidP="0066226F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6226F">
        <w:rPr>
          <w:rFonts w:ascii="Times New Roman" w:hAnsi="Times New Roman" w:cs="Times New Roman"/>
          <w:sz w:val="28"/>
        </w:rPr>
        <w:t>В связи с этим заказчик</w:t>
      </w:r>
      <w:r w:rsidR="0005722F" w:rsidRPr="0066226F">
        <w:rPr>
          <w:rFonts w:ascii="Times New Roman" w:hAnsi="Times New Roman" w:cs="Times New Roman"/>
          <w:sz w:val="28"/>
        </w:rPr>
        <w:t>и</w:t>
      </w:r>
      <w:r w:rsidRPr="0066226F">
        <w:rPr>
          <w:rFonts w:ascii="Times New Roman" w:hAnsi="Times New Roman" w:cs="Times New Roman"/>
          <w:sz w:val="28"/>
        </w:rPr>
        <w:t xml:space="preserve"> при направлении заявки на закупку</w:t>
      </w:r>
      <w:r w:rsidR="00FC2C41" w:rsidRPr="0066226F">
        <w:rPr>
          <w:rFonts w:ascii="Times New Roman" w:hAnsi="Times New Roman" w:cs="Times New Roman"/>
          <w:sz w:val="28"/>
        </w:rPr>
        <w:t xml:space="preserve"> в</w:t>
      </w:r>
      <w:r w:rsidR="00F62795">
        <w:rPr>
          <w:rFonts w:ascii="Times New Roman" w:hAnsi="Times New Roman" w:cs="Times New Roman"/>
          <w:sz w:val="28"/>
        </w:rPr>
        <w:t> </w:t>
      </w:r>
      <w:r w:rsidR="00FC2C41" w:rsidRPr="0066226F">
        <w:rPr>
          <w:rFonts w:ascii="Times New Roman" w:hAnsi="Times New Roman" w:cs="Times New Roman"/>
          <w:sz w:val="28"/>
        </w:rPr>
        <w:t>уполномоченный орган</w:t>
      </w:r>
      <w:r w:rsidR="0019278F">
        <w:rPr>
          <w:rFonts w:ascii="Times New Roman" w:hAnsi="Times New Roman" w:cs="Times New Roman"/>
          <w:sz w:val="28"/>
        </w:rPr>
        <w:t>,</w:t>
      </w:r>
      <w:r w:rsidR="00FC2C41" w:rsidRPr="0066226F">
        <w:rPr>
          <w:rFonts w:ascii="Times New Roman" w:hAnsi="Times New Roman" w:cs="Times New Roman"/>
          <w:sz w:val="28"/>
        </w:rPr>
        <w:t xml:space="preserve"> </w:t>
      </w:r>
      <w:r w:rsidR="0019278F">
        <w:rPr>
          <w:rFonts w:ascii="Times New Roman" w:hAnsi="Times New Roman" w:cs="Times New Roman"/>
          <w:sz w:val="28"/>
        </w:rPr>
        <w:t>в которых указывается обеспечение заявки, контракта или гарантийных</w:t>
      </w:r>
      <w:r w:rsidR="0019278F">
        <w:rPr>
          <w:rFonts w:ascii="Times New Roman" w:hAnsi="Times New Roman" w:cs="Times New Roman"/>
          <w:sz w:val="28"/>
        </w:rPr>
        <w:t xml:space="preserve"> обязательств,</w:t>
      </w:r>
      <w:r w:rsidR="0019278F">
        <w:rPr>
          <w:rFonts w:ascii="Times New Roman" w:hAnsi="Times New Roman" w:cs="Times New Roman"/>
          <w:sz w:val="28"/>
        </w:rPr>
        <w:t xml:space="preserve"> </w:t>
      </w:r>
      <w:r w:rsidR="00FC2C41" w:rsidRPr="0066226F">
        <w:rPr>
          <w:rFonts w:ascii="Times New Roman" w:hAnsi="Times New Roman" w:cs="Times New Roman"/>
          <w:sz w:val="28"/>
        </w:rPr>
        <w:t>прикрепля</w:t>
      </w:r>
      <w:r w:rsidR="0005722F" w:rsidRPr="0066226F">
        <w:rPr>
          <w:rFonts w:ascii="Times New Roman" w:hAnsi="Times New Roman" w:cs="Times New Roman"/>
          <w:sz w:val="28"/>
        </w:rPr>
        <w:t>ю</w:t>
      </w:r>
      <w:r w:rsidR="00FC2C41" w:rsidRPr="0066226F">
        <w:rPr>
          <w:rFonts w:ascii="Times New Roman" w:hAnsi="Times New Roman" w:cs="Times New Roman"/>
          <w:sz w:val="28"/>
        </w:rPr>
        <w:t xml:space="preserve">т </w:t>
      </w:r>
      <w:r w:rsidR="0005722F" w:rsidRPr="0066226F">
        <w:rPr>
          <w:rFonts w:ascii="Times New Roman" w:hAnsi="Times New Roman" w:cs="Times New Roman"/>
          <w:sz w:val="28"/>
        </w:rPr>
        <w:t>ОТДЕЛЬНЫЙ</w:t>
      </w:r>
      <w:r w:rsidR="00FC2C41" w:rsidRPr="0066226F">
        <w:rPr>
          <w:rFonts w:ascii="Times New Roman" w:hAnsi="Times New Roman" w:cs="Times New Roman"/>
          <w:sz w:val="28"/>
        </w:rPr>
        <w:t xml:space="preserve"> документ с указанными актуальными реквизитами</w:t>
      </w:r>
      <w:r w:rsidR="0005722F" w:rsidRPr="0066226F">
        <w:rPr>
          <w:rFonts w:ascii="Times New Roman" w:hAnsi="Times New Roman" w:cs="Times New Roman"/>
          <w:sz w:val="28"/>
        </w:rPr>
        <w:t>!</w:t>
      </w:r>
      <w:r w:rsidR="00FC2C41" w:rsidRPr="0066226F">
        <w:rPr>
          <w:rFonts w:ascii="Times New Roman" w:hAnsi="Times New Roman" w:cs="Times New Roman"/>
          <w:sz w:val="28"/>
        </w:rPr>
        <w:t xml:space="preserve"> </w:t>
      </w:r>
    </w:p>
    <w:p w:rsidR="0005722F" w:rsidRPr="0066226F" w:rsidRDefault="0005722F" w:rsidP="0066226F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6226F">
        <w:rPr>
          <w:rFonts w:ascii="Times New Roman" w:hAnsi="Times New Roman" w:cs="Times New Roman"/>
          <w:sz w:val="28"/>
        </w:rPr>
        <w:t>Уполномоченный орган при формировании извещения указывает в</w:t>
      </w:r>
      <w:r w:rsidR="00F62795">
        <w:rPr>
          <w:rFonts w:ascii="Times New Roman" w:hAnsi="Times New Roman" w:cs="Times New Roman"/>
          <w:sz w:val="28"/>
        </w:rPr>
        <w:t> </w:t>
      </w:r>
      <w:r w:rsidRPr="0066226F">
        <w:rPr>
          <w:rFonts w:ascii="Times New Roman" w:hAnsi="Times New Roman" w:cs="Times New Roman"/>
          <w:sz w:val="28"/>
        </w:rPr>
        <w:t>документации реквизиты из прикрепленного файла!</w:t>
      </w:r>
    </w:p>
    <w:p w:rsidR="0005722F" w:rsidRDefault="0005722F" w:rsidP="0066226F">
      <w:pPr>
        <w:pStyle w:val="a3"/>
        <w:spacing w:line="276" w:lineRule="auto"/>
        <w:ind w:firstLine="284"/>
        <w:jc w:val="both"/>
      </w:pPr>
      <w:r w:rsidRPr="0066226F">
        <w:rPr>
          <w:rFonts w:ascii="Times New Roman" w:hAnsi="Times New Roman" w:cs="Times New Roman"/>
          <w:sz w:val="28"/>
        </w:rPr>
        <w:t>РИСКО</w:t>
      </w:r>
      <w:r w:rsidR="00847C74" w:rsidRPr="0066226F">
        <w:rPr>
          <w:rFonts w:ascii="Times New Roman" w:hAnsi="Times New Roman" w:cs="Times New Roman"/>
          <w:sz w:val="28"/>
        </w:rPr>
        <w:t xml:space="preserve"> автоматически отправляет </w:t>
      </w:r>
      <w:r w:rsidRPr="0066226F">
        <w:rPr>
          <w:rFonts w:ascii="Times New Roman" w:hAnsi="Times New Roman" w:cs="Times New Roman"/>
          <w:sz w:val="28"/>
        </w:rPr>
        <w:t>в ЕИС в электронн</w:t>
      </w:r>
      <w:r w:rsidR="00847C74" w:rsidRPr="0066226F">
        <w:rPr>
          <w:rFonts w:ascii="Times New Roman" w:hAnsi="Times New Roman" w:cs="Times New Roman"/>
          <w:sz w:val="28"/>
        </w:rPr>
        <w:t>ую</w:t>
      </w:r>
      <w:r w:rsidRPr="0066226F">
        <w:rPr>
          <w:rFonts w:ascii="Times New Roman" w:hAnsi="Times New Roman" w:cs="Times New Roman"/>
          <w:sz w:val="28"/>
        </w:rPr>
        <w:t xml:space="preserve"> форм</w:t>
      </w:r>
      <w:r w:rsidR="00847C74" w:rsidRPr="0066226F">
        <w:rPr>
          <w:rFonts w:ascii="Times New Roman" w:hAnsi="Times New Roman" w:cs="Times New Roman"/>
          <w:sz w:val="28"/>
        </w:rPr>
        <w:t>у</w:t>
      </w:r>
      <w:r w:rsidRPr="0066226F">
        <w:rPr>
          <w:rFonts w:ascii="Times New Roman" w:hAnsi="Times New Roman" w:cs="Times New Roman"/>
          <w:sz w:val="28"/>
        </w:rPr>
        <w:t xml:space="preserve"> извещения реквизиты согласно рекомендации ЕИС</w:t>
      </w:r>
      <w:r w:rsidRPr="0066226F">
        <w:t xml:space="preserve"> (</w:t>
      </w:r>
      <w:r w:rsidRPr="00FC2C41">
        <w:rPr>
          <w:color w:val="2E74B5" w:themeColor="accent1" w:themeShade="BF"/>
        </w:rPr>
        <w:t>«Счет</w:t>
      </w:r>
      <w:r w:rsidR="00847C74">
        <w:rPr>
          <w:color w:val="2E74B5" w:themeColor="accent1" w:themeShade="BF"/>
        </w:rPr>
        <w:t> </w:t>
      </w:r>
      <w:r w:rsidRPr="00FC2C41">
        <w:rPr>
          <w:color w:val="2E74B5" w:themeColor="accent1" w:themeShade="BF"/>
        </w:rPr>
        <w:t>-</w:t>
      </w:r>
      <w:r w:rsidR="00847C74">
        <w:rPr>
          <w:color w:val="2E74B5" w:themeColor="accent1" w:themeShade="BF"/>
        </w:rPr>
        <w:t> </w:t>
      </w:r>
      <w:r w:rsidRPr="00FC2C41">
        <w:rPr>
          <w:color w:val="2E74B5" w:themeColor="accent1" w:themeShade="BF"/>
        </w:rPr>
        <w:t>«р/с:</w:t>
      </w:r>
      <w:r w:rsidR="00847C74">
        <w:rPr>
          <w:color w:val="2E74B5" w:themeColor="accent1" w:themeShade="BF"/>
        </w:rPr>
        <w:t> </w:t>
      </w:r>
      <w:r w:rsidRPr="00FC2C41">
        <w:rPr>
          <w:color w:val="2E74B5" w:themeColor="accent1" w:themeShade="BF"/>
        </w:rPr>
        <w:t>00000000000000000000; л/с:</w:t>
      </w:r>
      <w:r w:rsidR="0066226F">
        <w:rPr>
          <w:color w:val="2E74B5" w:themeColor="accent1" w:themeShade="BF"/>
        </w:rPr>
        <w:t> </w:t>
      </w:r>
      <w:r w:rsidRPr="00FC2C41">
        <w:rPr>
          <w:color w:val="2E74B5" w:themeColor="accent1" w:themeShade="BF"/>
        </w:rPr>
        <w:t>См.</w:t>
      </w:r>
      <w:r w:rsidR="0066226F">
        <w:rPr>
          <w:color w:val="2E74B5" w:themeColor="accent1" w:themeShade="BF"/>
        </w:rPr>
        <w:t> </w:t>
      </w:r>
      <w:r w:rsidRPr="00FC2C41">
        <w:rPr>
          <w:color w:val="2E74B5" w:themeColor="accent1" w:themeShade="BF"/>
        </w:rPr>
        <w:t>прилагаемые документы; БИК: 000000000»</w:t>
      </w:r>
      <w:r w:rsidRPr="0066226F">
        <w:t>)</w:t>
      </w:r>
      <w:r w:rsidR="00847C74" w:rsidRPr="0066226F">
        <w:rPr>
          <w:rFonts w:ascii="Times New Roman" w:hAnsi="Times New Roman" w:cs="Times New Roman"/>
          <w:color w:val="ED7D31" w:themeColor="accent2"/>
          <w:sz w:val="28"/>
        </w:rPr>
        <w:t xml:space="preserve"> </w:t>
      </w:r>
      <w:r w:rsidR="00847C74" w:rsidRPr="0066226F">
        <w:rPr>
          <w:rFonts w:ascii="Times New Roman" w:hAnsi="Times New Roman" w:cs="Times New Roman"/>
          <w:sz w:val="28"/>
        </w:rPr>
        <w:t>в</w:t>
      </w:r>
      <w:r w:rsidR="00847C74" w:rsidRPr="0066226F">
        <w:rPr>
          <w:sz w:val="28"/>
        </w:rPr>
        <w:t xml:space="preserve"> </w:t>
      </w:r>
      <w:r w:rsidR="00847C74" w:rsidRPr="0066226F">
        <w:rPr>
          <w:rFonts w:ascii="Times New Roman" w:hAnsi="Times New Roman" w:cs="Times New Roman"/>
          <w:sz w:val="28"/>
        </w:rPr>
        <w:t>прикрепляемой документации остаются «правильные» реквизиты, указанные специалистом уполномоченного органа.</w:t>
      </w:r>
      <w:r w:rsidR="00847C74" w:rsidRPr="0066226F">
        <w:rPr>
          <w:sz w:val="28"/>
        </w:rPr>
        <w:t xml:space="preserve"> </w:t>
      </w:r>
    </w:p>
    <w:p w:rsidR="0005722F" w:rsidRPr="008D3EBE" w:rsidRDefault="00D1537F" w:rsidP="008D3E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8D3EBE">
        <w:rPr>
          <w:rFonts w:ascii="Times New Roman" w:hAnsi="Times New Roman" w:cs="Times New Roman"/>
          <w:color w:val="0070C0"/>
          <w:sz w:val="32"/>
        </w:rPr>
        <w:t>Подробнее для заказчика:</w:t>
      </w:r>
    </w:p>
    <w:p w:rsidR="00D1537F" w:rsidRDefault="00D1537F" w:rsidP="008D3E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37F">
        <w:rPr>
          <w:rFonts w:ascii="Times New Roman" w:hAnsi="Times New Roman" w:cs="Times New Roman"/>
          <w:sz w:val="28"/>
        </w:rPr>
        <w:t>1. формируем информацию о новых реквизитах</w:t>
      </w:r>
      <w:r>
        <w:rPr>
          <w:rFonts w:ascii="Times New Roman" w:hAnsi="Times New Roman" w:cs="Times New Roman"/>
          <w:sz w:val="28"/>
        </w:rPr>
        <w:t xml:space="preserve"> в РИСКО </w:t>
      </w:r>
    </w:p>
    <w:p w:rsidR="00D1537F" w:rsidRDefault="00D1537F" w:rsidP="008D3EB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Заходим</w:t>
      </w:r>
      <w:r w:rsidR="008D3EBE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настройки(</w:t>
      </w:r>
      <w:r w:rsidRPr="008D3EBE">
        <w:rPr>
          <w:rFonts w:ascii="Times New Roman" w:hAnsi="Times New Roman" w:cs="Times New Roman"/>
          <w:color w:val="FF0000"/>
          <w:sz w:val="28"/>
        </w:rPr>
        <w:t>1</w:t>
      </w:r>
      <w:r>
        <w:rPr>
          <w:rFonts w:ascii="Times New Roman" w:hAnsi="Times New Roman" w:cs="Times New Roman"/>
          <w:sz w:val="28"/>
        </w:rPr>
        <w:t>) -</w:t>
      </w:r>
      <w:r w:rsidRPr="00D1537F"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sz w:val="28"/>
        </w:rPr>
        <w:t xml:space="preserve"> Банковские реквизиты для обеспечения заявки</w:t>
      </w:r>
      <w:r w:rsidR="008D3EBE">
        <w:rPr>
          <w:rFonts w:ascii="Times New Roman" w:hAnsi="Times New Roman" w:cs="Times New Roman"/>
          <w:sz w:val="28"/>
        </w:rPr>
        <w:t>(</w:t>
      </w:r>
      <w:r w:rsidR="008D3EBE" w:rsidRPr="008D3EBE">
        <w:rPr>
          <w:rFonts w:ascii="Times New Roman" w:hAnsi="Times New Roman" w:cs="Times New Roman"/>
          <w:color w:val="00B050"/>
          <w:sz w:val="28"/>
        </w:rPr>
        <w:t>2</w:t>
      </w:r>
      <w:r w:rsidR="008D3EBE">
        <w:rPr>
          <w:rFonts w:ascii="Times New Roman" w:hAnsi="Times New Roman" w:cs="Times New Roman"/>
          <w:sz w:val="28"/>
        </w:rPr>
        <w:t>) -</w:t>
      </w:r>
      <w:r w:rsidR="008D3EBE" w:rsidRPr="008D3EBE">
        <w:rPr>
          <w:rFonts w:ascii="Times New Roman" w:hAnsi="Times New Roman" w:cs="Times New Roman"/>
          <w:sz w:val="28"/>
        </w:rPr>
        <w:t>&gt;</w:t>
      </w:r>
      <w:r w:rsidR="008D3EBE">
        <w:rPr>
          <w:rFonts w:ascii="Times New Roman" w:hAnsi="Times New Roman" w:cs="Times New Roman"/>
          <w:sz w:val="28"/>
        </w:rPr>
        <w:t xml:space="preserve"> создаем строку(</w:t>
      </w:r>
      <w:proofErr w:type="gramStart"/>
      <w:r w:rsidR="008D3EBE" w:rsidRPr="008D3EBE">
        <w:rPr>
          <w:rFonts w:ascii="Times New Roman" w:hAnsi="Times New Roman" w:cs="Times New Roman"/>
          <w:color w:val="0070C0"/>
          <w:sz w:val="28"/>
        </w:rPr>
        <w:t>3</w:t>
      </w:r>
      <w:r w:rsidR="008D3EBE">
        <w:rPr>
          <w:rFonts w:ascii="Times New Roman" w:hAnsi="Times New Roman" w:cs="Times New Roman"/>
          <w:sz w:val="28"/>
        </w:rPr>
        <w:t>)-</w:t>
      </w:r>
      <w:proofErr w:type="gramEnd"/>
      <w:r w:rsidR="008D3EBE" w:rsidRPr="008D3EBE">
        <w:rPr>
          <w:rFonts w:ascii="Times New Roman" w:hAnsi="Times New Roman" w:cs="Times New Roman"/>
          <w:sz w:val="28"/>
        </w:rPr>
        <w:t>&gt;</w:t>
      </w:r>
      <w:r w:rsidR="008D3EBE">
        <w:rPr>
          <w:rFonts w:ascii="Times New Roman" w:hAnsi="Times New Roman" w:cs="Times New Roman"/>
          <w:sz w:val="28"/>
        </w:rPr>
        <w:t xml:space="preserve"> вносим новые реквизиты (</w:t>
      </w:r>
      <w:r w:rsidR="008D3EBE" w:rsidRPr="008D3EBE">
        <w:rPr>
          <w:rFonts w:ascii="Times New Roman" w:hAnsi="Times New Roman" w:cs="Times New Roman"/>
          <w:color w:val="C45911" w:themeColor="accent2" w:themeShade="BF"/>
          <w:sz w:val="28"/>
        </w:rPr>
        <w:t>4</w:t>
      </w:r>
      <w:r w:rsidR="008D3EBE">
        <w:rPr>
          <w:rFonts w:ascii="Times New Roman" w:hAnsi="Times New Roman" w:cs="Times New Roman"/>
          <w:sz w:val="28"/>
        </w:rPr>
        <w:t>), ставим статус «</w:t>
      </w:r>
      <w:r w:rsidR="008D3EBE" w:rsidRPr="008D3EBE">
        <w:rPr>
          <w:rFonts w:ascii="Times New Roman" w:hAnsi="Times New Roman" w:cs="Times New Roman"/>
          <w:color w:val="FF0000"/>
          <w:sz w:val="28"/>
        </w:rPr>
        <w:t>Актуально</w:t>
      </w:r>
      <w:r w:rsidR="008D3EBE">
        <w:rPr>
          <w:rFonts w:ascii="Times New Roman" w:hAnsi="Times New Roman" w:cs="Times New Roman"/>
          <w:sz w:val="28"/>
        </w:rPr>
        <w:t xml:space="preserve">» </w:t>
      </w:r>
      <w:r w:rsidR="008D3EBE" w:rsidRPr="008D3EBE">
        <w:rPr>
          <w:rFonts w:ascii="Times New Roman" w:hAnsi="Times New Roman" w:cs="Times New Roman"/>
        </w:rPr>
        <w:t>(остальным реквизитам в</w:t>
      </w:r>
      <w:r w:rsidR="008D3EBE">
        <w:rPr>
          <w:rFonts w:ascii="Times New Roman" w:hAnsi="Times New Roman" w:cs="Times New Roman"/>
        </w:rPr>
        <w:t xml:space="preserve"> </w:t>
      </w:r>
      <w:r w:rsidR="008D3EBE" w:rsidRPr="008D3EBE">
        <w:rPr>
          <w:rFonts w:ascii="Times New Roman" w:hAnsi="Times New Roman" w:cs="Times New Roman"/>
        </w:rPr>
        <w:t>справочнике</w:t>
      </w:r>
      <w:r w:rsidR="008D3EBE">
        <w:rPr>
          <w:rFonts w:ascii="Times New Roman" w:hAnsi="Times New Roman" w:cs="Times New Roman"/>
        </w:rPr>
        <w:t xml:space="preserve"> можно поставить статус «не</w:t>
      </w:r>
      <w:r w:rsidR="008D3EBE" w:rsidRPr="008D3EBE">
        <w:rPr>
          <w:rFonts w:ascii="Times New Roman" w:hAnsi="Times New Roman" w:cs="Times New Roman"/>
        </w:rPr>
        <w:t>актуально</w:t>
      </w:r>
      <w:r w:rsidR="008D3EBE">
        <w:rPr>
          <w:rFonts w:ascii="Times New Roman" w:hAnsi="Times New Roman" w:cs="Times New Roman"/>
        </w:rPr>
        <w:t>»</w:t>
      </w:r>
      <w:r w:rsidR="008D3EBE" w:rsidRPr="008D3EBE">
        <w:rPr>
          <w:rFonts w:ascii="Times New Roman" w:hAnsi="Times New Roman" w:cs="Times New Roman"/>
        </w:rPr>
        <w:t>)</w:t>
      </w:r>
    </w:p>
    <w:p w:rsidR="008D3EBE" w:rsidRDefault="008D3EBE" w:rsidP="008D3EB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6615" cy="133731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BE" w:rsidRDefault="008D3EBE" w:rsidP="008D3EB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Выбираем новые реквизиты в заявке на закупку.</w:t>
      </w:r>
    </w:p>
    <w:p w:rsidR="008D3EBE" w:rsidRDefault="008D3EBE" w:rsidP="008D3E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Прикрепляем </w:t>
      </w:r>
      <w:r w:rsidRPr="004656EF">
        <w:rPr>
          <w:rFonts w:ascii="Times New Roman" w:hAnsi="Times New Roman" w:cs="Times New Roman"/>
          <w:color w:val="FF0000"/>
          <w:sz w:val="28"/>
        </w:rPr>
        <w:t>отдельный файл</w:t>
      </w:r>
      <w:r>
        <w:rPr>
          <w:rFonts w:ascii="Times New Roman" w:hAnsi="Times New Roman" w:cs="Times New Roman"/>
          <w:sz w:val="28"/>
        </w:rPr>
        <w:t xml:space="preserve"> к заявке на закупку с новыми реквизитами.</w:t>
      </w:r>
    </w:p>
    <w:p w:rsidR="008D3EBE" w:rsidRDefault="008D3EBE" w:rsidP="0019278F">
      <w:pPr>
        <w:spacing w:line="240" w:lineRule="auto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8D3EBE">
        <w:rPr>
          <w:rFonts w:ascii="Times New Roman" w:hAnsi="Times New Roman" w:cs="Times New Roman"/>
          <w:color w:val="0070C0"/>
          <w:sz w:val="32"/>
        </w:rPr>
        <w:lastRenderedPageBreak/>
        <w:t xml:space="preserve">Подробнее для </w:t>
      </w:r>
      <w:r>
        <w:rPr>
          <w:rFonts w:ascii="Times New Roman" w:hAnsi="Times New Roman" w:cs="Times New Roman"/>
          <w:color w:val="0070C0"/>
          <w:sz w:val="32"/>
        </w:rPr>
        <w:t>специалиста уполномоченного органа</w:t>
      </w:r>
      <w:r w:rsidRPr="008D3EBE">
        <w:rPr>
          <w:rFonts w:ascii="Times New Roman" w:hAnsi="Times New Roman" w:cs="Times New Roman"/>
          <w:color w:val="0070C0"/>
          <w:sz w:val="32"/>
        </w:rPr>
        <w:t>:</w:t>
      </w:r>
    </w:p>
    <w:p w:rsidR="008D3EBE" w:rsidRDefault="00087921" w:rsidP="0019278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1. Получив заявку на закупку проверяем наличие </w:t>
      </w:r>
      <w:r w:rsidRPr="00087921">
        <w:rPr>
          <w:rFonts w:ascii="Times New Roman" w:hAnsi="Times New Roman" w:cs="Times New Roman"/>
          <w:color w:val="00B050"/>
          <w:sz w:val="28"/>
        </w:rPr>
        <w:t>отдельного файла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 новыми реквизитами заказчика</w:t>
      </w:r>
      <w:r w:rsidR="003C3951">
        <w:rPr>
          <w:rFonts w:ascii="Times New Roman" w:hAnsi="Times New Roman" w:cs="Times New Roman"/>
          <w:color w:val="000000" w:themeColor="text1"/>
          <w:sz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КАЗНАЧЕЙСКИМ СЧЕТОМ</w:t>
      </w:r>
      <w:r w:rsidR="003C3951">
        <w:rPr>
          <w:rFonts w:ascii="Times New Roman" w:hAnsi="Times New Roman" w:cs="Times New Roman"/>
          <w:color w:val="000000" w:themeColor="text1"/>
          <w:sz w:val="28"/>
        </w:rPr>
        <w:t>, если реквизитов нет просим предоставить их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3C3951" w:rsidRDefault="00087921" w:rsidP="003C395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 В печатную форму документации (Извещения) вносим реквизиты из</w:t>
      </w:r>
      <w:r w:rsidR="00F62795">
        <w:rPr>
          <w:rFonts w:ascii="Times New Roman" w:hAnsi="Times New Roman" w:cs="Times New Roman"/>
          <w:color w:val="000000" w:themeColor="text1"/>
          <w:sz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прикрепленного заказчиком </w:t>
      </w:r>
      <w:r w:rsidRPr="00087921">
        <w:rPr>
          <w:rFonts w:ascii="Times New Roman" w:hAnsi="Times New Roman" w:cs="Times New Roman"/>
          <w:color w:val="00B050"/>
          <w:sz w:val="28"/>
        </w:rPr>
        <w:t>файла</w:t>
      </w:r>
      <w:r w:rsidRPr="0008792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 КАЗНАЧЕЙСКИМ </w:t>
      </w:r>
      <w:r w:rsidRPr="003C3951">
        <w:rPr>
          <w:rFonts w:ascii="Times New Roman" w:hAnsi="Times New Roman" w:cs="Times New Roman"/>
          <w:sz w:val="28"/>
        </w:rPr>
        <w:t>СЧЕТОМ</w:t>
      </w:r>
      <w:r w:rsidR="003C3951">
        <w:rPr>
          <w:rFonts w:ascii="Times New Roman" w:hAnsi="Times New Roman" w:cs="Times New Roman"/>
          <w:sz w:val="28"/>
        </w:rPr>
        <w:t>.</w:t>
      </w:r>
    </w:p>
    <w:p w:rsidR="00087921" w:rsidRPr="003C3951" w:rsidRDefault="003C3951" w:rsidP="003C3951">
      <w:pPr>
        <w:spacing w:line="240" w:lineRule="auto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Не</w:t>
      </w:r>
      <w:r w:rsidRPr="003C3951">
        <w:rPr>
          <w:rFonts w:ascii="Times New Roman" w:hAnsi="Times New Roman" w:cs="Times New Roman"/>
          <w:sz w:val="28"/>
        </w:rPr>
        <w:t>зависимо</w:t>
      </w:r>
      <w:r w:rsidR="0051018E">
        <w:rPr>
          <w:rFonts w:ascii="Times New Roman" w:hAnsi="Times New Roman" w:cs="Times New Roman"/>
          <w:color w:val="000000" w:themeColor="text1"/>
          <w:sz w:val="28"/>
        </w:rPr>
        <w:t xml:space="preserve"> от того, какие реквизиты обеспечения указаны в электронной форме извещения</w:t>
      </w:r>
      <w:r w:rsidR="0051018E" w:rsidRPr="005101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1018E">
        <w:rPr>
          <w:rFonts w:ascii="Times New Roman" w:hAnsi="Times New Roman" w:cs="Times New Roman"/>
          <w:color w:val="000000" w:themeColor="text1"/>
          <w:sz w:val="28"/>
        </w:rPr>
        <w:t>в РИСКО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="005101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087921">
        <w:rPr>
          <w:rFonts w:ascii="Times New Roman" w:hAnsi="Times New Roman" w:cs="Times New Roman"/>
          <w:color w:val="000000" w:themeColor="text1"/>
          <w:sz w:val="28"/>
        </w:rPr>
        <w:t>электронную форму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извещения </w:t>
      </w:r>
      <w:r>
        <w:rPr>
          <w:rFonts w:ascii="Times New Roman" w:hAnsi="Times New Roman" w:cs="Times New Roman"/>
          <w:color w:val="000000" w:themeColor="text1"/>
          <w:sz w:val="28"/>
        </w:rPr>
        <w:t>ЕИС</w:t>
      </w:r>
      <w:r w:rsidR="00087921">
        <w:rPr>
          <w:rFonts w:ascii="Times New Roman" w:hAnsi="Times New Roman" w:cs="Times New Roman"/>
          <w:color w:val="000000" w:themeColor="text1"/>
          <w:sz w:val="28"/>
        </w:rPr>
        <w:t xml:space="preserve"> уйдет информация с нолям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</w:rPr>
        <w:t>и.</w:t>
      </w:r>
      <w:r w:rsidR="0008792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Необходимо проверить, чтобы в</w:t>
      </w:r>
      <w:r w:rsidR="00087921">
        <w:rPr>
          <w:rFonts w:ascii="Times New Roman" w:hAnsi="Times New Roman" w:cs="Times New Roman"/>
          <w:color w:val="000000" w:themeColor="text1"/>
          <w:sz w:val="28"/>
        </w:rPr>
        <w:t xml:space="preserve"> прикрепленных файлах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извещения </w:t>
      </w:r>
      <w:r w:rsidR="00087921">
        <w:rPr>
          <w:rFonts w:ascii="Times New Roman" w:hAnsi="Times New Roman" w:cs="Times New Roman"/>
          <w:color w:val="000000" w:themeColor="text1"/>
          <w:sz w:val="28"/>
        </w:rPr>
        <w:t>бы</w:t>
      </w:r>
      <w:r>
        <w:rPr>
          <w:rFonts w:ascii="Times New Roman" w:hAnsi="Times New Roman" w:cs="Times New Roman"/>
          <w:color w:val="000000" w:themeColor="text1"/>
          <w:sz w:val="28"/>
        </w:rPr>
        <w:t>ли</w:t>
      </w:r>
      <w:r w:rsidR="00087921">
        <w:rPr>
          <w:rFonts w:ascii="Times New Roman" w:hAnsi="Times New Roman" w:cs="Times New Roman"/>
          <w:color w:val="000000" w:themeColor="text1"/>
          <w:sz w:val="28"/>
        </w:rPr>
        <w:t xml:space="preserve"> актуальные реквизиты</w:t>
      </w:r>
      <w:r w:rsidRPr="003C395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 КАЗНАЧЕЙСКИМ </w:t>
      </w:r>
      <w:r w:rsidRPr="003C3951">
        <w:rPr>
          <w:rFonts w:ascii="Times New Roman" w:hAnsi="Times New Roman" w:cs="Times New Roman"/>
          <w:sz w:val="28"/>
        </w:rPr>
        <w:t>СЧЕТОМ</w:t>
      </w:r>
      <w:r w:rsidR="00087921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D3EBE" w:rsidRPr="008D3EBE" w:rsidRDefault="008D3EBE" w:rsidP="008D3EBE">
      <w:pPr>
        <w:jc w:val="both"/>
        <w:rPr>
          <w:rFonts w:ascii="Times New Roman" w:hAnsi="Times New Roman" w:cs="Times New Roman"/>
          <w:sz w:val="28"/>
        </w:rPr>
      </w:pPr>
    </w:p>
    <w:sectPr w:rsidR="008D3EBE" w:rsidRPr="008D3EBE" w:rsidSect="004656E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05"/>
    <w:rsid w:val="0005722F"/>
    <w:rsid w:val="00087921"/>
    <w:rsid w:val="0019278F"/>
    <w:rsid w:val="003C3951"/>
    <w:rsid w:val="004656EF"/>
    <w:rsid w:val="0051018E"/>
    <w:rsid w:val="005534F3"/>
    <w:rsid w:val="0066226F"/>
    <w:rsid w:val="006D4D2D"/>
    <w:rsid w:val="007C28FE"/>
    <w:rsid w:val="00847C74"/>
    <w:rsid w:val="008D3EBE"/>
    <w:rsid w:val="009D3A05"/>
    <w:rsid w:val="00BE199D"/>
    <w:rsid w:val="00C26DD6"/>
    <w:rsid w:val="00C910D8"/>
    <w:rsid w:val="00D1537F"/>
    <w:rsid w:val="00F62795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6B7E-41CA-402A-B3AB-DCFE4281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2</cp:revision>
  <dcterms:created xsi:type="dcterms:W3CDTF">2021-01-19T08:17:00Z</dcterms:created>
  <dcterms:modified xsi:type="dcterms:W3CDTF">2021-01-19T12:43:00Z</dcterms:modified>
</cp:coreProperties>
</file>