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8512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>тчет по результатам осуществления мониторинга закупок,</w:t>
      </w:r>
    </w:p>
    <w:p w:rsidR="00CC068F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157">
        <w:rPr>
          <w:rFonts w:ascii="Times New Roman" w:hAnsi="Times New Roman" w:cs="Times New Roman"/>
          <w:b/>
          <w:sz w:val="28"/>
          <w:szCs w:val="28"/>
        </w:rPr>
        <w:t>3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D53BDF">
        <w:rPr>
          <w:rFonts w:ascii="Times New Roman" w:hAnsi="Times New Roman" w:cs="Times New Roman"/>
          <w:b/>
          <w:sz w:val="28"/>
          <w:szCs w:val="28"/>
        </w:rPr>
        <w:t>5</w:t>
      </w:r>
      <w:r w:rsidRPr="00BC01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-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202</w:t>
      </w:r>
      <w:r w:rsidR="00D53BDF">
        <w:rPr>
          <w:rFonts w:ascii="Times New Roman" w:hAnsi="Times New Roman" w:cs="Times New Roman"/>
          <w:b/>
          <w:sz w:val="28"/>
          <w:szCs w:val="28"/>
        </w:rPr>
        <w:t>5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C2515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 202</w:t>
      </w:r>
      <w:r w:rsidR="00D53BD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>подготовлен Министерством имущества Курской области</w:t>
      </w:r>
      <w:r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</w:t>
      </w:r>
      <w:r w:rsidR="00CB7766">
        <w:rPr>
          <w:rFonts w:ascii="Times New Roman" w:hAnsi="Times New Roman"/>
          <w:color w:val="000000"/>
          <w:sz w:val="28"/>
          <w:szCs w:val="28"/>
        </w:rPr>
        <w:t>ьных нужд» (далее – Федеральный закон</w:t>
      </w:r>
      <w:proofErr w:type="gramEnd"/>
      <w:r w:rsidR="00CB7766">
        <w:rPr>
          <w:rFonts w:ascii="Times New Roman" w:hAnsi="Times New Roman"/>
          <w:color w:val="000000"/>
          <w:sz w:val="28"/>
          <w:szCs w:val="28"/>
        </w:rPr>
        <w:t xml:space="preserve"> №</w:t>
      </w:r>
      <w:proofErr w:type="gramStart"/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</w:t>
      </w:r>
      <w:r w:rsidR="00851278">
        <w:rPr>
          <w:rFonts w:ascii="Times New Roman" w:hAnsi="Times New Roman"/>
          <w:sz w:val="28"/>
          <w:szCs w:val="28"/>
        </w:rPr>
        <w:t xml:space="preserve">ункте </w:t>
      </w:r>
      <w:r>
        <w:rPr>
          <w:rFonts w:ascii="Times New Roman" w:hAnsi="Times New Roman"/>
          <w:sz w:val="28"/>
          <w:szCs w:val="28"/>
        </w:rPr>
        <w:t>3 Постановления №</w:t>
      </w:r>
      <w:r w:rsidR="003D1833" w:rsidRPr="003D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D306C5" w:rsidRPr="009508D4" w:rsidRDefault="00D306C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235F91" w:rsidRDefault="00235F91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A8" w:rsidRPr="00986602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986602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986602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986602">
        <w:rPr>
          <w:rFonts w:ascii="Times New Roman" w:hAnsi="Times New Roman" w:cs="Times New Roman"/>
          <w:sz w:val="28"/>
          <w:szCs w:val="28"/>
        </w:rPr>
        <w:t>ого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986602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986602">
        <w:rPr>
          <w:rFonts w:ascii="Times New Roman" w:hAnsi="Times New Roman" w:cs="Times New Roman"/>
          <w:sz w:val="28"/>
          <w:szCs w:val="28"/>
        </w:rPr>
        <w:t>)</w:t>
      </w:r>
      <w:r w:rsidR="00A51DC7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986602">
        <w:rPr>
          <w:rFonts w:ascii="Times New Roman" w:hAnsi="Times New Roman" w:cs="Times New Roman"/>
          <w:sz w:val="28"/>
          <w:szCs w:val="28"/>
        </w:rPr>
        <w:t>в</w:t>
      </w:r>
      <w:r w:rsidR="005B62D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C25157">
        <w:rPr>
          <w:rFonts w:ascii="Times New Roman" w:hAnsi="Times New Roman" w:cs="Times New Roman"/>
          <w:sz w:val="28"/>
          <w:szCs w:val="28"/>
        </w:rPr>
        <w:t xml:space="preserve">3 </w:t>
      </w:r>
      <w:r w:rsidRPr="00986602">
        <w:rPr>
          <w:rFonts w:ascii="Times New Roman" w:hAnsi="Times New Roman" w:cs="Times New Roman"/>
          <w:sz w:val="28"/>
          <w:szCs w:val="28"/>
        </w:rPr>
        <w:t>квартале 20</w:t>
      </w:r>
      <w:r w:rsidR="00D37837" w:rsidRPr="00986602">
        <w:rPr>
          <w:rFonts w:ascii="Times New Roman" w:hAnsi="Times New Roman" w:cs="Times New Roman"/>
          <w:sz w:val="28"/>
          <w:szCs w:val="28"/>
        </w:rPr>
        <w:t>2</w:t>
      </w:r>
      <w:r w:rsidR="00D53BDF">
        <w:rPr>
          <w:rFonts w:ascii="Times New Roman" w:hAnsi="Times New Roman" w:cs="Times New Roman"/>
          <w:sz w:val="28"/>
          <w:szCs w:val="28"/>
        </w:rPr>
        <w:t>5</w:t>
      </w:r>
      <w:r w:rsidR="00235F91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 w:rsidRPr="00986602">
        <w:rPr>
          <w:rFonts w:ascii="Times New Roman" w:hAnsi="Times New Roman" w:cs="Times New Roman"/>
          <w:sz w:val="28"/>
          <w:szCs w:val="28"/>
        </w:rPr>
        <w:t>о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262D54">
        <w:rPr>
          <w:rFonts w:ascii="Times New Roman" w:hAnsi="Times New Roman" w:cs="Times New Roman"/>
          <w:b/>
          <w:sz w:val="28"/>
          <w:szCs w:val="28"/>
        </w:rPr>
        <w:t>3 174</w:t>
      </w:r>
      <w:r w:rsidR="008D7BD0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616167">
        <w:rPr>
          <w:rFonts w:ascii="Times New Roman" w:hAnsi="Times New Roman" w:cs="Times New Roman"/>
          <w:b/>
          <w:sz w:val="28"/>
          <w:szCs w:val="28"/>
        </w:rPr>
        <w:t>я</w:t>
      </w:r>
      <w:r w:rsidR="003431D4"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57C9B">
        <w:rPr>
          <w:rFonts w:ascii="Times New Roman" w:hAnsi="Times New Roman" w:cs="Times New Roman"/>
          <w:b/>
          <w:sz w:val="28"/>
          <w:szCs w:val="28"/>
        </w:rPr>
        <w:t>6 887,</w:t>
      </w:r>
      <w:r w:rsidR="00262D54">
        <w:rPr>
          <w:rFonts w:ascii="Times New Roman" w:hAnsi="Times New Roman" w:cs="Times New Roman"/>
          <w:b/>
          <w:sz w:val="28"/>
          <w:szCs w:val="28"/>
        </w:rPr>
        <w:t>41</w:t>
      </w:r>
      <w:r w:rsidR="00986602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6602">
        <w:rPr>
          <w:rFonts w:ascii="Times New Roman" w:hAnsi="Times New Roman" w:cs="Times New Roman"/>
          <w:sz w:val="28"/>
          <w:szCs w:val="28"/>
        </w:rPr>
        <w:t>.</w:t>
      </w:r>
      <w:r w:rsidR="00382084" w:rsidRPr="00986602">
        <w:rPr>
          <w:rFonts w:ascii="Times New Roman" w:hAnsi="Times New Roman" w:cs="Times New Roman"/>
          <w:sz w:val="28"/>
          <w:szCs w:val="28"/>
        </w:rPr>
        <w:t>,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986602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986602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</w:r>
      <w:r w:rsidRPr="00986602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BDF">
        <w:rPr>
          <w:rFonts w:ascii="Times New Roman" w:hAnsi="Times New Roman" w:cs="Times New Roman"/>
          <w:b/>
          <w:sz w:val="28"/>
          <w:szCs w:val="28"/>
        </w:rPr>
        <w:t xml:space="preserve">567 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D53BDF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D306C5" w:rsidRPr="00986602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D53BDF">
        <w:rPr>
          <w:rFonts w:ascii="Times New Roman" w:hAnsi="Times New Roman" w:cs="Times New Roman"/>
          <w:b/>
          <w:sz w:val="28"/>
          <w:szCs w:val="28"/>
        </w:rPr>
        <w:t>110,06</w:t>
      </w:r>
      <w:r w:rsidR="00A57C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986602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986602">
        <w:rPr>
          <w:rFonts w:ascii="Times New Roman" w:hAnsi="Times New Roman" w:cs="Times New Roman"/>
          <w:sz w:val="28"/>
          <w:szCs w:val="28"/>
        </w:rPr>
        <w:t>;</w:t>
      </w:r>
    </w:p>
    <w:p w:rsidR="00AE4CC5" w:rsidRPr="00262D54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>–</w:t>
      </w:r>
      <w:r w:rsidR="00CF7BF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ED3DAD" w:rsidRPr="00ED3DAD">
        <w:rPr>
          <w:rFonts w:ascii="Times New Roman" w:hAnsi="Times New Roman" w:cs="Times New Roman"/>
          <w:b/>
          <w:sz w:val="28"/>
          <w:szCs w:val="28"/>
        </w:rPr>
        <w:t>22</w:t>
      </w:r>
      <w:r w:rsidR="00ED3DAD" w:rsidRPr="0026042A">
        <w:rPr>
          <w:rFonts w:ascii="Times New Roman" w:hAnsi="Times New Roman" w:cs="Times New Roman"/>
          <w:b/>
          <w:sz w:val="28"/>
          <w:szCs w:val="28"/>
        </w:rPr>
        <w:t>7</w:t>
      </w:r>
      <w:r w:rsidRPr="00986602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26042A">
        <w:rPr>
          <w:rFonts w:ascii="Times New Roman" w:hAnsi="Times New Roman" w:cs="Times New Roman"/>
          <w:b/>
          <w:sz w:val="28"/>
          <w:szCs w:val="28"/>
        </w:rPr>
        <w:t>й</w:t>
      </w:r>
      <w:r w:rsidR="000F5380" w:rsidRPr="00986602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986602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986602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986602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986602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26042A">
        <w:rPr>
          <w:rFonts w:ascii="Times New Roman" w:hAnsi="Times New Roman" w:cs="Times New Roman"/>
          <w:b/>
          <w:sz w:val="28"/>
          <w:szCs w:val="28"/>
        </w:rPr>
        <w:t>66,57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278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>руб.</w:t>
      </w:r>
      <w:r w:rsidRPr="00986602">
        <w:rPr>
          <w:rFonts w:ascii="Times New Roman" w:hAnsi="Times New Roman" w:cs="Times New Roman"/>
          <w:b/>
          <w:sz w:val="28"/>
          <w:szCs w:val="28"/>
        </w:rPr>
        <w:t>;</w:t>
      </w:r>
      <w:r w:rsidR="00E63312" w:rsidRPr="00262D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0D7A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– </w:t>
      </w:r>
      <w:r w:rsidR="0026042A">
        <w:rPr>
          <w:rFonts w:ascii="Times New Roman" w:hAnsi="Times New Roman" w:cs="Times New Roman"/>
          <w:b/>
          <w:sz w:val="28"/>
          <w:szCs w:val="28"/>
        </w:rPr>
        <w:t>2 380</w:t>
      </w:r>
      <w:r w:rsidR="00A7099E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B4620" w:rsidRPr="00986602">
        <w:rPr>
          <w:rFonts w:ascii="Times New Roman" w:hAnsi="Times New Roman" w:cs="Times New Roman"/>
          <w:b/>
          <w:sz w:val="28"/>
          <w:szCs w:val="28"/>
        </w:rPr>
        <w:t>й</w:t>
      </w:r>
      <w:r w:rsidRPr="00986602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A57C9B">
        <w:rPr>
          <w:rFonts w:ascii="Times New Roman" w:hAnsi="Times New Roman" w:cs="Times New Roman"/>
          <w:sz w:val="28"/>
          <w:szCs w:val="28"/>
        </w:rPr>
        <w:t xml:space="preserve"> </w:t>
      </w:r>
      <w:r w:rsidR="0026042A">
        <w:rPr>
          <w:rFonts w:ascii="Times New Roman" w:hAnsi="Times New Roman" w:cs="Times New Roman"/>
          <w:b/>
          <w:sz w:val="28"/>
          <w:szCs w:val="28"/>
        </w:rPr>
        <w:t>6 710</w:t>
      </w:r>
      <w:r w:rsidR="00A57C9B" w:rsidRPr="00A57C9B">
        <w:rPr>
          <w:rFonts w:ascii="Times New Roman" w:hAnsi="Times New Roman" w:cs="Times New Roman"/>
          <w:b/>
          <w:sz w:val="28"/>
          <w:szCs w:val="28"/>
        </w:rPr>
        <w:t>,</w:t>
      </w:r>
      <w:r w:rsidR="00262D54">
        <w:rPr>
          <w:rFonts w:ascii="Times New Roman" w:hAnsi="Times New Roman" w:cs="Times New Roman"/>
          <w:b/>
          <w:sz w:val="28"/>
          <w:szCs w:val="28"/>
        </w:rPr>
        <w:t>78</w:t>
      </w:r>
      <w:r w:rsidR="00A57C9B">
        <w:rPr>
          <w:rFonts w:ascii="Times New Roman" w:hAnsi="Times New Roman" w:cs="Times New Roman"/>
          <w:sz w:val="28"/>
          <w:szCs w:val="28"/>
        </w:rPr>
        <w:t xml:space="preserve"> </w:t>
      </w:r>
      <w:r w:rsidR="00BE365F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986602">
        <w:rPr>
          <w:rFonts w:ascii="Times New Roman" w:hAnsi="Times New Roman" w:cs="Times New Roman"/>
          <w:sz w:val="28"/>
          <w:szCs w:val="28"/>
        </w:rPr>
        <w:t>.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86602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23642">
        <w:rPr>
          <w:rFonts w:ascii="Times New Roman" w:hAnsi="Times New Roman" w:cs="Times New Roman"/>
          <w:sz w:val="28"/>
          <w:szCs w:val="28"/>
        </w:rPr>
        <w:t>3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262D54">
        <w:rPr>
          <w:rFonts w:ascii="Times New Roman" w:hAnsi="Times New Roman" w:cs="Times New Roman"/>
          <w:sz w:val="28"/>
          <w:szCs w:val="28"/>
        </w:rPr>
        <w:t>5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</w:t>
      </w:r>
      <w:r w:rsidR="00851278">
        <w:rPr>
          <w:rFonts w:ascii="Times New Roman" w:hAnsi="Times New Roman" w:cs="Times New Roman"/>
          <w:sz w:val="28"/>
          <w:szCs w:val="28"/>
        </w:rPr>
        <w:t xml:space="preserve">конкурентными 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способами –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235F91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r w:rsidR="00000DA0">
        <w:rPr>
          <w:rFonts w:ascii="Times New Roman" w:hAnsi="Times New Roman" w:cs="Times New Roman"/>
          <w:sz w:val="28"/>
          <w:szCs w:val="28"/>
        </w:rPr>
        <w:t>ЭТП «Фабрикант», ЭТП «РТС-тендер», ЭТП «ТЭК -</w:t>
      </w:r>
      <w:r w:rsid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00DA0">
        <w:rPr>
          <w:rFonts w:ascii="Times New Roman" w:hAnsi="Times New Roman" w:cs="Times New Roman"/>
          <w:sz w:val="28"/>
          <w:szCs w:val="28"/>
        </w:rPr>
        <w:t>Торг», ЭТП «ГПБ».</w:t>
      </w: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F20AE3" w:rsidRDefault="00262D54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1 929</w:t>
      </w:r>
      <w:r w:rsidR="008D7BD0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7F300B">
        <w:rPr>
          <w:rFonts w:ascii="Times New Roman" w:hAnsi="Times New Roman" w:cs="Times New Roman"/>
          <w:b/>
          <w:sz w:val="28"/>
          <w:szCs w:val="28"/>
        </w:rPr>
        <w:t>извещен</w:t>
      </w:r>
      <w:r w:rsidR="00FB14C4" w:rsidRPr="007F300B">
        <w:rPr>
          <w:rFonts w:ascii="Times New Roman" w:hAnsi="Times New Roman" w:cs="Times New Roman"/>
          <w:b/>
          <w:sz w:val="28"/>
          <w:szCs w:val="28"/>
        </w:rPr>
        <w:t>и</w:t>
      </w:r>
      <w:r w:rsidR="00FF03FC" w:rsidRPr="007F300B"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 xml:space="preserve">3 419,02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F20AE3">
        <w:rPr>
          <w:rFonts w:ascii="Times New Roman" w:hAnsi="Times New Roman" w:cs="Times New Roman"/>
          <w:sz w:val="28"/>
          <w:szCs w:val="28"/>
        </w:rPr>
        <w:t>. (</w:t>
      </w:r>
      <w:r w:rsidR="00E37C68">
        <w:rPr>
          <w:rFonts w:ascii="Times New Roman" w:hAnsi="Times New Roman" w:cs="Times New Roman"/>
          <w:sz w:val="28"/>
          <w:szCs w:val="28"/>
        </w:rPr>
        <w:t>50,96%</w:t>
      </w:r>
      <w:r w:rsid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F20AE3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F20AE3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F20AE3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F20AE3">
        <w:rPr>
          <w:rFonts w:ascii="Times New Roman" w:hAnsi="Times New Roman" w:cs="Times New Roman"/>
          <w:sz w:val="28"/>
          <w:szCs w:val="28"/>
        </w:rPr>
        <w:t>;</w:t>
      </w:r>
    </w:p>
    <w:p w:rsidR="00144BAA" w:rsidRPr="00F20AE3" w:rsidRDefault="00923642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300B">
        <w:rPr>
          <w:rFonts w:ascii="Times New Roman" w:hAnsi="Times New Roman" w:cs="Times New Roman"/>
          <w:b/>
          <w:sz w:val="28"/>
          <w:szCs w:val="28"/>
        </w:rPr>
        <w:t>4</w:t>
      </w:r>
      <w:r w:rsidR="00262D54">
        <w:rPr>
          <w:rFonts w:ascii="Times New Roman" w:hAnsi="Times New Roman" w:cs="Times New Roman"/>
          <w:b/>
          <w:sz w:val="28"/>
          <w:szCs w:val="28"/>
        </w:rPr>
        <w:t>2</w:t>
      </w:r>
      <w:r w:rsidR="001E5B10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7F300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7F300B" w:rsidRPr="007F300B">
        <w:rPr>
          <w:rFonts w:ascii="Times New Roman" w:hAnsi="Times New Roman" w:cs="Times New Roman"/>
          <w:b/>
          <w:sz w:val="28"/>
          <w:szCs w:val="28"/>
        </w:rPr>
        <w:t>я</w:t>
      </w:r>
      <w:r w:rsidR="00FF03FC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 w:rsidR="00262D54">
        <w:rPr>
          <w:rFonts w:ascii="Times New Roman" w:hAnsi="Times New Roman" w:cs="Times New Roman"/>
          <w:b/>
          <w:sz w:val="28"/>
          <w:szCs w:val="28"/>
        </w:rPr>
        <w:t>2 986,88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(</w:t>
      </w:r>
      <w:r w:rsidR="00E37C68">
        <w:rPr>
          <w:rFonts w:ascii="Times New Roman" w:hAnsi="Times New Roman" w:cs="Times New Roman"/>
          <w:sz w:val="28"/>
          <w:szCs w:val="28"/>
        </w:rPr>
        <w:t xml:space="preserve">44,50%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E37C68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409 </w:t>
      </w:r>
      <w:r w:rsidR="006F732F" w:rsidRPr="007F300B">
        <w:rPr>
          <w:rFonts w:ascii="Times New Roman" w:hAnsi="Times New Roman" w:cs="Times New Roman"/>
          <w:b/>
          <w:sz w:val="28"/>
          <w:szCs w:val="28"/>
        </w:rPr>
        <w:t>и</w:t>
      </w:r>
      <w:r w:rsidR="0082066D" w:rsidRPr="007F300B">
        <w:rPr>
          <w:rFonts w:ascii="Times New Roman" w:hAnsi="Times New Roman" w:cs="Times New Roman"/>
          <w:b/>
          <w:sz w:val="28"/>
          <w:szCs w:val="28"/>
        </w:rPr>
        <w:t>звещени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304,88</w:t>
      </w:r>
      <w:r w:rsidR="00F20AE3"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4,54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7A6C4E" w:rsidP="00E37C6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2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E37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7A6C4E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8">
              <w:rPr>
                <w:rFonts w:ascii="Times New Roman" w:hAnsi="Times New Roman" w:cs="Times New Roman"/>
                <w:b/>
                <w:sz w:val="24"/>
                <w:szCs w:val="24"/>
              </w:rPr>
              <w:t>1 929</w:t>
            </w:r>
          </w:p>
        </w:tc>
        <w:tc>
          <w:tcPr>
            <w:tcW w:w="2232" w:type="dxa"/>
            <w:vAlign w:val="center"/>
          </w:tcPr>
          <w:p w:rsidR="00ED18BC" w:rsidRPr="00BC0110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8">
              <w:rPr>
                <w:rFonts w:ascii="Times New Roman" w:hAnsi="Times New Roman" w:cs="Times New Roman"/>
                <w:b/>
                <w:sz w:val="24"/>
                <w:szCs w:val="24"/>
              </w:rPr>
              <w:t>3 419,02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7A6C4E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8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232" w:type="dxa"/>
            <w:vAlign w:val="center"/>
          </w:tcPr>
          <w:p w:rsidR="00ED18BC" w:rsidRPr="00BC0110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8">
              <w:rPr>
                <w:rFonts w:ascii="Times New Roman" w:hAnsi="Times New Roman" w:cs="Times New Roman"/>
                <w:b/>
                <w:sz w:val="24"/>
                <w:szCs w:val="24"/>
              </w:rPr>
              <w:t>2 986,88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7A6C4E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8">
              <w:rPr>
                <w:rFonts w:ascii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2232" w:type="dxa"/>
            <w:vAlign w:val="center"/>
          </w:tcPr>
          <w:p w:rsidR="00ED18BC" w:rsidRPr="00BC0110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C68">
              <w:rPr>
                <w:rFonts w:ascii="Times New Roman" w:hAnsi="Times New Roman" w:cs="Times New Roman"/>
                <w:b/>
                <w:sz w:val="24"/>
                <w:szCs w:val="24"/>
              </w:rPr>
              <w:t>304,88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7A6C4E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2 380</w:t>
            </w:r>
          </w:p>
        </w:tc>
        <w:tc>
          <w:tcPr>
            <w:tcW w:w="2232" w:type="dxa"/>
            <w:vAlign w:val="center"/>
          </w:tcPr>
          <w:p w:rsidR="004C01E2" w:rsidRPr="00BC0110" w:rsidRDefault="00E37C68" w:rsidP="00FF0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6 710,78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A573A2">
        <w:rPr>
          <w:rFonts w:ascii="Times New Roman" w:hAnsi="Times New Roman" w:cs="Times New Roman"/>
          <w:b/>
          <w:sz w:val="28"/>
          <w:szCs w:val="28"/>
        </w:rPr>
        <w:t>3</w:t>
      </w:r>
      <w:r w:rsidR="00BB5073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E37C68">
        <w:rPr>
          <w:rFonts w:ascii="Times New Roman" w:hAnsi="Times New Roman" w:cs="Times New Roman"/>
          <w:b/>
          <w:sz w:val="28"/>
          <w:szCs w:val="28"/>
        </w:rPr>
        <w:t>5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>(под</w:t>
      </w:r>
      <w:r w:rsidR="00E06827">
        <w:rPr>
          <w:rFonts w:ascii="Times New Roman" w:hAnsi="Times New Roman" w:cs="Times New Roman"/>
          <w:sz w:val="28"/>
          <w:szCs w:val="28"/>
        </w:rPr>
        <w:t xml:space="preserve">рядчика, </w:t>
      </w:r>
      <w:r w:rsidR="006D5E79">
        <w:rPr>
          <w:rFonts w:ascii="Times New Roman" w:hAnsi="Times New Roman" w:cs="Times New Roman"/>
          <w:sz w:val="28"/>
          <w:szCs w:val="28"/>
        </w:rPr>
        <w:t>исполнителя)  являлся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E06827">
        <w:rPr>
          <w:rFonts w:ascii="Times New Roman" w:hAnsi="Times New Roman" w:cs="Times New Roman"/>
          <w:sz w:val="28"/>
          <w:szCs w:val="28"/>
        </w:rPr>
        <w:t xml:space="preserve"> доля которого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75553" w:rsidRPr="00FF03FC">
        <w:rPr>
          <w:rFonts w:ascii="Times New Roman" w:hAnsi="Times New Roman" w:cs="Times New Roman"/>
          <w:b/>
          <w:sz w:val="28"/>
          <w:szCs w:val="28"/>
        </w:rPr>
        <w:t>8</w:t>
      </w:r>
      <w:r w:rsidR="00E37C68">
        <w:rPr>
          <w:rFonts w:ascii="Times New Roman" w:hAnsi="Times New Roman" w:cs="Times New Roman"/>
          <w:b/>
          <w:sz w:val="28"/>
          <w:szCs w:val="28"/>
        </w:rPr>
        <w:t xml:space="preserve">1,06 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="006D5E79">
        <w:rPr>
          <w:rFonts w:ascii="Times New Roman" w:hAnsi="Times New Roman" w:cs="Times New Roman"/>
          <w:sz w:val="28"/>
          <w:szCs w:val="28"/>
        </w:rPr>
        <w:t xml:space="preserve"> от общего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235F91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070" cy="2343150"/>
            <wp:effectExtent l="57150" t="0" r="3048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E4F" w:rsidRPr="00AB4E4F" w:rsidRDefault="007F13E8" w:rsidP="00361A0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3E8">
        <w:rPr>
          <w:rFonts w:ascii="Times New Roman" w:hAnsi="Times New Roman" w:cs="Times New Roman"/>
          <w:sz w:val="28"/>
          <w:szCs w:val="28"/>
        </w:rPr>
        <w:t>В сравнении с аналогичным периодом 202</w:t>
      </w:r>
      <w:r w:rsidR="00361A0A">
        <w:rPr>
          <w:rFonts w:ascii="Times New Roman" w:hAnsi="Times New Roman" w:cs="Times New Roman"/>
          <w:sz w:val="28"/>
          <w:szCs w:val="28"/>
        </w:rPr>
        <w:t>4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года, </w:t>
      </w:r>
      <w:r w:rsidRPr="007F13E8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конкурентными способами определения поставщика (подрядчика, исполнителя) </w:t>
      </w:r>
      <w:r w:rsidRPr="007F13E8">
        <w:rPr>
          <w:rFonts w:ascii="Times New Roman" w:hAnsi="Times New Roman" w:cs="Times New Roman"/>
          <w:b/>
          <w:sz w:val="28"/>
          <w:szCs w:val="28"/>
        </w:rPr>
        <w:t>у</w:t>
      </w:r>
      <w:r w:rsidR="00361A0A">
        <w:rPr>
          <w:rFonts w:ascii="Times New Roman" w:hAnsi="Times New Roman" w:cs="Times New Roman"/>
          <w:b/>
          <w:sz w:val="28"/>
          <w:szCs w:val="28"/>
        </w:rPr>
        <w:t>величилось</w:t>
      </w:r>
      <w:r w:rsidR="00290C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61A0A">
        <w:rPr>
          <w:rFonts w:ascii="Times New Roman" w:hAnsi="Times New Roman" w:cs="Times New Roman"/>
          <w:b/>
          <w:sz w:val="28"/>
          <w:szCs w:val="28"/>
        </w:rPr>
        <w:t>443</w:t>
      </w:r>
      <w:r w:rsidR="00616167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1A0A">
        <w:rPr>
          <w:rFonts w:ascii="Times New Roman" w:hAnsi="Times New Roman" w:cs="Times New Roman"/>
          <w:b/>
          <w:sz w:val="28"/>
          <w:szCs w:val="28"/>
        </w:rPr>
        <w:t>(22,87</w:t>
      </w:r>
      <w:r w:rsidRPr="007F13E8">
        <w:rPr>
          <w:rFonts w:ascii="Times New Roman" w:hAnsi="Times New Roman" w:cs="Times New Roman"/>
          <w:b/>
          <w:sz w:val="28"/>
          <w:szCs w:val="28"/>
        </w:rPr>
        <w:t>%)</w:t>
      </w:r>
      <w:r w:rsidR="00AB4E4F">
        <w:rPr>
          <w:rFonts w:ascii="Times New Roman" w:hAnsi="Times New Roman" w:cs="Times New Roman"/>
          <w:b/>
          <w:sz w:val="28"/>
          <w:szCs w:val="28"/>
        </w:rPr>
        <w:t xml:space="preserve">, суммарный объем размещенных извещений </w:t>
      </w:r>
      <w:r w:rsidR="00361A0A">
        <w:rPr>
          <w:rFonts w:ascii="Times New Roman" w:hAnsi="Times New Roman" w:cs="Times New Roman"/>
          <w:b/>
          <w:sz w:val="28"/>
          <w:szCs w:val="28"/>
        </w:rPr>
        <w:t>не изменился.</w:t>
      </w:r>
    </w:p>
    <w:p w:rsidR="009408C4" w:rsidRPr="00235F91" w:rsidRDefault="00864F6D" w:rsidP="007F13E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13E8">
        <w:rPr>
          <w:noProof/>
          <w:lang w:eastAsia="ru-RU"/>
        </w:rPr>
        <w:drawing>
          <wp:inline distT="0" distB="0" distL="0" distR="0">
            <wp:extent cx="5743575" cy="243840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9156FA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156FA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CD3F10" w:rsidRPr="009156FA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9156FA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9156FA">
        <w:rPr>
          <w:rFonts w:ascii="Times New Roman" w:hAnsi="Times New Roman" w:cs="Times New Roman"/>
          <w:sz w:val="28"/>
          <w:szCs w:val="28"/>
        </w:rPr>
        <w:t xml:space="preserve"> </w:t>
      </w:r>
      <w:r w:rsidRPr="009156FA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9156F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06827" w:rsidRPr="009156FA">
        <w:rPr>
          <w:rFonts w:ascii="Times New Roman" w:hAnsi="Times New Roman" w:cs="Times New Roman"/>
          <w:b/>
          <w:sz w:val="28"/>
          <w:szCs w:val="28"/>
        </w:rPr>
        <w:t>3</w:t>
      </w:r>
      <w:r w:rsidR="007F13E8" w:rsidRPr="009156FA">
        <w:rPr>
          <w:rFonts w:ascii="Times New Roman" w:hAnsi="Times New Roman" w:cs="Times New Roman"/>
          <w:b/>
          <w:sz w:val="28"/>
          <w:szCs w:val="28"/>
        </w:rPr>
        <w:t>-м</w:t>
      </w:r>
      <w:r w:rsidR="009E7266" w:rsidRPr="00915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9156FA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361A0A" w:rsidRPr="009156FA">
        <w:rPr>
          <w:rFonts w:ascii="Times New Roman" w:hAnsi="Times New Roman" w:cs="Times New Roman"/>
          <w:b/>
          <w:sz w:val="28"/>
          <w:szCs w:val="28"/>
        </w:rPr>
        <w:t>5</w:t>
      </w:r>
      <w:r w:rsidR="00B3434A" w:rsidRPr="00915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9156FA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9156FA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9156FA">
        <w:rPr>
          <w:rFonts w:ascii="Times New Roman" w:hAnsi="Times New Roman" w:cs="Times New Roman"/>
          <w:sz w:val="28"/>
          <w:szCs w:val="28"/>
        </w:rPr>
        <w:t>призн</w:t>
      </w:r>
      <w:r w:rsidR="00763919" w:rsidRPr="009156FA">
        <w:rPr>
          <w:rFonts w:ascii="Times New Roman" w:hAnsi="Times New Roman" w:cs="Times New Roman"/>
          <w:sz w:val="28"/>
          <w:szCs w:val="28"/>
        </w:rPr>
        <w:t>аны несостоявшим</w:t>
      </w:r>
      <w:r w:rsidR="00930777" w:rsidRPr="009156FA">
        <w:rPr>
          <w:rFonts w:ascii="Times New Roman" w:hAnsi="Times New Roman" w:cs="Times New Roman"/>
          <w:sz w:val="28"/>
          <w:szCs w:val="28"/>
        </w:rPr>
        <w:t>ся</w:t>
      </w:r>
      <w:r w:rsidR="00451F20" w:rsidRPr="009156FA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9156FA">
        <w:rPr>
          <w:rFonts w:ascii="Times New Roman" w:hAnsi="Times New Roman" w:cs="Times New Roman"/>
          <w:b/>
          <w:sz w:val="28"/>
          <w:szCs w:val="28"/>
        </w:rPr>
        <w:t>1</w:t>
      </w:r>
      <w:r w:rsidR="009156FA">
        <w:rPr>
          <w:rFonts w:ascii="Times New Roman" w:hAnsi="Times New Roman" w:cs="Times New Roman"/>
          <w:b/>
          <w:sz w:val="28"/>
          <w:szCs w:val="28"/>
        </w:rPr>
        <w:t xml:space="preserve"> 534</w:t>
      </w:r>
      <w:r w:rsidR="00C059A6" w:rsidRPr="009156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9156FA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8E7FD6">
        <w:rPr>
          <w:rFonts w:ascii="Times New Roman" w:hAnsi="Times New Roman" w:cs="Times New Roman"/>
          <w:b/>
          <w:sz w:val="28"/>
          <w:szCs w:val="28"/>
        </w:rPr>
        <w:t>ы</w:t>
      </w:r>
      <w:r w:rsidR="00466190" w:rsidRPr="009156FA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9156FA">
        <w:rPr>
          <w:rFonts w:ascii="Times New Roman" w:hAnsi="Times New Roman" w:cs="Times New Roman"/>
          <w:sz w:val="28"/>
          <w:szCs w:val="28"/>
        </w:rPr>
        <w:t xml:space="preserve"> </w:t>
      </w:r>
      <w:r w:rsidRPr="009156FA">
        <w:rPr>
          <w:rFonts w:ascii="Times New Roman" w:hAnsi="Times New Roman" w:cs="Times New Roman"/>
          <w:sz w:val="28"/>
          <w:szCs w:val="28"/>
        </w:rPr>
        <w:t>Основ</w:t>
      </w:r>
      <w:r w:rsidR="00930777" w:rsidRPr="009156FA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9156FA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 w:rsidRPr="009156FA">
        <w:rPr>
          <w:rFonts w:ascii="Times New Roman" w:hAnsi="Times New Roman" w:cs="Times New Roman"/>
          <w:sz w:val="28"/>
          <w:szCs w:val="28"/>
        </w:rPr>
        <w:t>имися</w:t>
      </w:r>
      <w:r w:rsidRPr="009156FA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9156FA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9156FA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9156FA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9156FA">
        <w:rPr>
          <w:rFonts w:ascii="Times New Roman" w:hAnsi="Times New Roman" w:cs="Times New Roman"/>
          <w:sz w:val="28"/>
          <w:szCs w:val="28"/>
        </w:rPr>
        <w:t xml:space="preserve">процедуре </w:t>
      </w:r>
      <w:r w:rsidRPr="00725982">
        <w:rPr>
          <w:rFonts w:ascii="Times New Roman" w:hAnsi="Times New Roman" w:cs="Times New Roman"/>
          <w:b/>
          <w:sz w:val="28"/>
          <w:szCs w:val="28"/>
        </w:rPr>
        <w:t>(</w:t>
      </w:r>
      <w:r w:rsidR="00943F4A" w:rsidRPr="00725982">
        <w:rPr>
          <w:rFonts w:ascii="Times New Roman" w:hAnsi="Times New Roman" w:cs="Times New Roman"/>
          <w:b/>
          <w:sz w:val="28"/>
          <w:szCs w:val="28"/>
        </w:rPr>
        <w:t>61,21</w:t>
      </w:r>
      <w:r w:rsidRPr="00725982">
        <w:rPr>
          <w:rFonts w:ascii="Times New Roman" w:hAnsi="Times New Roman" w:cs="Times New Roman"/>
          <w:b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156FA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9156FA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9156FA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9156FA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9156F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091"/>
      </w:tblGrid>
      <w:tr w:rsidR="00CE0956" w:rsidRPr="00CE0956" w:rsidTr="00BC0110">
        <w:tc>
          <w:tcPr>
            <w:tcW w:w="3794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A249AB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НМЦК, </w:t>
            </w:r>
          </w:p>
          <w:p w:rsidR="00E52475" w:rsidRPr="00BC011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BC0110" w:rsidRDefault="00E52475" w:rsidP="00A249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несост</w:t>
            </w:r>
            <w:r w:rsidR="00A249AB">
              <w:rPr>
                <w:rFonts w:ascii="Times New Roman" w:hAnsi="Times New Roman" w:cs="Times New Roman"/>
                <w:b/>
                <w:sz w:val="24"/>
                <w:szCs w:val="24"/>
              </w:rPr>
              <w:t>оявшихся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CE0956" w:rsidRDefault="00943F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939</w:t>
            </w:r>
          </w:p>
        </w:tc>
        <w:tc>
          <w:tcPr>
            <w:tcW w:w="1984" w:type="dxa"/>
          </w:tcPr>
          <w:p w:rsidR="006B6E89" w:rsidRPr="00CE0956" w:rsidRDefault="006178AE" w:rsidP="00943F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F7AB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943F4A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  <w:r w:rsidR="00FF7A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43F4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91" w:type="dxa"/>
          </w:tcPr>
          <w:p w:rsidR="006B6E89" w:rsidRPr="00CE0956" w:rsidRDefault="00943F4A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61,21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CE0956" w:rsidRDefault="009156F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  <w:tc>
          <w:tcPr>
            <w:tcW w:w="1984" w:type="dxa"/>
          </w:tcPr>
          <w:p w:rsidR="006B6E89" w:rsidRPr="00CE0956" w:rsidRDefault="009156F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870,05</w:t>
            </w:r>
          </w:p>
        </w:tc>
        <w:tc>
          <w:tcPr>
            <w:tcW w:w="2091" w:type="dxa"/>
          </w:tcPr>
          <w:p w:rsidR="006B6E89" w:rsidRPr="00CE0956" w:rsidRDefault="00943F4A" w:rsidP="00CE09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32,98</w:t>
            </w:r>
          </w:p>
        </w:tc>
      </w:tr>
      <w:tr w:rsidR="00CE0956" w:rsidRPr="00CE0956" w:rsidTr="00BC0110">
        <w:trPr>
          <w:trHeight w:val="779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943F4A" w:rsidRDefault="00943F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</w:t>
            </w:r>
          </w:p>
        </w:tc>
        <w:tc>
          <w:tcPr>
            <w:tcW w:w="1984" w:type="dxa"/>
          </w:tcPr>
          <w:p w:rsidR="006B6E89" w:rsidRPr="00943F4A" w:rsidRDefault="00943F4A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,16</w:t>
            </w:r>
          </w:p>
        </w:tc>
        <w:tc>
          <w:tcPr>
            <w:tcW w:w="2091" w:type="dxa"/>
          </w:tcPr>
          <w:p w:rsidR="006B6E89" w:rsidRPr="00CE0956" w:rsidRDefault="00943F4A" w:rsidP="00C50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5,09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CE0956" w:rsidRDefault="00B244F3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6B6E89" w:rsidRPr="00943F4A" w:rsidRDefault="00B244F3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210,28</w:t>
            </w:r>
          </w:p>
        </w:tc>
        <w:tc>
          <w:tcPr>
            <w:tcW w:w="2091" w:type="dxa"/>
          </w:tcPr>
          <w:p w:rsidR="006B6E89" w:rsidRPr="00CE0956" w:rsidRDefault="00FF7ABC" w:rsidP="00943F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43F4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CE0956" w:rsidRPr="00CE0956" w:rsidTr="00BC0110">
        <w:tc>
          <w:tcPr>
            <w:tcW w:w="3794" w:type="dxa"/>
          </w:tcPr>
          <w:p w:rsidR="00C80253" w:rsidRPr="00BC011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60" w:type="dxa"/>
          </w:tcPr>
          <w:p w:rsidR="00C80253" w:rsidRPr="00BC0110" w:rsidRDefault="00943F4A" w:rsidP="00A01E2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1 534</w:t>
            </w:r>
          </w:p>
        </w:tc>
        <w:tc>
          <w:tcPr>
            <w:tcW w:w="1984" w:type="dxa"/>
          </w:tcPr>
          <w:p w:rsidR="00C80253" w:rsidRPr="00BC0110" w:rsidRDefault="006178AE" w:rsidP="00943F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43F4A">
              <w:rPr>
                <w:rFonts w:ascii="Times New Roman" w:hAnsi="Times New Roman" w:cs="Times New Roman"/>
                <w:b/>
                <w:sz w:val="24"/>
                <w:szCs w:val="24"/>
              </w:rPr>
              <w:t> 384,70</w:t>
            </w:r>
          </w:p>
        </w:tc>
        <w:tc>
          <w:tcPr>
            <w:tcW w:w="2091" w:type="dxa"/>
          </w:tcPr>
          <w:p w:rsidR="00C80253" w:rsidRPr="00BC0110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В </w:t>
      </w:r>
      <w:r w:rsidR="00FF7ABC">
        <w:rPr>
          <w:rFonts w:ascii="Times New Roman" w:hAnsi="Times New Roman" w:cs="Times New Roman"/>
          <w:b/>
          <w:sz w:val="28"/>
          <w:szCs w:val="28"/>
        </w:rPr>
        <w:t>3</w:t>
      </w:r>
      <w:r w:rsidR="00764136">
        <w:rPr>
          <w:rFonts w:ascii="Times New Roman" w:hAnsi="Times New Roman" w:cs="Times New Roman"/>
          <w:b/>
          <w:sz w:val="28"/>
          <w:szCs w:val="28"/>
        </w:rPr>
        <w:t>-м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943F4A">
        <w:rPr>
          <w:rFonts w:ascii="Times New Roman" w:hAnsi="Times New Roman" w:cs="Times New Roman"/>
          <w:b/>
          <w:sz w:val="28"/>
          <w:szCs w:val="28"/>
        </w:rPr>
        <w:t>5</w:t>
      </w:r>
      <w:r w:rsidRPr="00CE095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по всем объявленным государственными заказчиками Курской области конкурентным закупочным процедурам было 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943F4A">
        <w:rPr>
          <w:rFonts w:ascii="Times New Roman" w:hAnsi="Times New Roman" w:cs="Times New Roman"/>
          <w:b/>
          <w:sz w:val="28"/>
          <w:szCs w:val="28"/>
        </w:rPr>
        <w:t xml:space="preserve">4 042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</w:t>
      </w:r>
      <w:r w:rsidR="00943F4A">
        <w:rPr>
          <w:rFonts w:ascii="Times New Roman" w:hAnsi="Times New Roman" w:cs="Times New Roman"/>
          <w:b/>
          <w:sz w:val="28"/>
          <w:szCs w:val="28"/>
        </w:rPr>
        <w:t>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FF7ABC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943F4A">
        <w:rPr>
          <w:rFonts w:ascii="Times New Roman" w:hAnsi="Times New Roman" w:cs="Times New Roman"/>
          <w:b/>
          <w:sz w:val="28"/>
          <w:szCs w:val="28"/>
        </w:rPr>
        <w:t>677</w:t>
      </w:r>
      <w:r w:rsidR="00962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3E1399">
        <w:rPr>
          <w:rFonts w:ascii="Times New Roman" w:hAnsi="Times New Roman" w:cs="Times New Roman"/>
          <w:b/>
          <w:sz w:val="28"/>
          <w:szCs w:val="28"/>
        </w:rPr>
        <w:t>90,97</w:t>
      </w:r>
      <w:r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0280" cy="3086100"/>
            <wp:effectExtent l="19050" t="0" r="2667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445" w:rsidRDefault="00DB644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DC4B19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Количество</w:t>
      </w:r>
      <w:r w:rsidR="00D62CFC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процедур закупок</w:t>
      </w:r>
      <w:r w:rsidR="00404CBB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571AD">
        <w:rPr>
          <w:rFonts w:ascii="Times New Roman" w:hAnsi="Times New Roman" w:cs="Times New Roman"/>
          <w:b/>
          <w:sz w:val="28"/>
          <w:szCs w:val="28"/>
        </w:rPr>
        <w:t>3</w:t>
      </w:r>
      <w:r w:rsidR="00462CD4">
        <w:rPr>
          <w:rFonts w:ascii="Times New Roman" w:hAnsi="Times New Roman" w:cs="Times New Roman"/>
          <w:b/>
          <w:sz w:val="28"/>
          <w:szCs w:val="28"/>
        </w:rPr>
        <w:t>-го</w:t>
      </w:r>
      <w:r w:rsidRPr="00213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3E13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года,</w:t>
      </w:r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которым подано </w:t>
      </w:r>
      <w:proofErr w:type="gramStart"/>
      <w:r w:rsidRPr="00235F91">
        <w:rPr>
          <w:rFonts w:ascii="Times New Roman" w:hAnsi="Times New Roman" w:cs="Times New Roman"/>
          <w:color w:val="000000" w:themeColor="text1"/>
          <w:sz w:val="28"/>
          <w:szCs w:val="28"/>
        </w:rPr>
        <w:t>более одной заявки</w:t>
      </w:r>
      <w:r w:rsidR="00462CD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A55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составил</w:t>
      </w:r>
      <w:r w:rsidR="00FB2C33" w:rsidRPr="00235F9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3E13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845</w:t>
      </w:r>
      <w:r w:rsidR="003D1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Pr="0021332B">
        <w:rPr>
          <w:rFonts w:ascii="Times New Roman" w:hAnsi="Times New Roman" w:cs="Times New Roman"/>
          <w:b/>
          <w:sz w:val="28"/>
          <w:szCs w:val="28"/>
        </w:rPr>
        <w:t>. (</w:t>
      </w:r>
      <w:r w:rsidR="003E1399">
        <w:rPr>
          <w:rFonts w:ascii="Times New Roman" w:hAnsi="Times New Roman" w:cs="Times New Roman"/>
          <w:b/>
          <w:sz w:val="28"/>
          <w:szCs w:val="28"/>
        </w:rPr>
        <w:t>35,50</w:t>
      </w:r>
      <w:r w:rsidRPr="0021332B">
        <w:rPr>
          <w:rFonts w:ascii="Times New Roman" w:hAnsi="Times New Roman" w:cs="Times New Roman"/>
          <w:b/>
          <w:sz w:val="28"/>
          <w:szCs w:val="28"/>
        </w:rPr>
        <w:t>%)</w:t>
      </w:r>
      <w:r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571AD">
        <w:rPr>
          <w:rFonts w:ascii="Times New Roman" w:hAnsi="Times New Roman" w:cs="Times New Roman"/>
          <w:b/>
          <w:sz w:val="28"/>
          <w:szCs w:val="28"/>
        </w:rPr>
        <w:t>3</w:t>
      </w:r>
      <w:r w:rsidR="00462CD4">
        <w:rPr>
          <w:rFonts w:ascii="Times New Roman" w:hAnsi="Times New Roman" w:cs="Times New Roman"/>
          <w:b/>
          <w:sz w:val="28"/>
          <w:szCs w:val="28"/>
        </w:rPr>
        <w:t>-м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E1399">
        <w:rPr>
          <w:rFonts w:ascii="Times New Roman" w:hAnsi="Times New Roman" w:cs="Times New Roman"/>
          <w:b/>
          <w:sz w:val="28"/>
          <w:szCs w:val="28"/>
        </w:rPr>
        <w:t>5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</w:t>
      </w:r>
      <w:r w:rsidR="003E1399">
        <w:rPr>
          <w:rFonts w:ascii="Times New Roman" w:hAnsi="Times New Roman" w:cs="Times New Roman"/>
          <w:sz w:val="28"/>
          <w:szCs w:val="28"/>
        </w:rPr>
        <w:t xml:space="preserve"> </w:t>
      </w:r>
      <w:r w:rsidR="003E1399" w:rsidRPr="003E1399">
        <w:rPr>
          <w:rFonts w:ascii="Times New Roman" w:hAnsi="Times New Roman" w:cs="Times New Roman"/>
          <w:b/>
          <w:sz w:val="28"/>
          <w:szCs w:val="28"/>
        </w:rPr>
        <w:t>2,35</w:t>
      </w:r>
      <w:r w:rsidR="00FA0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</w:t>
      </w:r>
      <w:r w:rsidR="00FA0EAF">
        <w:rPr>
          <w:rFonts w:ascii="Times New Roman" w:hAnsi="Times New Roman" w:cs="Times New Roman"/>
          <w:b/>
          <w:sz w:val="28"/>
          <w:szCs w:val="28"/>
        </w:rPr>
        <w:t>ки</w:t>
      </w:r>
      <w:r w:rsidR="00DB6445">
        <w:rPr>
          <w:rFonts w:ascii="Times New Roman" w:hAnsi="Times New Roman" w:cs="Times New Roman"/>
          <w:sz w:val="28"/>
          <w:szCs w:val="28"/>
        </w:rPr>
        <w:t xml:space="preserve">. 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7F6DD5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62CD4" w:rsidRDefault="00782E58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E1399">
        <w:rPr>
          <w:rFonts w:ascii="Times New Roman" w:hAnsi="Times New Roman" w:cs="Times New Roman"/>
          <w:b/>
          <w:sz w:val="28"/>
          <w:szCs w:val="28"/>
        </w:rPr>
        <w:t xml:space="preserve">3-м </w:t>
      </w:r>
      <w:r w:rsidR="00462CD4" w:rsidRPr="003E1399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3E1399" w:rsidRPr="003E1399">
        <w:rPr>
          <w:rFonts w:ascii="Times New Roman" w:hAnsi="Times New Roman" w:cs="Times New Roman"/>
          <w:b/>
          <w:sz w:val="28"/>
          <w:szCs w:val="28"/>
        </w:rPr>
        <w:t>5</w:t>
      </w:r>
      <w:r w:rsidR="00462CD4" w:rsidRPr="003E139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E866CA">
        <w:rPr>
          <w:rFonts w:ascii="Times New Roman" w:hAnsi="Times New Roman" w:cs="Times New Roman"/>
          <w:b/>
          <w:sz w:val="28"/>
          <w:szCs w:val="28"/>
        </w:rPr>
        <w:t xml:space="preserve">2 493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E866CA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E866CA" w:rsidRPr="00E866CA">
        <w:rPr>
          <w:rFonts w:ascii="Times New Roman" w:hAnsi="Times New Roman" w:cs="Times New Roman"/>
          <w:b/>
          <w:sz w:val="28"/>
          <w:szCs w:val="28"/>
        </w:rPr>
        <w:t>4 619,39</w:t>
      </w:r>
      <w:r w:rsidR="00E86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B4351C">
        <w:rPr>
          <w:rFonts w:ascii="Times New Roman" w:hAnsi="Times New Roman" w:cs="Times New Roman"/>
          <w:sz w:val="28"/>
          <w:szCs w:val="28"/>
        </w:rPr>
        <w:t xml:space="preserve">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6970A8" w:rsidRPr="006970A8">
        <w:rPr>
          <w:rFonts w:ascii="Times New Roman" w:hAnsi="Times New Roman" w:cs="Times New Roman"/>
          <w:b/>
          <w:sz w:val="28"/>
          <w:szCs w:val="28"/>
        </w:rPr>
        <w:t>6</w:t>
      </w:r>
      <w:r w:rsidR="00E866CA">
        <w:rPr>
          <w:rFonts w:ascii="Times New Roman" w:hAnsi="Times New Roman" w:cs="Times New Roman"/>
          <w:b/>
          <w:sz w:val="28"/>
          <w:szCs w:val="28"/>
        </w:rPr>
        <w:t>99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контрактов на сумму </w:t>
      </w:r>
      <w:r w:rsidR="00E866CA">
        <w:rPr>
          <w:rFonts w:ascii="Times New Roman" w:hAnsi="Times New Roman" w:cs="Times New Roman"/>
          <w:b/>
          <w:sz w:val="28"/>
          <w:szCs w:val="28"/>
        </w:rPr>
        <w:t>403,44</w:t>
      </w:r>
      <w:r w:rsidR="00697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. были заключены с единственным поставщиком (в том числе, с использованием модуля </w:t>
      </w:r>
      <w:r w:rsidR="00B4351C">
        <w:rPr>
          <w:rFonts w:ascii="Times New Roman" w:hAnsi="Times New Roman" w:cs="Times New Roman"/>
          <w:sz w:val="28"/>
          <w:szCs w:val="28"/>
        </w:rPr>
        <w:t>«</w:t>
      </w:r>
      <w:r w:rsidR="00462CD4" w:rsidRPr="00462CD4">
        <w:rPr>
          <w:rFonts w:ascii="Times New Roman" w:hAnsi="Times New Roman" w:cs="Times New Roman"/>
          <w:sz w:val="28"/>
          <w:szCs w:val="28"/>
        </w:rPr>
        <w:t>Малые закупки</w:t>
      </w:r>
      <w:r w:rsidR="00B4351C">
        <w:rPr>
          <w:rFonts w:ascii="Times New Roman" w:hAnsi="Times New Roman" w:cs="Times New Roman"/>
          <w:sz w:val="28"/>
          <w:szCs w:val="28"/>
        </w:rPr>
        <w:t>»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). </w:t>
      </w:r>
      <w:r w:rsidR="00B4351C" w:rsidRPr="00462CD4">
        <w:rPr>
          <w:rFonts w:ascii="Times New Roman" w:hAnsi="Times New Roman" w:cs="Times New Roman"/>
          <w:sz w:val="28"/>
          <w:szCs w:val="28"/>
        </w:rPr>
        <w:t>По результатам несостоявшихся процедур закупок были заключены</w:t>
      </w:r>
      <w:r w:rsidR="00B4351C" w:rsidRPr="00B43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6CA">
        <w:rPr>
          <w:rFonts w:ascii="Times New Roman" w:hAnsi="Times New Roman" w:cs="Times New Roman"/>
          <w:b/>
          <w:sz w:val="28"/>
          <w:szCs w:val="28"/>
        </w:rPr>
        <w:t xml:space="preserve">945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E866CA">
        <w:rPr>
          <w:rFonts w:ascii="Times New Roman" w:hAnsi="Times New Roman" w:cs="Times New Roman"/>
          <w:b/>
          <w:sz w:val="28"/>
          <w:szCs w:val="28"/>
        </w:rPr>
        <w:t>ов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E866CA">
        <w:rPr>
          <w:rFonts w:ascii="Times New Roman" w:hAnsi="Times New Roman" w:cs="Times New Roman"/>
          <w:sz w:val="28"/>
          <w:szCs w:val="28"/>
        </w:rPr>
        <w:t xml:space="preserve"> </w:t>
      </w:r>
      <w:r w:rsidR="00E866CA" w:rsidRPr="00E866CA">
        <w:rPr>
          <w:rFonts w:ascii="Times New Roman" w:hAnsi="Times New Roman" w:cs="Times New Roman"/>
          <w:b/>
          <w:sz w:val="28"/>
          <w:szCs w:val="28"/>
        </w:rPr>
        <w:t xml:space="preserve">3 346,88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6A5536">
        <w:rPr>
          <w:rFonts w:ascii="Times New Roman" w:hAnsi="Times New Roman" w:cs="Times New Roman"/>
          <w:sz w:val="28"/>
          <w:szCs w:val="28"/>
        </w:rPr>
        <w:t> 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6A553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9508D4">
        <w:rPr>
          <w:rFonts w:ascii="Times New Roman" w:hAnsi="Times New Roman" w:cs="Times New Roman"/>
          <w:sz w:val="28"/>
          <w:szCs w:val="28"/>
        </w:rPr>
        <w:t>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6A5536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6A5536" w:rsidRDefault="00782E58" w:rsidP="00365D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365D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</w:tr>
      <w:tr w:rsidR="00D77D7D" w:rsidRPr="006A5536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6A5536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C45823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1 476</w:t>
            </w:r>
          </w:p>
        </w:tc>
        <w:tc>
          <w:tcPr>
            <w:tcW w:w="2232" w:type="dxa"/>
            <w:vAlign w:val="center"/>
          </w:tcPr>
          <w:p w:rsidR="00D77D7D" w:rsidRPr="00C45823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2 516,26</w:t>
            </w:r>
          </w:p>
        </w:tc>
      </w:tr>
      <w:tr w:rsidR="00D77D7D" w:rsidRPr="006A5536" w:rsidTr="00BB5073">
        <w:trPr>
          <w:trHeight w:val="38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970A8" w:rsidRDefault="00E866CA" w:rsidP="00C4582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761</w:t>
            </w:r>
          </w:p>
        </w:tc>
        <w:tc>
          <w:tcPr>
            <w:tcW w:w="2232" w:type="dxa"/>
            <w:vAlign w:val="center"/>
          </w:tcPr>
          <w:p w:rsidR="00D77D7D" w:rsidRPr="006970A8" w:rsidRDefault="00E866CA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1 949,27</w:t>
            </w:r>
          </w:p>
        </w:tc>
      </w:tr>
      <w:tr w:rsidR="00D77D7D" w:rsidRPr="006A5536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232" w:type="dxa"/>
            <w:vAlign w:val="center"/>
          </w:tcPr>
          <w:p w:rsidR="00D77D7D" w:rsidRPr="00C45823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1 458,46</w:t>
            </w:r>
          </w:p>
        </w:tc>
      </w:tr>
      <w:tr w:rsidR="00D77D7D" w:rsidRPr="006A5536" w:rsidTr="00BB5073">
        <w:trPr>
          <w:trHeight w:val="330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6970A8" w:rsidRDefault="00E866CA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2232" w:type="dxa"/>
            <w:vAlign w:val="center"/>
          </w:tcPr>
          <w:p w:rsidR="00D77D7D" w:rsidRPr="006970A8" w:rsidRDefault="00C45823" w:rsidP="00E866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6970A8">
              <w:rPr>
                <w:rFonts w:ascii="Times New Roman" w:hAnsi="Times New Roman" w:cs="Times New Roman"/>
                <w:i/>
              </w:rPr>
              <w:t>1</w:t>
            </w:r>
            <w:r w:rsidR="00E866CA">
              <w:rPr>
                <w:rFonts w:ascii="Times New Roman" w:hAnsi="Times New Roman" w:cs="Times New Roman"/>
                <w:i/>
              </w:rPr>
              <w:t> </w:t>
            </w:r>
            <w:r w:rsidRPr="006970A8">
              <w:rPr>
                <w:rFonts w:ascii="Times New Roman" w:hAnsi="Times New Roman" w:cs="Times New Roman"/>
                <w:i/>
              </w:rPr>
              <w:t>2</w:t>
            </w:r>
            <w:r w:rsidR="00E866CA">
              <w:rPr>
                <w:rFonts w:ascii="Times New Roman" w:hAnsi="Times New Roman" w:cs="Times New Roman"/>
                <w:i/>
              </w:rPr>
              <w:t>09,71</w:t>
            </w:r>
          </w:p>
        </w:tc>
      </w:tr>
      <w:tr w:rsidR="00D77D7D" w:rsidRPr="006A5536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2232" w:type="dxa"/>
            <w:vAlign w:val="center"/>
          </w:tcPr>
          <w:p w:rsidR="00D77D7D" w:rsidRPr="00C45823" w:rsidRDefault="00365D25" w:rsidP="00D90E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241,23</w:t>
            </w:r>
          </w:p>
        </w:tc>
      </w:tr>
      <w:tr w:rsidR="00D77D7D" w:rsidRPr="006A5536" w:rsidTr="00BB5073">
        <w:trPr>
          <w:trHeight w:val="25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E866CA" w:rsidRDefault="00E866CA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170</w:t>
            </w:r>
          </w:p>
        </w:tc>
        <w:tc>
          <w:tcPr>
            <w:tcW w:w="2232" w:type="dxa"/>
            <w:vAlign w:val="center"/>
          </w:tcPr>
          <w:p w:rsidR="00D77D7D" w:rsidRPr="006970A8" w:rsidRDefault="00E866CA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187,90</w:t>
            </w:r>
          </w:p>
        </w:tc>
      </w:tr>
      <w:tr w:rsidR="00D77D7D" w:rsidRPr="006A5536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 w:rsidR="00873C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77D7D" w:rsidRPr="006970A8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699</w:t>
            </w:r>
          </w:p>
        </w:tc>
        <w:tc>
          <w:tcPr>
            <w:tcW w:w="2232" w:type="dxa"/>
            <w:vAlign w:val="center"/>
          </w:tcPr>
          <w:p w:rsidR="00D77D7D" w:rsidRPr="006970A8" w:rsidRDefault="00365D25" w:rsidP="00395A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403,44</w:t>
            </w:r>
          </w:p>
        </w:tc>
      </w:tr>
      <w:tr w:rsidR="00D77D7D" w:rsidRPr="006A5536" w:rsidTr="00BB5073">
        <w:trPr>
          <w:trHeight w:val="39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6970A8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2232" w:type="dxa"/>
            <w:vAlign w:val="center"/>
          </w:tcPr>
          <w:p w:rsidR="00D77D7D" w:rsidRPr="006970A8" w:rsidRDefault="00365D25" w:rsidP="00883F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68,56</w:t>
            </w:r>
          </w:p>
        </w:tc>
      </w:tr>
      <w:tr w:rsidR="00D77D7D" w:rsidRPr="006A5536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A5536" w:rsidRDefault="00365D25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2 493</w:t>
            </w:r>
          </w:p>
        </w:tc>
        <w:tc>
          <w:tcPr>
            <w:tcW w:w="2232" w:type="dxa"/>
            <w:vAlign w:val="center"/>
          </w:tcPr>
          <w:p w:rsidR="00D77D7D" w:rsidRPr="006A5536" w:rsidRDefault="00365D25" w:rsidP="00E866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66CA">
              <w:rPr>
                <w:rFonts w:ascii="Times New Roman" w:hAnsi="Times New Roman" w:cs="Times New Roman"/>
                <w:b/>
                <w:sz w:val="24"/>
                <w:szCs w:val="24"/>
              </w:rPr>
              <w:t> 619,39</w:t>
            </w:r>
          </w:p>
        </w:tc>
      </w:tr>
      <w:tr w:rsidR="00D77D7D" w:rsidRPr="006A5536" w:rsidTr="00BB5073">
        <w:tc>
          <w:tcPr>
            <w:tcW w:w="5211" w:type="dxa"/>
            <w:vAlign w:val="center"/>
          </w:tcPr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в т.ч. по несостоявшимся процедурам закупок</w:t>
            </w:r>
          </w:p>
          <w:p w:rsidR="00D77D7D" w:rsidRPr="006A5536" w:rsidRDefault="00D77D7D" w:rsidP="00D763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i/>
                <w:sz w:val="24"/>
                <w:szCs w:val="24"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6970A8" w:rsidRDefault="00E866CA" w:rsidP="0081115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945</w:t>
            </w:r>
          </w:p>
        </w:tc>
        <w:tc>
          <w:tcPr>
            <w:tcW w:w="2232" w:type="dxa"/>
            <w:vAlign w:val="center"/>
          </w:tcPr>
          <w:p w:rsidR="00D77D7D" w:rsidRPr="006970A8" w:rsidRDefault="00E866CA" w:rsidP="00D763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3 346,88</w:t>
            </w:r>
          </w:p>
        </w:tc>
      </w:tr>
    </w:tbl>
    <w:p w:rsidR="00C74634" w:rsidRPr="00C74634" w:rsidRDefault="00BB16DD" w:rsidP="00C7463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7348E">
        <w:rPr>
          <w:rFonts w:ascii="Times New Roman" w:hAnsi="Times New Roman" w:cs="Times New Roman"/>
          <w:sz w:val="28"/>
          <w:szCs w:val="28"/>
        </w:rPr>
        <w:t xml:space="preserve"> </w:t>
      </w:r>
      <w:r w:rsidR="00F7348E" w:rsidRPr="001E6DFF">
        <w:rPr>
          <w:rFonts w:ascii="Times New Roman" w:hAnsi="Times New Roman" w:cs="Times New Roman"/>
          <w:b/>
          <w:sz w:val="28"/>
          <w:szCs w:val="28"/>
        </w:rPr>
        <w:t xml:space="preserve">3-м </w:t>
      </w:r>
      <w:r w:rsidRPr="001E6DFF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E866CA" w:rsidRPr="001E6DFF">
        <w:rPr>
          <w:rFonts w:ascii="Times New Roman" w:hAnsi="Times New Roman" w:cs="Times New Roman"/>
          <w:b/>
          <w:sz w:val="28"/>
          <w:szCs w:val="28"/>
        </w:rPr>
        <w:t>5</w:t>
      </w:r>
      <w:r w:rsidRPr="001E6DF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BB16DD">
        <w:rPr>
          <w:rFonts w:ascii="Times New Roman" w:hAnsi="Times New Roman" w:cs="Times New Roman"/>
          <w:sz w:val="28"/>
          <w:szCs w:val="28"/>
        </w:rPr>
        <w:t xml:space="preserve"> количество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6DD">
        <w:rPr>
          <w:rFonts w:ascii="Times New Roman" w:hAnsi="Times New Roman" w:cs="Times New Roman"/>
          <w:sz w:val="28"/>
          <w:szCs w:val="28"/>
        </w:rPr>
        <w:t xml:space="preserve"> заключенных 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>Курской области,</w:t>
      </w:r>
      <w:r w:rsidR="00442BFB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1E6DFF">
        <w:rPr>
          <w:rFonts w:ascii="Times New Roman" w:hAnsi="Times New Roman" w:cs="Times New Roman"/>
          <w:b/>
          <w:sz w:val="28"/>
          <w:szCs w:val="28"/>
        </w:rPr>
        <w:t>меньшилось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7348E">
        <w:rPr>
          <w:rFonts w:ascii="Times New Roman" w:hAnsi="Times New Roman" w:cs="Times New Roman"/>
          <w:b/>
          <w:sz w:val="28"/>
          <w:szCs w:val="28"/>
        </w:rPr>
        <w:t>13</w:t>
      </w:r>
      <w:r w:rsidR="001E6DFF">
        <w:rPr>
          <w:rFonts w:ascii="Times New Roman" w:hAnsi="Times New Roman" w:cs="Times New Roman"/>
          <w:sz w:val="28"/>
          <w:szCs w:val="28"/>
        </w:rPr>
        <w:t xml:space="preserve"> (0,52</w:t>
      </w:r>
      <w:r w:rsidRPr="00BB16DD">
        <w:rPr>
          <w:rFonts w:ascii="Times New Roman" w:hAnsi="Times New Roman" w:cs="Times New Roman"/>
          <w:sz w:val="28"/>
          <w:szCs w:val="28"/>
        </w:rPr>
        <w:t xml:space="preserve">%), а их суммарный стоимостный объем </w:t>
      </w:r>
      <w:r w:rsidR="001E6DFF">
        <w:rPr>
          <w:rFonts w:ascii="Times New Roman" w:hAnsi="Times New Roman" w:cs="Times New Roman"/>
          <w:b/>
          <w:sz w:val="28"/>
          <w:szCs w:val="28"/>
        </w:rPr>
        <w:t xml:space="preserve">увеличился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E6DFF">
        <w:rPr>
          <w:rFonts w:ascii="Times New Roman" w:hAnsi="Times New Roman" w:cs="Times New Roman"/>
          <w:b/>
          <w:sz w:val="28"/>
          <w:szCs w:val="28"/>
        </w:rPr>
        <w:t xml:space="preserve">1 163,65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1E6DFF">
        <w:rPr>
          <w:rFonts w:ascii="Times New Roman" w:hAnsi="Times New Roman" w:cs="Times New Roman"/>
          <w:sz w:val="28"/>
          <w:szCs w:val="28"/>
        </w:rPr>
        <w:t xml:space="preserve"> (33,67</w:t>
      </w:r>
      <w:r w:rsidRPr="00BB16DD">
        <w:rPr>
          <w:rFonts w:ascii="Times New Roman" w:hAnsi="Times New Roman" w:cs="Times New Roman"/>
          <w:sz w:val="28"/>
          <w:szCs w:val="28"/>
        </w:rPr>
        <w:t xml:space="preserve">%) по сравнению с аналогичным периодом прошлого года. </w:t>
      </w:r>
      <w:r w:rsidR="00C746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654" w:rsidRDefault="00A67654" w:rsidP="00C7463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676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8181" cy="3691642"/>
            <wp:effectExtent l="19050" t="0" r="18719" b="405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54" w:rsidRDefault="00A67654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 резу</w:t>
      </w:r>
      <w:r w:rsidR="00663373">
        <w:rPr>
          <w:rFonts w:ascii="Times New Roman" w:hAnsi="Times New Roman" w:cs="Times New Roman"/>
          <w:sz w:val="28"/>
          <w:szCs w:val="28"/>
        </w:rPr>
        <w:t xml:space="preserve">льтате заключения контрактов в третьем </w:t>
      </w:r>
      <w:r w:rsidRPr="00BB16DD">
        <w:rPr>
          <w:rFonts w:ascii="Times New Roman" w:hAnsi="Times New Roman" w:cs="Times New Roman"/>
          <w:sz w:val="28"/>
          <w:szCs w:val="28"/>
        </w:rPr>
        <w:t>квартале 202</w:t>
      </w:r>
      <w:r w:rsidR="001E6DFF">
        <w:rPr>
          <w:rFonts w:ascii="Times New Roman" w:hAnsi="Times New Roman" w:cs="Times New Roman"/>
          <w:sz w:val="28"/>
          <w:szCs w:val="28"/>
        </w:rPr>
        <w:t>5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года государственные заказчики Курской области (без учета муниципального уровня) сэкономили</w:t>
      </w:r>
      <w:r w:rsidR="001E6DFF">
        <w:rPr>
          <w:rFonts w:ascii="Times New Roman" w:hAnsi="Times New Roman" w:cs="Times New Roman"/>
          <w:sz w:val="28"/>
          <w:szCs w:val="28"/>
        </w:rPr>
        <w:t xml:space="preserve"> </w:t>
      </w:r>
      <w:r w:rsidR="001E6DFF" w:rsidRPr="001E6DFF">
        <w:rPr>
          <w:rFonts w:ascii="Times New Roman" w:hAnsi="Times New Roman" w:cs="Times New Roman"/>
          <w:b/>
          <w:sz w:val="28"/>
          <w:szCs w:val="28"/>
        </w:rPr>
        <w:t>201,31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1E6DFF">
        <w:rPr>
          <w:rFonts w:ascii="Times New Roman" w:hAnsi="Times New Roman" w:cs="Times New Roman"/>
          <w:b/>
          <w:sz w:val="28"/>
          <w:szCs w:val="28"/>
        </w:rPr>
        <w:t>15,74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BB16DD">
        <w:rPr>
          <w:rFonts w:ascii="Times New Roman" w:hAnsi="Times New Roman" w:cs="Times New Roman"/>
          <w:sz w:val="28"/>
          <w:szCs w:val="28"/>
        </w:rPr>
        <w:t>. были сэкономлены при исполь</w:t>
      </w:r>
      <w:r w:rsidR="00663373">
        <w:rPr>
          <w:rFonts w:ascii="Times New Roman" w:hAnsi="Times New Roman" w:cs="Times New Roman"/>
          <w:sz w:val="28"/>
          <w:szCs w:val="28"/>
        </w:rPr>
        <w:t xml:space="preserve">зовании модуля «Малые закупки». </w:t>
      </w:r>
    </w:p>
    <w:p w:rsidR="00D77D7D" w:rsidRPr="00FA68DA" w:rsidRDefault="00663373" w:rsidP="00FA68D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сравнению с третьим </w:t>
      </w:r>
      <w:r w:rsidR="00BB16DD" w:rsidRPr="00BB16DD">
        <w:rPr>
          <w:rFonts w:ascii="Times New Roman" w:hAnsi="Times New Roman" w:cs="Times New Roman"/>
          <w:sz w:val="28"/>
          <w:szCs w:val="28"/>
        </w:rPr>
        <w:t>кварталом 202</w:t>
      </w:r>
      <w:r w:rsidR="001E6DFF">
        <w:rPr>
          <w:rFonts w:ascii="Times New Roman" w:hAnsi="Times New Roman" w:cs="Times New Roman"/>
          <w:sz w:val="28"/>
          <w:szCs w:val="28"/>
        </w:rPr>
        <w:t>4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 года экономия</w:t>
      </w:r>
      <w:r w:rsidR="00D9788A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 </w:t>
      </w:r>
      <w:r w:rsidR="00720243">
        <w:rPr>
          <w:rFonts w:ascii="Times New Roman" w:hAnsi="Times New Roman" w:cs="Times New Roman"/>
          <w:sz w:val="28"/>
          <w:szCs w:val="28"/>
        </w:rPr>
        <w:t>увеличилась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 на </w:t>
      </w:r>
      <w:r w:rsidR="001E6DFF">
        <w:rPr>
          <w:rFonts w:ascii="Times New Roman" w:hAnsi="Times New Roman" w:cs="Times New Roman"/>
          <w:b/>
          <w:sz w:val="28"/>
          <w:szCs w:val="28"/>
        </w:rPr>
        <w:t>53,49</w:t>
      </w:r>
      <w:r w:rsidR="00BB16DD" w:rsidRPr="007A0E65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1E6DFF">
        <w:rPr>
          <w:rFonts w:ascii="Times New Roman" w:hAnsi="Times New Roman" w:cs="Times New Roman"/>
          <w:sz w:val="28"/>
          <w:szCs w:val="28"/>
        </w:rPr>
        <w:t xml:space="preserve"> (36,18</w:t>
      </w:r>
      <w:r w:rsidR="00BB16DD" w:rsidRPr="007A0E65">
        <w:rPr>
          <w:rFonts w:ascii="Times New Roman" w:hAnsi="Times New Roman" w:cs="Times New Roman"/>
          <w:sz w:val="28"/>
          <w:szCs w:val="28"/>
        </w:rPr>
        <w:t>%).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354" cy="2329133"/>
            <wp:effectExtent l="19050" t="0" r="15096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Default="001C732C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Наибол</w:t>
      </w:r>
      <w:r w:rsidR="007A0E65">
        <w:rPr>
          <w:rFonts w:ascii="Times New Roman" w:hAnsi="Times New Roman" w:cs="Times New Roman"/>
          <w:sz w:val="28"/>
          <w:szCs w:val="28"/>
        </w:rPr>
        <w:t>ьшая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экономия по результатам проведения </w:t>
      </w:r>
      <w:r w:rsidR="009710AE">
        <w:rPr>
          <w:rFonts w:ascii="Times New Roman" w:hAnsi="Times New Roman" w:cs="Times New Roman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>закупок</w:t>
      </w:r>
      <w:r w:rsidR="009710AE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E65">
        <w:rPr>
          <w:rFonts w:ascii="Times New Roman" w:hAnsi="Times New Roman" w:cs="Times New Roman"/>
          <w:sz w:val="28"/>
          <w:szCs w:val="28"/>
        </w:rPr>
        <w:t>в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7A0E65" w:rsidRPr="009710AE">
        <w:rPr>
          <w:rFonts w:ascii="Times New Roman" w:hAnsi="Times New Roman" w:cs="Times New Roman"/>
          <w:b/>
          <w:sz w:val="28"/>
          <w:szCs w:val="28"/>
        </w:rPr>
        <w:t>3</w:t>
      </w:r>
      <w:r w:rsidR="00462CD4" w:rsidRPr="009710AE">
        <w:rPr>
          <w:rFonts w:ascii="Times New Roman" w:hAnsi="Times New Roman" w:cs="Times New Roman"/>
          <w:b/>
          <w:sz w:val="28"/>
          <w:szCs w:val="28"/>
        </w:rPr>
        <w:t>-м квартале 202</w:t>
      </w:r>
      <w:r w:rsidR="009710AE" w:rsidRPr="009710AE">
        <w:rPr>
          <w:rFonts w:ascii="Times New Roman" w:hAnsi="Times New Roman" w:cs="Times New Roman"/>
          <w:b/>
          <w:sz w:val="28"/>
          <w:szCs w:val="28"/>
        </w:rPr>
        <w:t>5</w:t>
      </w:r>
      <w:r w:rsidR="00462CD4" w:rsidRPr="009710AE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была получена при осуществлении закупок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определения поставщиков (подрядчиков, исполнителей) путем проведения </w:t>
      </w:r>
      <w:r w:rsidR="00D77D7D" w:rsidRPr="009508D4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9710AE">
        <w:rPr>
          <w:rFonts w:ascii="Times New Roman" w:hAnsi="Times New Roman" w:cs="Times New Roman"/>
          <w:b/>
          <w:sz w:val="28"/>
          <w:szCs w:val="28"/>
        </w:rPr>
        <w:t>148,48</w:t>
      </w:r>
      <w:r w:rsidR="00DA6DE8">
        <w:rPr>
          <w:rFonts w:ascii="Times New Roman" w:hAnsi="Times New Roman" w:cs="Times New Roman"/>
          <w:sz w:val="28"/>
          <w:szCs w:val="28"/>
        </w:rPr>
        <w:t xml:space="preserve"> </w:t>
      </w:r>
      <w:r w:rsidR="00D77D7D" w:rsidRPr="00EA0400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9710AE" w:rsidRPr="009710AE">
        <w:rPr>
          <w:rFonts w:ascii="Times New Roman" w:hAnsi="Times New Roman" w:cs="Times New Roman"/>
          <w:b/>
          <w:sz w:val="28"/>
          <w:szCs w:val="28"/>
        </w:rPr>
        <w:t>73,76</w:t>
      </w:r>
      <w:r w:rsidR="00D77D7D" w:rsidRPr="009710AE">
        <w:rPr>
          <w:rFonts w:ascii="Times New Roman" w:hAnsi="Times New Roman" w:cs="Times New Roman"/>
          <w:b/>
          <w:sz w:val="28"/>
          <w:szCs w:val="28"/>
        </w:rPr>
        <w:t>% от общей экономии.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0AE" w:rsidRPr="009508D4" w:rsidRDefault="009710AE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7A0E65" w:rsidP="00971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9710A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3F7E" w:rsidRPr="009508D4" w:rsidRDefault="009710AE" w:rsidP="000F3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148,48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9710AE" w:rsidP="00AF3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73,76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9710AE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14,73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9710AE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7,32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9710AE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19,33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9710AE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9,60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proofErr w:type="gramStart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  <w:proofErr w:type="gramEnd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9710AE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A6DE8" w:rsidP="009710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9710A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DA6DE8" w:rsidRDefault="009710AE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201,31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 w:firstLine="709"/>
        <w:contextualSpacing w:val="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 соответствии со статьей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Закона №44-ФЗ  контрактная система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закупок основывается, в том числе на таких принципах как: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D77D7D" w:rsidRPr="009508D4" w:rsidRDefault="00AC5EBF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.  В  рамках 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–  сумма цен контрактов, заключенных в отчетном периоде с единственным поставщиком (подрядчиком исполнителем), руб.</w:t>
      </w:r>
    </w:p>
    <w:p w:rsidR="00D77D7D" w:rsidRPr="004455EE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Доля закупок, осуществленных конкурентными способами в объеме закупок </w:t>
      </w:r>
      <w:r w:rsidR="00DA6DE8" w:rsidRPr="00C840D1">
        <w:rPr>
          <w:rFonts w:ascii="Times New Roman" w:eastAsiaTheme="minorHAnsi" w:hAnsi="Times New Roman"/>
          <w:b/>
          <w:sz w:val="28"/>
          <w:szCs w:val="28"/>
          <w:lang w:eastAsia="en-US"/>
        </w:rPr>
        <w:t>в 3</w:t>
      </w:r>
      <w:r w:rsidR="00462CD4" w:rsidRPr="00C840D1">
        <w:rPr>
          <w:rFonts w:ascii="Times New Roman" w:eastAsiaTheme="minorHAnsi" w:hAnsi="Times New Roman"/>
          <w:b/>
          <w:sz w:val="28"/>
          <w:szCs w:val="28"/>
          <w:lang w:eastAsia="en-US"/>
        </w:rPr>
        <w:t>-м квартале 202</w:t>
      </w:r>
      <w:r w:rsidR="00507342">
        <w:rPr>
          <w:rFonts w:ascii="Times New Roman" w:eastAsiaTheme="minorHAnsi" w:hAnsi="Times New Roman"/>
          <w:b/>
          <w:sz w:val="28"/>
          <w:szCs w:val="28"/>
          <w:lang w:eastAsia="en-US"/>
        </w:rPr>
        <w:t>5</w:t>
      </w:r>
      <w:r w:rsidR="00462CD4" w:rsidRPr="00C840D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года</w:t>
      </w:r>
      <w:r w:rsidR="00CD314D">
        <w:rPr>
          <w:rFonts w:ascii="Times New Roman" w:eastAsiaTheme="minorHAnsi" w:hAnsi="Times New Roman"/>
          <w:b/>
          <w:sz w:val="28"/>
          <w:szCs w:val="28"/>
          <w:lang w:eastAsia="en-US"/>
        </w:rPr>
        <w:t>,</w:t>
      </w:r>
      <w:r w:rsidR="00462C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составила </w:t>
      </w:r>
      <w:r w:rsidR="00507342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91,26 </w:t>
      </w:r>
      <w:r w:rsidRPr="00D36E3B">
        <w:rPr>
          <w:rFonts w:ascii="Times New Roman" w:eastAsiaTheme="minorHAnsi" w:hAnsi="Times New Roman"/>
          <w:b/>
          <w:sz w:val="28"/>
          <w:szCs w:val="28"/>
          <w:lang w:eastAsia="en-US"/>
        </w:rPr>
        <w:t>%.</w:t>
      </w:r>
    </w:p>
    <w:sectPr w:rsidR="00D77D7D" w:rsidRPr="004455EE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0AE" w:rsidRDefault="009710AE" w:rsidP="00041C57">
      <w:pPr>
        <w:spacing w:after="0" w:line="240" w:lineRule="auto"/>
      </w:pPr>
      <w:r>
        <w:separator/>
      </w:r>
    </w:p>
  </w:endnote>
  <w:endnote w:type="continuationSeparator" w:id="0">
    <w:p w:rsidR="009710AE" w:rsidRDefault="009710AE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0AE" w:rsidRDefault="009710AE" w:rsidP="00041C57">
      <w:pPr>
        <w:spacing w:after="0" w:line="240" w:lineRule="auto"/>
      </w:pPr>
      <w:r>
        <w:separator/>
      </w:r>
    </w:p>
  </w:footnote>
  <w:footnote w:type="continuationSeparator" w:id="0">
    <w:p w:rsidR="009710AE" w:rsidRDefault="009710AE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710AE" w:rsidRPr="00DF6C9C" w:rsidRDefault="00DE088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710AE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788A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0DA0"/>
    <w:rsid w:val="00001E1A"/>
    <w:rsid w:val="00001F5C"/>
    <w:rsid w:val="00004E20"/>
    <w:rsid w:val="0000697C"/>
    <w:rsid w:val="00007550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6D40"/>
    <w:rsid w:val="000E6F47"/>
    <w:rsid w:val="000E6F5E"/>
    <w:rsid w:val="000F127A"/>
    <w:rsid w:val="000F31DC"/>
    <w:rsid w:val="000F3D8C"/>
    <w:rsid w:val="000F3F7E"/>
    <w:rsid w:val="000F5161"/>
    <w:rsid w:val="000F5380"/>
    <w:rsid w:val="000F76AB"/>
    <w:rsid w:val="000F7939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29A4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06CA"/>
    <w:rsid w:val="00171E27"/>
    <w:rsid w:val="00171F3B"/>
    <w:rsid w:val="00180681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6DFF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D46"/>
    <w:rsid w:val="00250870"/>
    <w:rsid w:val="00251CD5"/>
    <w:rsid w:val="00251D6A"/>
    <w:rsid w:val="002541F6"/>
    <w:rsid w:val="0025468A"/>
    <w:rsid w:val="00260234"/>
    <w:rsid w:val="0026042A"/>
    <w:rsid w:val="00260C09"/>
    <w:rsid w:val="00262D54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0C6C"/>
    <w:rsid w:val="002935EB"/>
    <w:rsid w:val="00294BA2"/>
    <w:rsid w:val="00296A64"/>
    <w:rsid w:val="002978F9"/>
    <w:rsid w:val="002A0C51"/>
    <w:rsid w:val="002A1F92"/>
    <w:rsid w:val="002A2B39"/>
    <w:rsid w:val="002A60B7"/>
    <w:rsid w:val="002A6758"/>
    <w:rsid w:val="002B0517"/>
    <w:rsid w:val="002B0532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2F5A96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1A0A"/>
    <w:rsid w:val="00361F0B"/>
    <w:rsid w:val="00363727"/>
    <w:rsid w:val="003654AA"/>
    <w:rsid w:val="00365866"/>
    <w:rsid w:val="00365D25"/>
    <w:rsid w:val="003667C7"/>
    <w:rsid w:val="0038173E"/>
    <w:rsid w:val="00382084"/>
    <w:rsid w:val="0039132B"/>
    <w:rsid w:val="003956BC"/>
    <w:rsid w:val="00395A2B"/>
    <w:rsid w:val="00396898"/>
    <w:rsid w:val="00396D3F"/>
    <w:rsid w:val="00397E6D"/>
    <w:rsid w:val="003A0922"/>
    <w:rsid w:val="003A1150"/>
    <w:rsid w:val="003A16E0"/>
    <w:rsid w:val="003A5543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16B5"/>
    <w:rsid w:val="003D1833"/>
    <w:rsid w:val="003D2BFB"/>
    <w:rsid w:val="003D35E9"/>
    <w:rsid w:val="003D4A25"/>
    <w:rsid w:val="003D5366"/>
    <w:rsid w:val="003D55CC"/>
    <w:rsid w:val="003D5B9B"/>
    <w:rsid w:val="003E1399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2BFB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2C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143"/>
    <w:rsid w:val="00483D90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07342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1EDC"/>
    <w:rsid w:val="00596A6B"/>
    <w:rsid w:val="00597194"/>
    <w:rsid w:val="005A0B7D"/>
    <w:rsid w:val="005A1126"/>
    <w:rsid w:val="005A333F"/>
    <w:rsid w:val="005A3DD6"/>
    <w:rsid w:val="005A4109"/>
    <w:rsid w:val="005A721A"/>
    <w:rsid w:val="005B0304"/>
    <w:rsid w:val="005B0F02"/>
    <w:rsid w:val="005B1D2C"/>
    <w:rsid w:val="005B23DE"/>
    <w:rsid w:val="005B62DB"/>
    <w:rsid w:val="005B7E58"/>
    <w:rsid w:val="005C2E5F"/>
    <w:rsid w:val="005C3D32"/>
    <w:rsid w:val="005C6479"/>
    <w:rsid w:val="005D0F4D"/>
    <w:rsid w:val="005D1B79"/>
    <w:rsid w:val="005D1E12"/>
    <w:rsid w:val="005D3237"/>
    <w:rsid w:val="005D3C88"/>
    <w:rsid w:val="005D4433"/>
    <w:rsid w:val="005D7E48"/>
    <w:rsid w:val="005E05B9"/>
    <w:rsid w:val="005E571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16167"/>
    <w:rsid w:val="006178AE"/>
    <w:rsid w:val="00621F09"/>
    <w:rsid w:val="006229CD"/>
    <w:rsid w:val="00623053"/>
    <w:rsid w:val="00623567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1AD"/>
    <w:rsid w:val="00657B74"/>
    <w:rsid w:val="00663373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970A8"/>
    <w:rsid w:val="006A1011"/>
    <w:rsid w:val="006A249E"/>
    <w:rsid w:val="006A33C4"/>
    <w:rsid w:val="006A5536"/>
    <w:rsid w:val="006A5DDE"/>
    <w:rsid w:val="006B1AC4"/>
    <w:rsid w:val="006B1CCC"/>
    <w:rsid w:val="006B4190"/>
    <w:rsid w:val="006B41ED"/>
    <w:rsid w:val="006B474D"/>
    <w:rsid w:val="006B6E89"/>
    <w:rsid w:val="006C3763"/>
    <w:rsid w:val="006C78C3"/>
    <w:rsid w:val="006D169A"/>
    <w:rsid w:val="006D374E"/>
    <w:rsid w:val="006D3BFF"/>
    <w:rsid w:val="006D4A3D"/>
    <w:rsid w:val="006D5E79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243"/>
    <w:rsid w:val="00720678"/>
    <w:rsid w:val="00724CB7"/>
    <w:rsid w:val="00725982"/>
    <w:rsid w:val="00727180"/>
    <w:rsid w:val="00727FF6"/>
    <w:rsid w:val="00732720"/>
    <w:rsid w:val="007344C2"/>
    <w:rsid w:val="00737D14"/>
    <w:rsid w:val="00740356"/>
    <w:rsid w:val="00746B33"/>
    <w:rsid w:val="007474D4"/>
    <w:rsid w:val="00750570"/>
    <w:rsid w:val="00750EEC"/>
    <w:rsid w:val="0075687A"/>
    <w:rsid w:val="00760FA6"/>
    <w:rsid w:val="00761279"/>
    <w:rsid w:val="0076379C"/>
    <w:rsid w:val="00763919"/>
    <w:rsid w:val="00764136"/>
    <w:rsid w:val="007644EF"/>
    <w:rsid w:val="0076468D"/>
    <w:rsid w:val="007710D1"/>
    <w:rsid w:val="0077475D"/>
    <w:rsid w:val="00774BA4"/>
    <w:rsid w:val="007766C7"/>
    <w:rsid w:val="00777A84"/>
    <w:rsid w:val="007817D3"/>
    <w:rsid w:val="00781BF7"/>
    <w:rsid w:val="00782E58"/>
    <w:rsid w:val="00783D86"/>
    <w:rsid w:val="007870AC"/>
    <w:rsid w:val="00791B1C"/>
    <w:rsid w:val="00793F5E"/>
    <w:rsid w:val="0079489C"/>
    <w:rsid w:val="00796729"/>
    <w:rsid w:val="00796E7A"/>
    <w:rsid w:val="007970C2"/>
    <w:rsid w:val="007A0E65"/>
    <w:rsid w:val="007A1563"/>
    <w:rsid w:val="007A6286"/>
    <w:rsid w:val="007A6C4E"/>
    <w:rsid w:val="007B0190"/>
    <w:rsid w:val="007B01B9"/>
    <w:rsid w:val="007B0455"/>
    <w:rsid w:val="007B2C78"/>
    <w:rsid w:val="007B54EF"/>
    <w:rsid w:val="007B67EC"/>
    <w:rsid w:val="007C04A6"/>
    <w:rsid w:val="007C0D42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13E8"/>
    <w:rsid w:val="007F300B"/>
    <w:rsid w:val="007F43D2"/>
    <w:rsid w:val="007F4A93"/>
    <w:rsid w:val="007F6DD5"/>
    <w:rsid w:val="00801045"/>
    <w:rsid w:val="00801D4B"/>
    <w:rsid w:val="008033AB"/>
    <w:rsid w:val="00803646"/>
    <w:rsid w:val="00804F64"/>
    <w:rsid w:val="00807F69"/>
    <w:rsid w:val="00810F3E"/>
    <w:rsid w:val="00811152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37FFC"/>
    <w:rsid w:val="00842528"/>
    <w:rsid w:val="00842F5C"/>
    <w:rsid w:val="00843143"/>
    <w:rsid w:val="008431E5"/>
    <w:rsid w:val="00845087"/>
    <w:rsid w:val="008470E6"/>
    <w:rsid w:val="00851278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3C3D"/>
    <w:rsid w:val="0087543A"/>
    <w:rsid w:val="008761A8"/>
    <w:rsid w:val="008773DA"/>
    <w:rsid w:val="00880E79"/>
    <w:rsid w:val="00883F13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34C9"/>
    <w:rsid w:val="008D43BB"/>
    <w:rsid w:val="008D47AC"/>
    <w:rsid w:val="008D7BD0"/>
    <w:rsid w:val="008E0723"/>
    <w:rsid w:val="008E1D90"/>
    <w:rsid w:val="008E4DEB"/>
    <w:rsid w:val="008E7FD6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56FA"/>
    <w:rsid w:val="00917A48"/>
    <w:rsid w:val="00917EE4"/>
    <w:rsid w:val="009234EB"/>
    <w:rsid w:val="00923642"/>
    <w:rsid w:val="0093020D"/>
    <w:rsid w:val="00930777"/>
    <w:rsid w:val="00933617"/>
    <w:rsid w:val="00933DC2"/>
    <w:rsid w:val="00934DF0"/>
    <w:rsid w:val="00937C7C"/>
    <w:rsid w:val="00937CBA"/>
    <w:rsid w:val="009406A1"/>
    <w:rsid w:val="00940801"/>
    <w:rsid w:val="009408C4"/>
    <w:rsid w:val="00942758"/>
    <w:rsid w:val="00942E52"/>
    <w:rsid w:val="00943F4A"/>
    <w:rsid w:val="00946605"/>
    <w:rsid w:val="009508D4"/>
    <w:rsid w:val="00950A0B"/>
    <w:rsid w:val="00951316"/>
    <w:rsid w:val="00952918"/>
    <w:rsid w:val="009541DD"/>
    <w:rsid w:val="00957D69"/>
    <w:rsid w:val="00962382"/>
    <w:rsid w:val="009664CF"/>
    <w:rsid w:val="0096704D"/>
    <w:rsid w:val="00967686"/>
    <w:rsid w:val="009677AC"/>
    <w:rsid w:val="00970BAE"/>
    <w:rsid w:val="009710AE"/>
    <w:rsid w:val="009712F6"/>
    <w:rsid w:val="009721B8"/>
    <w:rsid w:val="009730AA"/>
    <w:rsid w:val="00975553"/>
    <w:rsid w:val="009815CF"/>
    <w:rsid w:val="00985806"/>
    <w:rsid w:val="00986602"/>
    <w:rsid w:val="0099424D"/>
    <w:rsid w:val="009A1661"/>
    <w:rsid w:val="009A4490"/>
    <w:rsid w:val="009B0A16"/>
    <w:rsid w:val="009B1755"/>
    <w:rsid w:val="009B210E"/>
    <w:rsid w:val="009B3A69"/>
    <w:rsid w:val="009C0E24"/>
    <w:rsid w:val="009C1E97"/>
    <w:rsid w:val="009C4AC4"/>
    <w:rsid w:val="009C5BA5"/>
    <w:rsid w:val="009C6A53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BD4"/>
    <w:rsid w:val="009F6C18"/>
    <w:rsid w:val="00A01A8B"/>
    <w:rsid w:val="00A01E23"/>
    <w:rsid w:val="00A034CF"/>
    <w:rsid w:val="00A04549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49AB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573A2"/>
    <w:rsid w:val="00A57C9B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654"/>
    <w:rsid w:val="00A679D8"/>
    <w:rsid w:val="00A7099E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B4E4F"/>
    <w:rsid w:val="00AC4671"/>
    <w:rsid w:val="00AC4BC6"/>
    <w:rsid w:val="00AC4CE8"/>
    <w:rsid w:val="00AC5EBF"/>
    <w:rsid w:val="00AC6B20"/>
    <w:rsid w:val="00AC7E94"/>
    <w:rsid w:val="00AD2275"/>
    <w:rsid w:val="00AD4129"/>
    <w:rsid w:val="00AD5ED9"/>
    <w:rsid w:val="00AE4CC5"/>
    <w:rsid w:val="00AE614B"/>
    <w:rsid w:val="00AF12DC"/>
    <w:rsid w:val="00AF2A91"/>
    <w:rsid w:val="00AF31FA"/>
    <w:rsid w:val="00AF34CB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44F3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4351C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2AF"/>
    <w:rsid w:val="00B93FAA"/>
    <w:rsid w:val="00B95DFF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16DD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213"/>
    <w:rsid w:val="00BF39D6"/>
    <w:rsid w:val="00BF53FF"/>
    <w:rsid w:val="00BF6B1C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5157"/>
    <w:rsid w:val="00C2636E"/>
    <w:rsid w:val="00C27D5D"/>
    <w:rsid w:val="00C35EA0"/>
    <w:rsid w:val="00C40CC9"/>
    <w:rsid w:val="00C43898"/>
    <w:rsid w:val="00C44706"/>
    <w:rsid w:val="00C45823"/>
    <w:rsid w:val="00C50532"/>
    <w:rsid w:val="00C50A54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4634"/>
    <w:rsid w:val="00C7568B"/>
    <w:rsid w:val="00C77DAE"/>
    <w:rsid w:val="00C80253"/>
    <w:rsid w:val="00C80CAD"/>
    <w:rsid w:val="00C81C1A"/>
    <w:rsid w:val="00C822B2"/>
    <w:rsid w:val="00C82D7F"/>
    <w:rsid w:val="00C83F3F"/>
    <w:rsid w:val="00C840D1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15DF"/>
    <w:rsid w:val="00CB3D2E"/>
    <w:rsid w:val="00CB4620"/>
    <w:rsid w:val="00CB5082"/>
    <w:rsid w:val="00CB51CD"/>
    <w:rsid w:val="00CB5B07"/>
    <w:rsid w:val="00CB7766"/>
    <w:rsid w:val="00CB7ED7"/>
    <w:rsid w:val="00CC068F"/>
    <w:rsid w:val="00CC208C"/>
    <w:rsid w:val="00CC5599"/>
    <w:rsid w:val="00CC5F74"/>
    <w:rsid w:val="00CC603A"/>
    <w:rsid w:val="00CC7138"/>
    <w:rsid w:val="00CC7962"/>
    <w:rsid w:val="00CD2710"/>
    <w:rsid w:val="00CD2A34"/>
    <w:rsid w:val="00CD314D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04D2D"/>
    <w:rsid w:val="00D109DD"/>
    <w:rsid w:val="00D119D2"/>
    <w:rsid w:val="00D131BC"/>
    <w:rsid w:val="00D14AF7"/>
    <w:rsid w:val="00D306C5"/>
    <w:rsid w:val="00D30A4A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3BDF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0E3D"/>
    <w:rsid w:val="00D9305A"/>
    <w:rsid w:val="00D93CC3"/>
    <w:rsid w:val="00D94763"/>
    <w:rsid w:val="00D94A2E"/>
    <w:rsid w:val="00D966B4"/>
    <w:rsid w:val="00D967A5"/>
    <w:rsid w:val="00D9788A"/>
    <w:rsid w:val="00DA0070"/>
    <w:rsid w:val="00DA2CB5"/>
    <w:rsid w:val="00DA308D"/>
    <w:rsid w:val="00DA67E1"/>
    <w:rsid w:val="00DA6AC9"/>
    <w:rsid w:val="00DA6DE8"/>
    <w:rsid w:val="00DB4EAA"/>
    <w:rsid w:val="00DB6445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882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04EC5"/>
    <w:rsid w:val="00E06827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37C68"/>
    <w:rsid w:val="00E44B20"/>
    <w:rsid w:val="00E45BE0"/>
    <w:rsid w:val="00E51A75"/>
    <w:rsid w:val="00E52475"/>
    <w:rsid w:val="00E54C87"/>
    <w:rsid w:val="00E55055"/>
    <w:rsid w:val="00E600D3"/>
    <w:rsid w:val="00E619CC"/>
    <w:rsid w:val="00E63101"/>
    <w:rsid w:val="00E63312"/>
    <w:rsid w:val="00E655B6"/>
    <w:rsid w:val="00E73069"/>
    <w:rsid w:val="00E74FC1"/>
    <w:rsid w:val="00E77C00"/>
    <w:rsid w:val="00E83885"/>
    <w:rsid w:val="00E839F7"/>
    <w:rsid w:val="00E84293"/>
    <w:rsid w:val="00E866CA"/>
    <w:rsid w:val="00E90037"/>
    <w:rsid w:val="00E93FBA"/>
    <w:rsid w:val="00E96C39"/>
    <w:rsid w:val="00E97225"/>
    <w:rsid w:val="00EA0400"/>
    <w:rsid w:val="00EA30EF"/>
    <w:rsid w:val="00EA330C"/>
    <w:rsid w:val="00EA3555"/>
    <w:rsid w:val="00EA7409"/>
    <w:rsid w:val="00EA7546"/>
    <w:rsid w:val="00EA79CF"/>
    <w:rsid w:val="00EC1E42"/>
    <w:rsid w:val="00EC2492"/>
    <w:rsid w:val="00EC3D53"/>
    <w:rsid w:val="00EC5F14"/>
    <w:rsid w:val="00ED08A8"/>
    <w:rsid w:val="00ED18BC"/>
    <w:rsid w:val="00ED38B2"/>
    <w:rsid w:val="00ED3DAD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0AE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7348E"/>
    <w:rsid w:val="00F81A8F"/>
    <w:rsid w:val="00F84394"/>
    <w:rsid w:val="00F85BB2"/>
    <w:rsid w:val="00F868A6"/>
    <w:rsid w:val="00F90D92"/>
    <w:rsid w:val="00F955A2"/>
    <w:rsid w:val="00FA0EAF"/>
    <w:rsid w:val="00FA40EF"/>
    <w:rsid w:val="00FA68DA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2820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 algn="ctr" rtl="0"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в 3 квартале  2025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81,06%</a:t>
                    </a:r>
                    <a:endParaRPr lang="en-US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1,76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17,18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Percent val="1"/>
            </c:dLbl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0.81059999999999999</c:v>
                </c:pt>
                <c:pt idx="1">
                  <c:v>1.7600000000000018E-2</c:v>
                </c:pt>
                <c:pt idx="2">
                  <c:v>0.17180000000000001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cap="none" spc="0" baseline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</a:rPr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1 937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2 380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3 квартал 2024 года</c:v>
                </c:pt>
                <c:pt idx="1">
                  <c:v>3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1937</c:v>
                </c:pt>
                <c:pt idx="1">
                  <c:v>2380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/>
                      <a:t>6 705,78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6710,78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3 квартал 2024 года</c:v>
                </c:pt>
                <c:pt idx="1">
                  <c:v>3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6705.78</c:v>
                </c:pt>
                <c:pt idx="1">
                  <c:v>6705.78</c:v>
                </c:pt>
              </c:numCache>
            </c:numRef>
          </c:val>
        </c:ser>
        <c:dLbls>
          <c:showVal val="1"/>
        </c:dLbls>
        <c:gapWidth val="75"/>
        <c:axId val="139966336"/>
        <c:axId val="157841664"/>
      </c:barChart>
      <c:catAx>
        <c:axId val="139966336"/>
        <c:scaling>
          <c:orientation val="minMax"/>
        </c:scaling>
        <c:axPos val="b"/>
        <c:numFmt formatCode="General" sourceLinked="0"/>
        <c:majorTickMark val="none"/>
        <c:tickLblPos val="nextTo"/>
        <c:crossAx val="157841664"/>
        <c:crosses val="autoZero"/>
        <c:auto val="1"/>
        <c:lblAlgn val="ctr"/>
        <c:lblOffset val="100"/>
      </c:catAx>
      <c:valAx>
        <c:axId val="157841664"/>
        <c:scaling>
          <c:orientation val="minMax"/>
        </c:scaling>
        <c:axPos val="l"/>
        <c:numFmt formatCode="#,##0" sourceLinked="1"/>
        <c:majorTickMark val="none"/>
        <c:tickLblPos val="nextTo"/>
        <c:crossAx val="139966336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6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  <c:spPr>
        <a:ln>
          <a:noFill/>
        </a:ln>
      </c:spPr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3956302434887972E-2"/>
                  <c:y val="-2.4849982493605E-2"/>
                </c:manualLayout>
              </c:layout>
              <c:tx>
                <c:rich>
                  <a:bodyPr/>
                  <a:lstStyle/>
                  <a:p>
                    <a:r>
                      <a:rPr lang="en-US" sz="1100" b="1">
                        <a:latin typeface="Times New Roman" pitchFamily="18" charset="0"/>
                        <a:cs typeface="Times New Roman" pitchFamily="18" charset="0"/>
                      </a:rPr>
                      <a:t>4 </a:t>
                    </a:r>
                    <a:r>
                      <a:rPr lang="ru-RU" sz="1100" b="1">
                        <a:latin typeface="Times New Roman" pitchFamily="18" charset="0"/>
                        <a:cs typeface="Times New Roman" pitchFamily="18" charset="0"/>
                      </a:rPr>
                      <a:t>042</a:t>
                    </a:r>
                    <a:endParaRPr lang="en-US" sz="1100" b="1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2025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4042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2025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365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100" b="1" i="0">
                        <a:latin typeface="Times New Roman" pitchFamily="18" charset="0"/>
                        <a:cs typeface="Times New Roman" pitchFamily="18" charset="0"/>
                      </a:rPr>
                      <a:t>3 677</a:t>
                    </a:r>
                    <a:endParaRPr lang="en-US" sz="1100" b="1" i="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100" b="1" i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3 квартал 2025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3677</c:v>
                </c:pt>
              </c:numCache>
            </c:numRef>
          </c:val>
        </c:ser>
        <c:dLbls>
          <c:showVal val="1"/>
        </c:dLbls>
        <c:shape val="cylinder"/>
        <c:axId val="80344960"/>
        <c:axId val="80346496"/>
        <c:axId val="0"/>
      </c:bar3DChart>
      <c:catAx>
        <c:axId val="8034496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346496"/>
        <c:crosses val="autoZero"/>
        <c:auto val="1"/>
        <c:lblAlgn val="ctr"/>
        <c:lblOffset val="100"/>
      </c:catAx>
      <c:valAx>
        <c:axId val="80346496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344960"/>
        <c:crosses val="autoZero"/>
        <c:crossBetween val="between"/>
      </c:valAx>
      <c:spPr>
        <a:ln>
          <a:noFill/>
        </a:ln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3 квартале 202</a:t>
            </a:r>
            <a:r>
              <a:rPr lang="en-US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5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г.</a:t>
            </a:r>
            <a:endParaRPr lang="ru-RU" sz="1400" b="1" cap="none" spc="0">
              <a:ln w="1905"/>
              <a:solidFill>
                <a:sysClr val="windowText" lastClr="000000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602"/>
          <c:y val="3.04761904761916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2</a:t>
                    </a:r>
                    <a:r>
                      <a:rPr lang="ru-RU" sz="1200"/>
                      <a:t> </a:t>
                    </a:r>
                    <a:r>
                      <a:rPr lang="en-US" sz="1200"/>
                      <a:t>506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475E-3"/>
                  <c:y val="4.4727921802322837E-3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2</a:t>
                    </a:r>
                    <a:r>
                      <a:rPr lang="ru-RU" sz="1200"/>
                      <a:t> </a:t>
                    </a:r>
                    <a:r>
                      <a:rPr lang="en-US" sz="1200"/>
                      <a:t>493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2024 года</c:v>
                </c:pt>
                <c:pt idx="1">
                  <c:v>3 квартал 2025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2506</c:v>
                </c:pt>
                <c:pt idx="1">
                  <c:v>2493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419E-7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3</a:t>
                    </a:r>
                    <a:r>
                      <a:rPr lang="ru-RU" sz="1200"/>
                      <a:t> </a:t>
                    </a:r>
                    <a:r>
                      <a:rPr lang="en-US" sz="1200"/>
                      <a:t>455</a:t>
                    </a:r>
                    <a:r>
                      <a:rPr lang="ru-RU" sz="1200"/>
                      <a:t>,</a:t>
                    </a:r>
                    <a:r>
                      <a:rPr lang="en-US" sz="1200"/>
                      <a:t>74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9750714409337186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en-US" sz="1200" b="1" i="0" u="none" strike="noStrike" baseline="0"/>
                      <a:t>4</a:t>
                    </a:r>
                    <a:r>
                      <a:rPr lang="ru-RU" sz="1200" b="1" i="0" u="none" strike="noStrike" baseline="0"/>
                      <a:t> </a:t>
                    </a:r>
                    <a:r>
                      <a:rPr lang="en-US" sz="1200" b="1" i="0" u="none" strike="noStrike" baseline="0"/>
                      <a:t>619</a:t>
                    </a:r>
                    <a:r>
                      <a:rPr lang="ru-RU" sz="1200" b="1" i="0" u="none" strike="noStrike" baseline="0"/>
                      <a:t>,</a:t>
                    </a:r>
                    <a:r>
                      <a:rPr lang="en-US" sz="1200" b="1" i="0" u="none" strike="noStrike" baseline="0"/>
                      <a:t>39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2024 года</c:v>
                </c:pt>
                <c:pt idx="1">
                  <c:v>3 квартал 2025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3455.74</c:v>
                </c:pt>
                <c:pt idx="1">
                  <c:v>4619.3900000000003</c:v>
                </c:pt>
              </c:numCache>
            </c:numRef>
          </c:val>
        </c:ser>
        <c:axId val="79381632"/>
        <c:axId val="79383168"/>
      </c:barChart>
      <c:catAx>
        <c:axId val="7938163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383168"/>
        <c:crosses val="autoZero"/>
        <c:auto val="1"/>
        <c:lblAlgn val="ctr"/>
        <c:lblOffset val="100"/>
      </c:catAx>
      <c:valAx>
        <c:axId val="79383168"/>
        <c:scaling>
          <c:orientation val="minMax"/>
        </c:scaling>
        <c:axPos val="l"/>
        <c:minorGridlines>
          <c:spPr>
            <a:ln w="3175">
              <a:solidFill>
                <a:srgbClr val="92D050"/>
              </a:solidFill>
            </a:ln>
          </c:spPr>
        </c:min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938163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/>
                      <a:t>147,82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201,31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3 квартал 2024 года</c:v>
                </c:pt>
                <c:pt idx="1">
                  <c:v>3 квартал 2025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147.82000000000002</c:v>
                </c:pt>
                <c:pt idx="1">
                  <c:v>201.31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2024 года</c:v>
                </c:pt>
                <c:pt idx="1">
                  <c:v>3 квартал 2025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3 квартал 2024 года</c:v>
                </c:pt>
                <c:pt idx="1">
                  <c:v>3 квартал 2025 года</c:v>
                </c:pt>
              </c:strCache>
            </c:strRef>
          </c:cat>
          <c:val>
            <c:numRef>
              <c:f>Лист1!$D$2:$D$3</c:f>
            </c:numRef>
          </c:val>
        </c:ser>
        <c:axId val="76682368"/>
        <c:axId val="76683904"/>
      </c:barChart>
      <c:catAx>
        <c:axId val="76682368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6683904"/>
        <c:crosses val="autoZero"/>
        <c:auto val="1"/>
        <c:lblAlgn val="ctr"/>
        <c:lblOffset val="100"/>
      </c:catAx>
      <c:valAx>
        <c:axId val="76683904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668236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E1715-84FE-43DE-AC54-FD1A8F38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9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ZAK2</cp:lastModifiedBy>
  <cp:revision>9</cp:revision>
  <cp:lastPrinted>2023-01-12T13:12:00Z</cp:lastPrinted>
  <dcterms:created xsi:type="dcterms:W3CDTF">2025-10-30T09:08:00Z</dcterms:created>
  <dcterms:modified xsi:type="dcterms:W3CDTF">2025-11-01T10:02:00Z</dcterms:modified>
</cp:coreProperties>
</file>