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D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ИМУЩЕСТВОМ </w:t>
      </w:r>
    </w:p>
    <w:p w:rsidR="00CC068F" w:rsidRPr="00D75EA0" w:rsidRDefault="009541DD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7EE4" w:rsidP="00045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EE4" w:rsidRPr="00D75EA0" w:rsidRDefault="009109F4" w:rsidP="00045164">
      <w:pPr>
        <w:spacing w:after="0"/>
        <w:ind w:left="4253" w:hanging="4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О</w:t>
      </w:r>
      <w:r w:rsidR="00917EE4" w:rsidRPr="00D75EA0">
        <w:rPr>
          <w:rFonts w:ascii="Times New Roman" w:hAnsi="Times New Roman" w:cs="Times New Roman"/>
          <w:b/>
          <w:sz w:val="28"/>
          <w:szCs w:val="28"/>
        </w:rPr>
        <w:t xml:space="preserve">тчет по результатам осуществления мониторинга закупок, </w:t>
      </w:r>
    </w:p>
    <w:p w:rsidR="00CC068F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D75EA0">
        <w:rPr>
          <w:rFonts w:ascii="Times New Roman" w:hAnsi="Times New Roman" w:cs="Times New Roman"/>
          <w:b/>
          <w:sz w:val="28"/>
          <w:szCs w:val="28"/>
        </w:rPr>
        <w:t>нужд Курской области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итогам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D2F">
        <w:rPr>
          <w:rFonts w:ascii="Times New Roman" w:hAnsi="Times New Roman" w:cs="Times New Roman"/>
          <w:b/>
          <w:sz w:val="28"/>
          <w:szCs w:val="28"/>
        </w:rPr>
        <w:t>3</w:t>
      </w:r>
      <w:r w:rsidR="009109F4" w:rsidRPr="00D75EA0">
        <w:rPr>
          <w:rFonts w:ascii="Times New Roman" w:hAnsi="Times New Roman" w:cs="Times New Roman"/>
          <w:b/>
          <w:sz w:val="28"/>
          <w:szCs w:val="28"/>
        </w:rPr>
        <w:t xml:space="preserve"> квартала </w:t>
      </w:r>
      <w:r w:rsidR="00E32379" w:rsidRPr="00D75EA0">
        <w:rPr>
          <w:rFonts w:ascii="Times New Roman" w:hAnsi="Times New Roman" w:cs="Times New Roman"/>
          <w:b/>
          <w:sz w:val="28"/>
          <w:szCs w:val="28"/>
        </w:rPr>
        <w:t>20</w:t>
      </w:r>
      <w:r w:rsidR="00D37837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="00B2721B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2F" w:rsidRPr="00D75EA0" w:rsidRDefault="00685D2F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Pr="00D75EA0" w:rsidRDefault="00917EE4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Pr="00D75EA0" w:rsidRDefault="00E32379" w:rsidP="00045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A0">
        <w:rPr>
          <w:rFonts w:ascii="Times New Roman" w:hAnsi="Times New Roman" w:cs="Times New Roman"/>
          <w:b/>
          <w:sz w:val="28"/>
          <w:szCs w:val="28"/>
        </w:rPr>
        <w:t>Курск-202</w:t>
      </w:r>
      <w:r w:rsidR="00AD4129" w:rsidRPr="00D75EA0">
        <w:rPr>
          <w:rFonts w:ascii="Times New Roman" w:hAnsi="Times New Roman" w:cs="Times New Roman"/>
          <w:b/>
          <w:sz w:val="28"/>
          <w:szCs w:val="28"/>
        </w:rPr>
        <w:t>2</w:t>
      </w:r>
      <w:r w:rsidRPr="00D75E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4520" w:rsidRPr="004455EE" w:rsidRDefault="00056753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lastRenderedPageBreak/>
        <w:t>Отчет по</w:t>
      </w:r>
      <w:r w:rsidR="00BE4520" w:rsidRPr="004455EE">
        <w:rPr>
          <w:rFonts w:ascii="Times New Roman" w:hAnsi="Times New Roman"/>
          <w:sz w:val="28"/>
          <w:szCs w:val="28"/>
        </w:rPr>
        <w:t xml:space="preserve"> результат</w:t>
      </w:r>
      <w:r w:rsidRPr="004455EE">
        <w:rPr>
          <w:rFonts w:ascii="Times New Roman" w:hAnsi="Times New Roman"/>
          <w:sz w:val="28"/>
          <w:szCs w:val="28"/>
        </w:rPr>
        <w:t>ам</w:t>
      </w:r>
      <w:r w:rsidR="00BE4520" w:rsidRPr="004455EE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 нужд Курской области</w:t>
      </w:r>
      <w:r w:rsidRPr="004455EE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 w:rsidRPr="004455EE">
        <w:rPr>
          <w:rFonts w:ascii="Times New Roman" w:hAnsi="Times New Roman"/>
          <w:sz w:val="28"/>
          <w:szCs w:val="28"/>
        </w:rPr>
        <w:t xml:space="preserve"> за</w:t>
      </w:r>
      <w:r w:rsidR="00A51DC7" w:rsidRPr="004455EE">
        <w:rPr>
          <w:rFonts w:ascii="Times New Roman" w:hAnsi="Times New Roman"/>
          <w:sz w:val="28"/>
          <w:szCs w:val="28"/>
        </w:rPr>
        <w:t xml:space="preserve"> </w:t>
      </w:r>
      <w:r w:rsidR="00685D2F" w:rsidRPr="004455EE">
        <w:rPr>
          <w:rFonts w:ascii="Times New Roman" w:hAnsi="Times New Roman"/>
          <w:sz w:val="28"/>
          <w:szCs w:val="28"/>
        </w:rPr>
        <w:t>3</w:t>
      </w:r>
      <w:r w:rsidR="00BE4520" w:rsidRPr="004455EE">
        <w:rPr>
          <w:rFonts w:ascii="Times New Roman" w:hAnsi="Times New Roman"/>
          <w:sz w:val="28"/>
          <w:szCs w:val="28"/>
        </w:rPr>
        <w:t xml:space="preserve"> квартал 20</w:t>
      </w:r>
      <w:r w:rsidR="00D37837" w:rsidRPr="004455EE">
        <w:rPr>
          <w:rFonts w:ascii="Times New Roman" w:hAnsi="Times New Roman"/>
          <w:sz w:val="28"/>
          <w:szCs w:val="28"/>
        </w:rPr>
        <w:t>2</w:t>
      </w:r>
      <w:r w:rsidR="00B2721B" w:rsidRPr="004455EE">
        <w:rPr>
          <w:rFonts w:ascii="Times New Roman" w:hAnsi="Times New Roman"/>
          <w:sz w:val="28"/>
          <w:szCs w:val="28"/>
        </w:rPr>
        <w:t>2</w:t>
      </w:r>
      <w:r w:rsidR="00BE4520" w:rsidRPr="004455EE">
        <w:rPr>
          <w:rFonts w:ascii="Times New Roman" w:hAnsi="Times New Roman"/>
          <w:sz w:val="28"/>
          <w:szCs w:val="28"/>
        </w:rPr>
        <w:t xml:space="preserve"> года подготовлен комитетом по управлению имуществом Курской области в соответствии со</w:t>
      </w:r>
      <w:r w:rsidR="00BE4520" w:rsidRPr="004455EE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 закона от 5 апре</w:t>
      </w:r>
      <w:r w:rsidR="00685D2F" w:rsidRPr="004455EE">
        <w:rPr>
          <w:rFonts w:ascii="Times New Roman" w:hAnsi="Times New Roman"/>
          <w:color w:val="000000"/>
          <w:sz w:val="28"/>
          <w:szCs w:val="28"/>
        </w:rPr>
        <w:t>ля 2013 года</w:t>
      </w:r>
      <w:r w:rsidR="00BE4520" w:rsidRPr="004455EE">
        <w:rPr>
          <w:rFonts w:ascii="Times New Roman" w:hAnsi="Times New Roman"/>
          <w:color w:val="000000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постановлением Администрации Курской области от 17 июля 2014 года            № 430-па «Об определении уполномоченного органа по осуществлению мониторинга закупок для обеспечения нужд Курской области»</w:t>
      </w:r>
      <w:r w:rsidR="00BE4520" w:rsidRPr="004455EE">
        <w:rPr>
          <w:rFonts w:ascii="Times New Roman" w:hAnsi="Times New Roman"/>
          <w:sz w:val="28"/>
          <w:szCs w:val="28"/>
        </w:rPr>
        <w:t>.</w:t>
      </w:r>
    </w:p>
    <w:p w:rsidR="00BE4520" w:rsidRPr="004455EE" w:rsidRDefault="00BE4520" w:rsidP="004C069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455EE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4455EE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4455EE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D306C5" w:rsidRPr="004455EE" w:rsidRDefault="00D306C5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E6" w:rsidRPr="004455EE" w:rsidRDefault="00814EE6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4455EE" w:rsidRDefault="005D3C88" w:rsidP="004C0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4455EE" w:rsidRDefault="005D3C88" w:rsidP="004C069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b/>
          <w:sz w:val="28"/>
          <w:szCs w:val="28"/>
        </w:rPr>
        <w:tab/>
      </w:r>
    </w:p>
    <w:p w:rsidR="001442A8" w:rsidRPr="004455EE" w:rsidRDefault="00ED18BC" w:rsidP="004C0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AD4129" w:rsidRPr="004455EE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3A6795" w:rsidRPr="004455EE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="00AD4129" w:rsidRPr="004455EE">
        <w:rPr>
          <w:rFonts w:ascii="Times New Roman" w:hAnsi="Times New Roman" w:cs="Times New Roman"/>
          <w:sz w:val="28"/>
          <w:szCs w:val="28"/>
        </w:rPr>
        <w:t>муниципальн</w:t>
      </w:r>
      <w:r w:rsidR="003A6795" w:rsidRPr="004455EE">
        <w:rPr>
          <w:rFonts w:ascii="Times New Roman" w:hAnsi="Times New Roman" w:cs="Times New Roman"/>
          <w:sz w:val="28"/>
          <w:szCs w:val="28"/>
        </w:rPr>
        <w:t>ого</w:t>
      </w:r>
      <w:r w:rsidR="00AD4129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A6795" w:rsidRPr="004455EE">
        <w:rPr>
          <w:rFonts w:ascii="Times New Roman" w:hAnsi="Times New Roman" w:cs="Times New Roman"/>
          <w:sz w:val="28"/>
          <w:szCs w:val="28"/>
        </w:rPr>
        <w:t>уровня</w:t>
      </w:r>
      <w:r w:rsidR="00AD4129" w:rsidRPr="004455EE">
        <w:rPr>
          <w:rFonts w:ascii="Times New Roman" w:hAnsi="Times New Roman" w:cs="Times New Roman"/>
          <w:sz w:val="28"/>
          <w:szCs w:val="28"/>
        </w:rPr>
        <w:t>)</w:t>
      </w:r>
      <w:r w:rsidR="00A51DC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290B97" w:rsidRPr="004455EE">
        <w:rPr>
          <w:rFonts w:ascii="Times New Roman" w:hAnsi="Times New Roman" w:cs="Times New Roman"/>
          <w:sz w:val="28"/>
          <w:szCs w:val="28"/>
        </w:rPr>
        <w:t>в</w:t>
      </w:r>
      <w:r w:rsidR="00685D2F" w:rsidRPr="004455EE">
        <w:rPr>
          <w:rFonts w:ascii="Times New Roman" w:hAnsi="Times New Roman" w:cs="Times New Roman"/>
          <w:sz w:val="28"/>
          <w:szCs w:val="28"/>
        </w:rPr>
        <w:t xml:space="preserve">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37837" w:rsidRPr="004455EE">
        <w:rPr>
          <w:rFonts w:ascii="Times New Roman" w:hAnsi="Times New Roman" w:cs="Times New Roman"/>
          <w:sz w:val="28"/>
          <w:szCs w:val="28"/>
        </w:rPr>
        <w:t>2</w:t>
      </w:r>
      <w:r w:rsidR="00B2721B" w:rsidRPr="004455EE">
        <w:rPr>
          <w:rFonts w:ascii="Times New Roman" w:hAnsi="Times New Roman" w:cs="Times New Roman"/>
          <w:sz w:val="28"/>
          <w:szCs w:val="28"/>
        </w:rPr>
        <w:t>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A32A41" w:rsidRPr="004455EE">
        <w:rPr>
          <w:rFonts w:ascii="Times New Roman" w:hAnsi="Times New Roman" w:cs="Times New Roman"/>
          <w:sz w:val="28"/>
          <w:szCs w:val="28"/>
        </w:rPr>
        <w:t>2 609</w:t>
      </w:r>
      <w:r w:rsidR="00290B9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431D4" w:rsidRPr="004455EE">
        <w:rPr>
          <w:rFonts w:ascii="Times New Roman" w:hAnsi="Times New Roman" w:cs="Times New Roman"/>
          <w:sz w:val="28"/>
          <w:szCs w:val="28"/>
        </w:rPr>
        <w:t>извещени</w:t>
      </w:r>
      <w:r w:rsidR="00E600D3" w:rsidRPr="004455EE">
        <w:rPr>
          <w:rFonts w:ascii="Times New Roman" w:hAnsi="Times New Roman" w:cs="Times New Roman"/>
          <w:sz w:val="28"/>
          <w:szCs w:val="28"/>
        </w:rPr>
        <w:t>й</w:t>
      </w:r>
      <w:r w:rsidR="003431D4" w:rsidRPr="004455E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32A41" w:rsidRPr="004455EE">
        <w:rPr>
          <w:rFonts w:ascii="Times New Roman" w:hAnsi="Times New Roman" w:cs="Times New Roman"/>
          <w:sz w:val="28"/>
          <w:szCs w:val="28"/>
        </w:rPr>
        <w:t>4 309,8</w:t>
      </w:r>
      <w:r w:rsidR="00517749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455EE">
        <w:rPr>
          <w:rFonts w:ascii="Times New Roman" w:hAnsi="Times New Roman" w:cs="Times New Roman"/>
          <w:sz w:val="28"/>
          <w:szCs w:val="28"/>
        </w:rPr>
        <w:t>,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F01C2" w:rsidRPr="004455EE">
        <w:rPr>
          <w:rFonts w:ascii="Times New Roman" w:hAnsi="Times New Roman" w:cs="Times New Roman"/>
          <w:sz w:val="28"/>
          <w:szCs w:val="28"/>
        </w:rPr>
        <w:t>из них</w:t>
      </w:r>
      <w:r w:rsidR="001442A8" w:rsidRPr="004455EE">
        <w:rPr>
          <w:rFonts w:ascii="Times New Roman" w:hAnsi="Times New Roman" w:cs="Times New Roman"/>
          <w:sz w:val="28"/>
          <w:szCs w:val="28"/>
        </w:rPr>
        <w:t>:</w:t>
      </w:r>
    </w:p>
    <w:p w:rsidR="00D306C5" w:rsidRPr="004455EE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3263C5" w:rsidRPr="004455EE">
        <w:rPr>
          <w:rFonts w:ascii="Times New Roman" w:hAnsi="Times New Roman" w:cs="Times New Roman"/>
          <w:sz w:val="28"/>
          <w:szCs w:val="28"/>
        </w:rPr>
        <w:t>751</w:t>
      </w:r>
      <w:r w:rsidR="00D306C5" w:rsidRPr="004455EE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3263C5" w:rsidRPr="004455EE">
        <w:rPr>
          <w:rFonts w:ascii="Times New Roman" w:hAnsi="Times New Roman" w:cs="Times New Roman"/>
          <w:sz w:val="28"/>
          <w:szCs w:val="28"/>
        </w:rPr>
        <w:t>е</w:t>
      </w:r>
      <w:r w:rsidR="00203BE1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D306C5" w:rsidRPr="004455EE">
        <w:rPr>
          <w:rFonts w:ascii="Times New Roman" w:hAnsi="Times New Roman" w:cs="Times New Roman"/>
          <w:sz w:val="28"/>
          <w:szCs w:val="28"/>
        </w:rPr>
        <w:t xml:space="preserve">о проведении малых закупок, осуществляемых в случаях, установленных </w:t>
      </w:r>
      <w:hyperlink r:id="rId7" w:history="1">
        <w:r w:rsidR="00D306C5" w:rsidRPr="004455E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D306C5" w:rsidRPr="004455E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306C5" w:rsidRPr="004455EE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="00D306C5" w:rsidRPr="004455EE">
        <w:rPr>
          <w:rFonts w:ascii="Times New Roman" w:hAnsi="Times New Roman" w:cs="Times New Roman"/>
          <w:sz w:val="28"/>
          <w:szCs w:val="28"/>
        </w:rPr>
        <w:t xml:space="preserve"> Федерального закона № 44-ФЗ на сумму </w:t>
      </w:r>
      <w:r w:rsidR="00A32A41" w:rsidRPr="004455EE">
        <w:rPr>
          <w:rFonts w:ascii="Times New Roman" w:hAnsi="Times New Roman" w:cs="Times New Roman"/>
          <w:sz w:val="28"/>
          <w:szCs w:val="28"/>
        </w:rPr>
        <w:t>138,98</w:t>
      </w:r>
      <w:r w:rsidR="00D306C5" w:rsidRPr="004455E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02AF9" w:rsidRPr="004455EE">
        <w:rPr>
          <w:rFonts w:ascii="Times New Roman" w:hAnsi="Times New Roman" w:cs="Times New Roman"/>
          <w:sz w:val="28"/>
          <w:szCs w:val="28"/>
        </w:rPr>
        <w:t>. с использованием программного модуля «Малые закупки»</w:t>
      </w:r>
      <w:r w:rsidRPr="004455EE">
        <w:rPr>
          <w:rFonts w:ascii="Times New Roman" w:hAnsi="Times New Roman" w:cs="Times New Roman"/>
          <w:sz w:val="28"/>
          <w:szCs w:val="28"/>
        </w:rPr>
        <w:t>;</w:t>
      </w:r>
    </w:p>
    <w:p w:rsidR="00B60D7A" w:rsidRPr="004455EE" w:rsidRDefault="001442A8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A32A41" w:rsidRPr="004455EE">
        <w:rPr>
          <w:rFonts w:ascii="Times New Roman" w:hAnsi="Times New Roman" w:cs="Times New Roman"/>
          <w:sz w:val="28"/>
          <w:szCs w:val="28"/>
        </w:rPr>
        <w:t>1 858</w:t>
      </w:r>
      <w:r w:rsidRPr="004455EE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BE365F" w:rsidRPr="004455EE">
        <w:rPr>
          <w:rFonts w:ascii="Times New Roman" w:hAnsi="Times New Roman" w:cs="Times New Roman"/>
          <w:sz w:val="28"/>
          <w:szCs w:val="28"/>
        </w:rPr>
        <w:t>й</w:t>
      </w:r>
      <w:r w:rsidRPr="004455E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32A41" w:rsidRPr="004455EE">
        <w:rPr>
          <w:rFonts w:ascii="Times New Roman" w:hAnsi="Times New Roman" w:cs="Times New Roman"/>
          <w:sz w:val="28"/>
          <w:szCs w:val="28"/>
        </w:rPr>
        <w:t>4 170,82</w:t>
      </w:r>
      <w:r w:rsidR="00BE365F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625392" w:rsidRPr="004455EE">
        <w:rPr>
          <w:rFonts w:ascii="Times New Roman" w:hAnsi="Times New Roman" w:cs="Times New Roman"/>
          <w:sz w:val="28"/>
          <w:szCs w:val="28"/>
        </w:rPr>
        <w:t>млн. руб.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</w:t>
      </w:r>
      <w:r w:rsidR="004326B8" w:rsidRPr="004455EE">
        <w:rPr>
          <w:rFonts w:ascii="Times New Roman" w:hAnsi="Times New Roman" w:cs="Times New Roman"/>
          <w:sz w:val="28"/>
          <w:szCs w:val="28"/>
        </w:rPr>
        <w:t>.</w:t>
      </w:r>
    </w:p>
    <w:p w:rsidR="004C069D" w:rsidRPr="004455EE" w:rsidRDefault="004C069D" w:rsidP="004C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EA0" w:rsidRPr="004455EE" w:rsidRDefault="0077475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В</w:t>
      </w:r>
      <w:r w:rsidR="00E600D3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FA40EF" w:rsidRPr="004455EE">
        <w:rPr>
          <w:rFonts w:ascii="Times New Roman" w:hAnsi="Times New Roman" w:cs="Times New Roman"/>
          <w:sz w:val="28"/>
          <w:szCs w:val="28"/>
        </w:rPr>
        <w:t>3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B79C7" w:rsidRPr="004455EE">
        <w:rPr>
          <w:rFonts w:ascii="Times New Roman" w:hAnsi="Times New Roman" w:cs="Times New Roman"/>
          <w:sz w:val="28"/>
          <w:szCs w:val="28"/>
        </w:rPr>
        <w:t>2</w:t>
      </w:r>
      <w:r w:rsidR="004326B8" w:rsidRPr="004455EE">
        <w:rPr>
          <w:rFonts w:ascii="Times New Roman" w:hAnsi="Times New Roman" w:cs="Times New Roman"/>
          <w:sz w:val="28"/>
          <w:szCs w:val="28"/>
        </w:rPr>
        <w:t>2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год</w:t>
      </w:r>
      <w:r w:rsidR="008670AE" w:rsidRPr="004455EE">
        <w:rPr>
          <w:rFonts w:ascii="Times New Roman" w:hAnsi="Times New Roman" w:cs="Times New Roman"/>
          <w:sz w:val="28"/>
          <w:szCs w:val="28"/>
        </w:rPr>
        <w:t>а</w:t>
      </w:r>
      <w:r w:rsidR="00556B2E" w:rsidRPr="004455EE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C35EA0" w:rsidRPr="004455EE">
        <w:rPr>
          <w:rFonts w:ascii="Times New Roman" w:hAnsi="Times New Roman" w:cs="Times New Roman"/>
          <w:sz w:val="28"/>
          <w:szCs w:val="28"/>
        </w:rPr>
        <w:t>электронный аукцион, открытый конкурс в электронной форме, запрос</w:t>
      </w:r>
      <w:r w:rsidR="00A34AC4" w:rsidRPr="004455EE">
        <w:rPr>
          <w:rFonts w:ascii="Times New Roman" w:hAnsi="Times New Roman" w:cs="Times New Roman"/>
          <w:sz w:val="28"/>
          <w:szCs w:val="28"/>
        </w:rPr>
        <w:t xml:space="preserve"> котировок в электронной форме.</w:t>
      </w:r>
    </w:p>
    <w:p w:rsidR="009B0A16" w:rsidRPr="004455EE" w:rsidRDefault="009B0A16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большинстве случаев проводились на площадках электронных торгов </w:t>
      </w:r>
      <w:r w:rsidRPr="004455EE">
        <w:rPr>
          <w:rFonts w:ascii="Times New Roman" w:hAnsi="Times New Roman" w:cs="Times New Roman"/>
          <w:sz w:val="28"/>
          <w:szCs w:val="28"/>
        </w:rPr>
        <w:br/>
        <w:t>АО «ЕЭТП», АО «РАД</w:t>
      </w:r>
      <w:r w:rsidR="00E600D3" w:rsidRPr="004455EE">
        <w:rPr>
          <w:rFonts w:ascii="Times New Roman" w:hAnsi="Times New Roman" w:cs="Times New Roman"/>
          <w:sz w:val="28"/>
          <w:szCs w:val="28"/>
        </w:rPr>
        <w:t>», АО «ТЭК-Торг».</w:t>
      </w:r>
    </w:p>
    <w:p w:rsidR="004C069D" w:rsidRPr="004455EE" w:rsidRDefault="004C069D" w:rsidP="004C0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AA" w:rsidRPr="004455EE" w:rsidRDefault="00144BAA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По данным ЕИС в отчетном периоде:</w:t>
      </w:r>
    </w:p>
    <w:p w:rsidR="00144BAA" w:rsidRPr="004455EE" w:rsidRDefault="00A6758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1 637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извещен</w:t>
      </w:r>
      <w:r w:rsidR="00FB14C4" w:rsidRPr="004455EE">
        <w:rPr>
          <w:rFonts w:ascii="Times New Roman" w:hAnsi="Times New Roman" w:cs="Times New Roman"/>
          <w:sz w:val="28"/>
          <w:szCs w:val="28"/>
        </w:rPr>
        <w:t>и</w:t>
      </w:r>
      <w:r w:rsidR="00F54330" w:rsidRPr="004455EE">
        <w:rPr>
          <w:rFonts w:ascii="Times New Roman" w:hAnsi="Times New Roman" w:cs="Times New Roman"/>
          <w:sz w:val="28"/>
          <w:szCs w:val="28"/>
        </w:rPr>
        <w:t>й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Pr="004455EE">
        <w:rPr>
          <w:rFonts w:ascii="Times New Roman" w:hAnsi="Times New Roman" w:cs="Times New Roman"/>
          <w:sz w:val="28"/>
          <w:szCs w:val="28"/>
        </w:rPr>
        <w:t>3 884,30</w:t>
      </w:r>
      <w:r w:rsidR="00F5433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>млн. руб. (</w:t>
      </w:r>
      <w:r w:rsidRPr="004455EE">
        <w:rPr>
          <w:rFonts w:ascii="Times New Roman" w:hAnsi="Times New Roman" w:cs="Times New Roman"/>
          <w:sz w:val="28"/>
          <w:szCs w:val="28"/>
        </w:rPr>
        <w:t>93,13</w:t>
      </w:r>
      <w:r w:rsidR="00EC2492" w:rsidRPr="004455EE">
        <w:rPr>
          <w:rFonts w:ascii="Times New Roman" w:hAnsi="Times New Roman" w:cs="Times New Roman"/>
          <w:sz w:val="28"/>
          <w:szCs w:val="28"/>
        </w:rPr>
        <w:t>%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от общего объема извещений</w:t>
      </w:r>
      <w:r w:rsidR="00B00EB2" w:rsidRPr="004455EE">
        <w:rPr>
          <w:rFonts w:ascii="Times New Roman" w:hAnsi="Times New Roman" w:cs="Times New Roman"/>
          <w:sz w:val="28"/>
          <w:szCs w:val="28"/>
        </w:rPr>
        <w:t>, размещенных</w:t>
      </w:r>
      <w:r w:rsidR="00CA5D7D"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) было размещено путем проведения </w:t>
      </w:r>
      <w:r w:rsidR="00144BAA" w:rsidRPr="004455EE">
        <w:rPr>
          <w:rFonts w:ascii="Times New Roman" w:hAnsi="Times New Roman" w:cs="Times New Roman"/>
          <w:sz w:val="28"/>
          <w:szCs w:val="28"/>
          <w:u w:val="single"/>
        </w:rPr>
        <w:t>аукциона в электронной форме</w:t>
      </w:r>
      <w:r w:rsidR="00144BAA" w:rsidRPr="004455EE">
        <w:rPr>
          <w:rFonts w:ascii="Times New Roman" w:hAnsi="Times New Roman" w:cs="Times New Roman"/>
          <w:sz w:val="28"/>
          <w:szCs w:val="28"/>
        </w:rPr>
        <w:t>;</w:t>
      </w:r>
    </w:p>
    <w:p w:rsidR="00144BAA" w:rsidRPr="004455EE" w:rsidRDefault="00A6758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29</w:t>
      </w:r>
      <w:r w:rsidR="001E5B1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4D28B1" w:rsidRPr="004455EE">
        <w:rPr>
          <w:rFonts w:ascii="Times New Roman" w:hAnsi="Times New Roman" w:cs="Times New Roman"/>
          <w:sz w:val="28"/>
          <w:szCs w:val="28"/>
        </w:rPr>
        <w:t>извещени</w:t>
      </w:r>
      <w:r w:rsidR="001E5B10" w:rsidRPr="004455EE">
        <w:rPr>
          <w:rFonts w:ascii="Times New Roman" w:hAnsi="Times New Roman" w:cs="Times New Roman"/>
          <w:sz w:val="28"/>
          <w:szCs w:val="28"/>
        </w:rPr>
        <w:t>й</w:t>
      </w:r>
      <w:r w:rsidR="000B79C7" w:rsidRPr="004455E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4455EE">
        <w:rPr>
          <w:rFonts w:ascii="Times New Roman" w:hAnsi="Times New Roman" w:cs="Times New Roman"/>
          <w:sz w:val="28"/>
          <w:szCs w:val="28"/>
        </w:rPr>
        <w:t>213,27</w:t>
      </w:r>
      <w:r w:rsidR="006F732F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144BAA" w:rsidRPr="004455EE">
        <w:rPr>
          <w:rFonts w:ascii="Times New Roman" w:hAnsi="Times New Roman" w:cs="Times New Roman"/>
          <w:sz w:val="28"/>
          <w:szCs w:val="28"/>
        </w:rPr>
        <w:t>млн. руб. (</w:t>
      </w:r>
      <w:r w:rsidRPr="004455EE">
        <w:rPr>
          <w:rFonts w:ascii="Times New Roman" w:hAnsi="Times New Roman" w:cs="Times New Roman"/>
          <w:sz w:val="28"/>
          <w:szCs w:val="28"/>
        </w:rPr>
        <w:t>5,11%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A5D7D" w:rsidRPr="004455EE">
        <w:rPr>
          <w:rFonts w:ascii="Times New Roman" w:hAnsi="Times New Roman" w:cs="Times New Roman"/>
          <w:sz w:val="28"/>
          <w:szCs w:val="28"/>
        </w:rPr>
        <w:t xml:space="preserve">от общего объема извещений, размещенных конкурентными способами) </w:t>
      </w:r>
      <w:r w:rsidR="00144BAA" w:rsidRPr="004455EE">
        <w:rPr>
          <w:rFonts w:ascii="Times New Roman" w:hAnsi="Times New Roman" w:cs="Times New Roman"/>
          <w:sz w:val="28"/>
          <w:szCs w:val="28"/>
        </w:rPr>
        <w:t xml:space="preserve">было размещено путем проведения 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>ткрыт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06644" w:rsidRPr="004455EE">
        <w:rPr>
          <w:rFonts w:ascii="Times New Roman" w:hAnsi="Times New Roman" w:cs="Times New Roman"/>
          <w:sz w:val="28"/>
          <w:szCs w:val="28"/>
          <w:u w:val="single"/>
        </w:rPr>
        <w:t xml:space="preserve"> в электронной форме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066D" w:rsidRPr="004455EE" w:rsidRDefault="001E5B10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1</w:t>
      </w:r>
      <w:r w:rsidR="00A6758D" w:rsidRPr="004455EE">
        <w:rPr>
          <w:rFonts w:ascii="Times New Roman" w:hAnsi="Times New Roman" w:cs="Times New Roman"/>
          <w:sz w:val="28"/>
          <w:szCs w:val="28"/>
        </w:rPr>
        <w:t>92</w:t>
      </w:r>
      <w:r w:rsidR="006F732F" w:rsidRPr="004455EE">
        <w:rPr>
          <w:rFonts w:ascii="Times New Roman" w:hAnsi="Times New Roman" w:cs="Times New Roman"/>
          <w:sz w:val="28"/>
          <w:szCs w:val="28"/>
        </w:rPr>
        <w:t xml:space="preserve"> и</w:t>
      </w:r>
      <w:r w:rsidR="0082066D" w:rsidRPr="004455EE">
        <w:rPr>
          <w:rFonts w:ascii="Times New Roman" w:hAnsi="Times New Roman" w:cs="Times New Roman"/>
          <w:sz w:val="28"/>
          <w:szCs w:val="28"/>
        </w:rPr>
        <w:t>звещени</w:t>
      </w:r>
      <w:r w:rsidR="00C147DE" w:rsidRPr="004455EE">
        <w:rPr>
          <w:rFonts w:ascii="Times New Roman" w:hAnsi="Times New Roman" w:cs="Times New Roman"/>
          <w:sz w:val="28"/>
          <w:szCs w:val="28"/>
        </w:rPr>
        <w:t>я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A6758D" w:rsidRPr="004455EE">
        <w:rPr>
          <w:rFonts w:ascii="Times New Roman" w:hAnsi="Times New Roman" w:cs="Times New Roman"/>
          <w:sz w:val="28"/>
          <w:szCs w:val="28"/>
        </w:rPr>
        <w:t>73,25</w:t>
      </w:r>
      <w:r w:rsidR="00C92E14" w:rsidRPr="004455EE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4455EE">
        <w:rPr>
          <w:rFonts w:ascii="Times New Roman" w:hAnsi="Times New Roman" w:cs="Times New Roman"/>
          <w:sz w:val="28"/>
          <w:szCs w:val="28"/>
        </w:rPr>
        <w:t>1,</w:t>
      </w:r>
      <w:r w:rsidR="00A6758D" w:rsidRPr="004455EE">
        <w:rPr>
          <w:rFonts w:ascii="Times New Roman" w:hAnsi="Times New Roman" w:cs="Times New Roman"/>
          <w:sz w:val="28"/>
          <w:szCs w:val="28"/>
        </w:rPr>
        <w:t>76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% от общего объема извещений, размещенных конкурентными способами) было размещено путем проведения </w:t>
      </w:r>
      <w:r w:rsidR="0082066D" w:rsidRPr="004455EE">
        <w:rPr>
          <w:rFonts w:ascii="Times New Roman" w:hAnsi="Times New Roman" w:cs="Times New Roman"/>
          <w:sz w:val="28"/>
          <w:szCs w:val="28"/>
          <w:u w:val="single"/>
        </w:rPr>
        <w:t>запроса котировок в электронной форме</w:t>
      </w:r>
      <w:r w:rsidR="0082066D" w:rsidRPr="004455EE">
        <w:rPr>
          <w:rFonts w:ascii="Times New Roman" w:hAnsi="Times New Roman" w:cs="Times New Roman"/>
          <w:sz w:val="28"/>
          <w:szCs w:val="28"/>
        </w:rPr>
        <w:t>.</w:t>
      </w:r>
    </w:p>
    <w:p w:rsidR="0082066D" w:rsidRPr="004455EE" w:rsidRDefault="0082066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4455EE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D" w:rsidRPr="004455EE" w:rsidRDefault="004C069D" w:rsidP="004C0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0AE8" w:rsidRPr="004455EE" w:rsidRDefault="00ED18BC" w:rsidP="004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Таблица 1.</w:t>
      </w:r>
      <w:r w:rsidR="007F43D2"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D2" w:rsidRPr="004455EE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</w:t>
      </w:r>
      <w:r w:rsidR="003F01C2" w:rsidRPr="004455EE">
        <w:rPr>
          <w:rFonts w:ascii="Times New Roman" w:hAnsi="Times New Roman" w:cs="Times New Roman"/>
          <w:sz w:val="28"/>
          <w:szCs w:val="28"/>
        </w:rPr>
        <w:t xml:space="preserve"> конкурентными способами определения поставщика (подрядчика, исполнителя)</w:t>
      </w:r>
    </w:p>
    <w:p w:rsidR="00ED18BC" w:rsidRPr="004455EE" w:rsidRDefault="00ED18BC" w:rsidP="00ED18BC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ED18BC" w:rsidRPr="004455EE" w:rsidTr="00F60EC8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ED18BC" w:rsidRPr="004455EE" w:rsidRDefault="00FA40EF" w:rsidP="00BE3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3783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BE365F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18BC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D18BC" w:rsidRPr="004455EE" w:rsidTr="002B6963">
        <w:trPr>
          <w:trHeight w:val="844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ED18BC" w:rsidRPr="004455EE" w:rsidRDefault="00ED18BC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ED18BC" w:rsidRPr="004455EE" w:rsidTr="00480AE8">
        <w:trPr>
          <w:trHeight w:val="421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1 637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3 884,30</w:t>
            </w:r>
          </w:p>
        </w:tc>
      </w:tr>
      <w:tr w:rsidR="00ED18BC" w:rsidRPr="004455EE" w:rsidTr="00480AE8">
        <w:trPr>
          <w:trHeight w:val="413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41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9A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</w:tr>
      <w:tr w:rsidR="00ED18BC" w:rsidRPr="004455EE" w:rsidTr="00480AE8">
        <w:trPr>
          <w:trHeight w:val="420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213,27</w:t>
            </w:r>
          </w:p>
        </w:tc>
      </w:tr>
      <w:tr w:rsidR="00ED18BC" w:rsidRPr="004455EE" w:rsidTr="00480AE8">
        <w:trPr>
          <w:trHeight w:val="412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ED18BC" w:rsidRPr="004455EE" w:rsidTr="00480AE8">
        <w:trPr>
          <w:trHeight w:val="417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9E0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73,25</w:t>
            </w:r>
          </w:p>
        </w:tc>
      </w:tr>
      <w:tr w:rsidR="00ED18BC" w:rsidRPr="004455EE" w:rsidTr="00480AE8">
        <w:trPr>
          <w:trHeight w:val="410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ED18BC" w:rsidRPr="004455EE" w:rsidTr="00480AE8">
        <w:trPr>
          <w:trHeight w:val="415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C71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1 858</w:t>
            </w:r>
          </w:p>
        </w:tc>
        <w:tc>
          <w:tcPr>
            <w:tcW w:w="2232" w:type="dxa"/>
            <w:vAlign w:val="center"/>
          </w:tcPr>
          <w:p w:rsidR="004C01E2" w:rsidRPr="004455EE" w:rsidRDefault="002B6963" w:rsidP="004C0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4 170,82</w:t>
            </w:r>
          </w:p>
        </w:tc>
      </w:tr>
      <w:tr w:rsidR="00ED18BC" w:rsidRPr="004455EE" w:rsidTr="00480AE8">
        <w:trPr>
          <w:trHeight w:val="421"/>
        </w:trPr>
        <w:tc>
          <w:tcPr>
            <w:tcW w:w="5211" w:type="dxa"/>
          </w:tcPr>
          <w:p w:rsidR="00ED18BC" w:rsidRPr="004455EE" w:rsidRDefault="00ED18BC" w:rsidP="00236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ED18BC" w:rsidRPr="004455EE" w:rsidRDefault="002B6963" w:rsidP="00236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2" w:type="dxa"/>
            <w:vAlign w:val="center"/>
          </w:tcPr>
          <w:p w:rsidR="00ED18BC" w:rsidRPr="004455EE" w:rsidRDefault="002B6963" w:rsidP="00CC5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59,27</w:t>
            </w:r>
          </w:p>
        </w:tc>
      </w:tr>
    </w:tbl>
    <w:p w:rsidR="00480AE8" w:rsidRPr="004455EE" w:rsidRDefault="00480AE8" w:rsidP="00480AE8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28"/>
        </w:rPr>
      </w:pPr>
    </w:p>
    <w:p w:rsidR="004151C6" w:rsidRPr="004455EE" w:rsidRDefault="004151C6" w:rsidP="004C06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В</w:t>
      </w:r>
      <w:r w:rsidR="00FA40EF" w:rsidRPr="004455EE">
        <w:rPr>
          <w:rFonts w:ascii="Times New Roman" w:hAnsi="Times New Roman" w:cs="Times New Roman"/>
          <w:sz w:val="28"/>
          <w:szCs w:val="28"/>
        </w:rPr>
        <w:t xml:space="preserve">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C069D" w:rsidRPr="004455EE">
        <w:rPr>
          <w:rFonts w:ascii="Times New Roman" w:hAnsi="Times New Roman" w:cs="Times New Roman"/>
          <w:sz w:val="28"/>
          <w:szCs w:val="28"/>
        </w:rPr>
        <w:t>2</w:t>
      </w:r>
      <w:r w:rsidR="0082066D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B404D8" w:rsidRPr="004455EE">
        <w:rPr>
          <w:rFonts w:ascii="Times New Roman" w:hAnsi="Times New Roman" w:cs="Times New Roman"/>
          <w:sz w:val="28"/>
          <w:szCs w:val="28"/>
        </w:rPr>
        <w:t xml:space="preserve">года наиболее </w:t>
      </w:r>
      <w:r w:rsidR="008B5A51" w:rsidRPr="004455EE">
        <w:rPr>
          <w:rFonts w:ascii="Times New Roman" w:hAnsi="Times New Roman" w:cs="Times New Roman"/>
          <w:sz w:val="28"/>
          <w:szCs w:val="28"/>
        </w:rPr>
        <w:t xml:space="preserve">распространенным </w:t>
      </w:r>
      <w:r w:rsidRPr="004455EE">
        <w:rPr>
          <w:rFonts w:ascii="Times New Roman" w:hAnsi="Times New Roman" w:cs="Times New Roman"/>
          <w:sz w:val="28"/>
          <w:szCs w:val="28"/>
        </w:rPr>
        <w:t>способом  определения поставщика  (подрядчика,  исполнителя)  являлся  электронный  аукц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ион,  доля которого  составила </w:t>
      </w:r>
      <w:r w:rsidR="00A6758D" w:rsidRPr="004455EE">
        <w:rPr>
          <w:rFonts w:ascii="Times New Roman" w:hAnsi="Times New Roman" w:cs="Times New Roman"/>
          <w:sz w:val="28"/>
          <w:szCs w:val="28"/>
        </w:rPr>
        <w:t>88,1</w:t>
      </w:r>
      <w:r w:rsidRPr="004455EE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9541DD" w:rsidRPr="004455EE">
        <w:rPr>
          <w:rFonts w:ascii="Times New Roman" w:hAnsi="Times New Roman" w:cs="Times New Roman"/>
          <w:sz w:val="28"/>
          <w:szCs w:val="28"/>
        </w:rPr>
        <w:t xml:space="preserve">количества размещенных </w:t>
      </w:r>
      <w:r w:rsidR="00BE0533" w:rsidRPr="004455EE">
        <w:rPr>
          <w:rFonts w:ascii="Times New Roman" w:hAnsi="Times New Roman" w:cs="Times New Roman"/>
          <w:sz w:val="28"/>
          <w:szCs w:val="28"/>
        </w:rPr>
        <w:t>конкурентных процедур</w:t>
      </w:r>
      <w:r w:rsidRPr="00445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533" w:rsidRPr="004455EE" w:rsidRDefault="00BE0533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Применение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 заказчиками электронных аукционов обусловлено</w:t>
      </w:r>
      <w:r w:rsidR="004151C6" w:rsidRPr="004455EE">
        <w:rPr>
          <w:rFonts w:ascii="Times New Roman" w:hAnsi="Times New Roman" w:cs="Times New Roman"/>
          <w:sz w:val="28"/>
          <w:szCs w:val="28"/>
        </w:rPr>
        <w:t xml:space="preserve"> удобств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ом электронной формы, </w:t>
      </w:r>
      <w:r w:rsidR="004151C6" w:rsidRPr="004455EE">
        <w:rPr>
          <w:rFonts w:ascii="Times New Roman" w:hAnsi="Times New Roman" w:cs="Times New Roman"/>
          <w:sz w:val="28"/>
          <w:szCs w:val="28"/>
        </w:rPr>
        <w:t>минимизацией време</w:t>
      </w:r>
      <w:r w:rsidR="00F2105B" w:rsidRPr="004455EE">
        <w:rPr>
          <w:rFonts w:ascii="Times New Roman" w:hAnsi="Times New Roman" w:cs="Times New Roman"/>
          <w:sz w:val="28"/>
          <w:szCs w:val="28"/>
        </w:rPr>
        <w:t xml:space="preserve">нных и материальных затрат, </w:t>
      </w:r>
      <w:r w:rsidR="004151C6" w:rsidRPr="004455EE">
        <w:rPr>
          <w:rFonts w:ascii="Times New Roman" w:hAnsi="Times New Roman" w:cs="Times New Roman"/>
          <w:sz w:val="28"/>
          <w:szCs w:val="28"/>
        </w:rPr>
        <w:t>что, в сравнении с другими процедурами, делает их наиболее привлекательными как для заказчиков, так и для поставщиков (подрядчиков, исполнителей).</w:t>
      </w:r>
    </w:p>
    <w:p w:rsidR="00CB5B07" w:rsidRPr="004455EE" w:rsidRDefault="00CB5B07" w:rsidP="00CB5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FC5" w:rsidRPr="004455EE" w:rsidRDefault="00D85FC5" w:rsidP="00CB5B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970" cy="3657600"/>
            <wp:effectExtent l="57150" t="19050" r="3768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5B07" w:rsidRPr="004455EE" w:rsidRDefault="00CB5B07">
      <w:pPr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br w:type="page"/>
      </w:r>
    </w:p>
    <w:p w:rsidR="004A35DD" w:rsidRPr="004455EE" w:rsidRDefault="004A35DD" w:rsidP="00DF51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lastRenderedPageBreak/>
        <w:t xml:space="preserve">В сравнении с аналогичным периодом 2021 года общее 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количество размещенных извещений </w:t>
      </w:r>
      <w:r w:rsidRPr="004455EE">
        <w:rPr>
          <w:rFonts w:ascii="Times New Roman" w:hAnsi="Times New Roman" w:cs="Times New Roman"/>
          <w:sz w:val="28"/>
          <w:szCs w:val="28"/>
        </w:rPr>
        <w:t>государственными заказчиками Курской области конкурентными способами определения поставщика (подрядчика, исполнителя)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E35C4C" w:rsidRPr="004455EE">
        <w:rPr>
          <w:rFonts w:ascii="Times New Roman" w:hAnsi="Times New Roman" w:cs="Times New Roman"/>
          <w:b/>
          <w:sz w:val="28"/>
          <w:szCs w:val="28"/>
        </w:rPr>
        <w:t>меньшилось</w:t>
      </w:r>
      <w:r w:rsidRPr="004455EE">
        <w:rPr>
          <w:rFonts w:ascii="Times New Roman" w:hAnsi="Times New Roman" w:cs="Times New Roman"/>
          <w:sz w:val="28"/>
          <w:szCs w:val="28"/>
        </w:rPr>
        <w:t xml:space="preserve"> на </w:t>
      </w:r>
      <w:r w:rsidR="00E35C4C" w:rsidRPr="004455EE">
        <w:rPr>
          <w:rFonts w:ascii="Times New Roman" w:hAnsi="Times New Roman" w:cs="Times New Roman"/>
          <w:sz w:val="28"/>
          <w:szCs w:val="28"/>
        </w:rPr>
        <w:t>702</w:t>
      </w:r>
      <w:r w:rsidRPr="004455EE">
        <w:rPr>
          <w:rFonts w:ascii="Times New Roman" w:hAnsi="Times New Roman" w:cs="Times New Roman"/>
          <w:sz w:val="28"/>
          <w:szCs w:val="28"/>
        </w:rPr>
        <w:t xml:space="preserve"> шт. (</w:t>
      </w:r>
      <w:r w:rsidR="00400E66" w:rsidRPr="004455EE">
        <w:rPr>
          <w:rFonts w:ascii="Times New Roman" w:hAnsi="Times New Roman" w:cs="Times New Roman"/>
          <w:sz w:val="28"/>
          <w:szCs w:val="28"/>
        </w:rPr>
        <w:t>27,42</w:t>
      </w:r>
      <w:r w:rsidRPr="004455EE">
        <w:rPr>
          <w:rFonts w:ascii="Times New Roman" w:hAnsi="Times New Roman" w:cs="Times New Roman"/>
          <w:sz w:val="28"/>
          <w:szCs w:val="28"/>
        </w:rPr>
        <w:t xml:space="preserve">%), </w:t>
      </w:r>
      <w:r w:rsidRPr="004455EE">
        <w:rPr>
          <w:rFonts w:ascii="Times New Roman" w:hAnsi="Times New Roman" w:cs="Times New Roman"/>
          <w:b/>
          <w:sz w:val="28"/>
          <w:szCs w:val="28"/>
        </w:rPr>
        <w:t>объем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b/>
          <w:sz w:val="28"/>
          <w:szCs w:val="28"/>
        </w:rPr>
        <w:t>размещенных извещений</w:t>
      </w:r>
      <w:r w:rsidRPr="004455EE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C78C3" w:rsidRPr="004455EE">
        <w:rPr>
          <w:rFonts w:ascii="Times New Roman" w:hAnsi="Times New Roman" w:cs="Times New Roman"/>
          <w:b/>
          <w:sz w:val="28"/>
          <w:szCs w:val="28"/>
        </w:rPr>
        <w:t>уменьшился</w:t>
      </w:r>
      <w:r w:rsidRPr="004455EE">
        <w:rPr>
          <w:rFonts w:ascii="Times New Roman" w:hAnsi="Times New Roman" w:cs="Times New Roman"/>
          <w:sz w:val="28"/>
          <w:szCs w:val="28"/>
        </w:rPr>
        <w:t xml:space="preserve"> на </w:t>
      </w:r>
      <w:r w:rsidR="006C78C3" w:rsidRPr="004455EE">
        <w:rPr>
          <w:rFonts w:ascii="Times New Roman" w:hAnsi="Times New Roman" w:cs="Times New Roman"/>
          <w:sz w:val="28"/>
          <w:szCs w:val="28"/>
        </w:rPr>
        <w:t>2 445,37</w:t>
      </w:r>
      <w:r w:rsidRPr="004455EE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6C78C3" w:rsidRPr="004455EE">
        <w:rPr>
          <w:rFonts w:ascii="Times New Roman" w:hAnsi="Times New Roman" w:cs="Times New Roman"/>
          <w:sz w:val="28"/>
          <w:szCs w:val="28"/>
        </w:rPr>
        <w:t>36,96</w:t>
      </w:r>
      <w:r w:rsidRPr="004455EE">
        <w:rPr>
          <w:rFonts w:ascii="Times New Roman" w:hAnsi="Times New Roman" w:cs="Times New Roman"/>
          <w:sz w:val="28"/>
          <w:szCs w:val="28"/>
        </w:rPr>
        <w:t>%).</w:t>
      </w:r>
    </w:p>
    <w:p w:rsidR="006C78C3" w:rsidRPr="004455EE" w:rsidRDefault="006C78C3" w:rsidP="001C02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Динамика снижения в 3 квартале 2022 года количества и объема размещенных извещений относительно показателей 3 квартала 2021 года связана с тем, что значительная часть закупок в 2022 году размещается у единственного поставщика в связи с экономическими санкциями иностранных государств (по постановлению </w:t>
      </w:r>
      <w:r w:rsidR="001C0254" w:rsidRPr="004455EE">
        <w:rPr>
          <w:rFonts w:ascii="Times New Roman" w:hAnsi="Times New Roman" w:cs="Times New Roman"/>
          <w:sz w:val="28"/>
          <w:szCs w:val="28"/>
        </w:rPr>
        <w:t>Администрации Курской области от 17.03.2022 № 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</w:r>
      <w:r w:rsidRPr="004455EE">
        <w:rPr>
          <w:rFonts w:ascii="Times New Roman" w:hAnsi="Times New Roman" w:cs="Times New Roman"/>
          <w:sz w:val="28"/>
          <w:szCs w:val="28"/>
        </w:rPr>
        <w:t>).</w:t>
      </w:r>
    </w:p>
    <w:p w:rsidR="00C72C2F" w:rsidRPr="004455EE" w:rsidRDefault="00C72C2F" w:rsidP="00480AE8">
      <w:pPr>
        <w:spacing w:after="0"/>
        <w:ind w:firstLine="708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546E44" w:rsidRPr="004455EE" w:rsidRDefault="00546E44" w:rsidP="00045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448" cy="3972153"/>
            <wp:effectExtent l="19050" t="0" r="19152" b="92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8C4" w:rsidRPr="004455EE" w:rsidRDefault="009408C4" w:rsidP="00045164">
      <w:pPr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D46780" w:rsidRPr="004455EE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закупок, </w:t>
      </w:r>
      <w:r w:rsidRPr="004455EE">
        <w:rPr>
          <w:rFonts w:ascii="Times New Roman" w:hAnsi="Times New Roman" w:cs="Times New Roman"/>
          <w:sz w:val="28"/>
          <w:szCs w:val="28"/>
        </w:rPr>
        <w:t>размещенных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</w:t>
      </w:r>
      <w:r w:rsidR="00FA40EF" w:rsidRPr="004455EE">
        <w:rPr>
          <w:rFonts w:ascii="Times New Roman" w:hAnsi="Times New Roman" w:cs="Times New Roman"/>
          <w:sz w:val="28"/>
          <w:szCs w:val="28"/>
        </w:rPr>
        <w:t>в 3</w:t>
      </w:r>
      <w:r w:rsidR="009E7266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4455EE">
        <w:rPr>
          <w:rFonts w:ascii="Times New Roman" w:hAnsi="Times New Roman" w:cs="Times New Roman"/>
          <w:sz w:val="28"/>
          <w:szCs w:val="28"/>
        </w:rPr>
        <w:t>квартале 202</w:t>
      </w:r>
      <w:r w:rsidR="009408C4" w:rsidRPr="004455EE">
        <w:rPr>
          <w:rFonts w:ascii="Times New Roman" w:hAnsi="Times New Roman" w:cs="Times New Roman"/>
          <w:sz w:val="28"/>
          <w:szCs w:val="28"/>
        </w:rPr>
        <w:t>2</w:t>
      </w:r>
      <w:r w:rsidR="00B3434A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CD3F10" w:rsidRPr="004455EE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51F20" w:rsidRPr="004455EE">
        <w:rPr>
          <w:rFonts w:ascii="Times New Roman" w:hAnsi="Times New Roman" w:cs="Times New Roman"/>
          <w:sz w:val="28"/>
          <w:szCs w:val="28"/>
        </w:rPr>
        <w:t xml:space="preserve">признаны несостоявшимися </w:t>
      </w:r>
      <w:r w:rsidR="00A94CB6" w:rsidRPr="004455EE">
        <w:rPr>
          <w:rFonts w:ascii="Times New Roman" w:hAnsi="Times New Roman" w:cs="Times New Roman"/>
          <w:sz w:val="28"/>
          <w:szCs w:val="28"/>
        </w:rPr>
        <w:t>873</w:t>
      </w:r>
      <w:r w:rsidR="00C059A6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A034CF" w:rsidRPr="004455EE">
        <w:rPr>
          <w:rFonts w:ascii="Times New Roman" w:hAnsi="Times New Roman" w:cs="Times New Roman"/>
          <w:sz w:val="28"/>
          <w:szCs w:val="28"/>
        </w:rPr>
        <w:t>процедур</w:t>
      </w:r>
      <w:r w:rsidR="00A94CB6" w:rsidRPr="004455EE">
        <w:rPr>
          <w:rFonts w:ascii="Times New Roman" w:hAnsi="Times New Roman" w:cs="Times New Roman"/>
          <w:sz w:val="28"/>
          <w:szCs w:val="28"/>
        </w:rPr>
        <w:t>ы</w:t>
      </w:r>
      <w:r w:rsidR="00A034CF" w:rsidRPr="004455EE">
        <w:rPr>
          <w:rFonts w:ascii="Times New Roman" w:hAnsi="Times New Roman" w:cs="Times New Roman"/>
          <w:sz w:val="28"/>
          <w:szCs w:val="28"/>
        </w:rPr>
        <w:t xml:space="preserve">. </w:t>
      </w:r>
      <w:r w:rsidRPr="004455EE">
        <w:rPr>
          <w:rFonts w:ascii="Times New Roman" w:hAnsi="Times New Roman" w:cs="Times New Roman"/>
          <w:sz w:val="28"/>
          <w:szCs w:val="28"/>
        </w:rPr>
        <w:t xml:space="preserve">Основной причиной признания процедуры закупки несостоявшейся является подача одной заявки для участия в </w:t>
      </w:r>
      <w:r w:rsidR="000D7C92" w:rsidRPr="004455EE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455EE">
        <w:rPr>
          <w:rFonts w:ascii="Times New Roman" w:hAnsi="Times New Roman" w:cs="Times New Roman"/>
          <w:sz w:val="28"/>
          <w:szCs w:val="28"/>
        </w:rPr>
        <w:t>процедуре (</w:t>
      </w:r>
      <w:r w:rsidR="009C5BA5" w:rsidRPr="004455EE">
        <w:rPr>
          <w:rFonts w:ascii="Times New Roman" w:hAnsi="Times New Roman" w:cs="Times New Roman"/>
          <w:sz w:val="28"/>
          <w:szCs w:val="28"/>
        </w:rPr>
        <w:t>65,17</w:t>
      </w:r>
      <w:r w:rsidRPr="004455EE">
        <w:rPr>
          <w:rFonts w:ascii="Times New Roman" w:hAnsi="Times New Roman" w:cs="Times New Roman"/>
          <w:sz w:val="28"/>
          <w:szCs w:val="28"/>
        </w:rPr>
        <w:t>%).</w:t>
      </w:r>
    </w:p>
    <w:p w:rsidR="00950A0B" w:rsidRPr="004455EE" w:rsidRDefault="00950A0B">
      <w:pPr>
        <w:rPr>
          <w:rFonts w:ascii="Times New Roman" w:hAnsi="Times New Roman" w:cs="Times New Roman"/>
          <w:szCs w:val="28"/>
        </w:rPr>
      </w:pPr>
      <w:r w:rsidRPr="004455EE">
        <w:rPr>
          <w:rFonts w:ascii="Times New Roman" w:hAnsi="Times New Roman" w:cs="Times New Roman"/>
          <w:szCs w:val="28"/>
        </w:rPr>
        <w:br w:type="page"/>
      </w:r>
    </w:p>
    <w:p w:rsidR="00BB1B74" w:rsidRPr="004455EE" w:rsidRDefault="00BB1B74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Таблица 2.</w:t>
      </w:r>
      <w:r w:rsidRPr="004455EE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</w:t>
      </w:r>
      <w:r w:rsidR="0023495D" w:rsidRPr="004455EE">
        <w:rPr>
          <w:rFonts w:ascii="Times New Roman" w:hAnsi="Times New Roman" w:cs="Times New Roman"/>
          <w:sz w:val="28"/>
          <w:szCs w:val="28"/>
        </w:rPr>
        <w:t xml:space="preserve">щика (подрядчика, исполнителя) </w:t>
      </w:r>
      <w:r w:rsidRPr="004455EE">
        <w:rPr>
          <w:rFonts w:ascii="Times New Roman" w:hAnsi="Times New Roman" w:cs="Times New Roman"/>
          <w:sz w:val="28"/>
          <w:szCs w:val="28"/>
        </w:rPr>
        <w:t>несостоявшимся</w:t>
      </w:r>
      <w:r w:rsidR="00AC4671" w:rsidRPr="004455EE">
        <w:rPr>
          <w:rFonts w:ascii="Times New Roman" w:hAnsi="Times New Roman" w:cs="Times New Roman"/>
          <w:sz w:val="28"/>
          <w:szCs w:val="28"/>
        </w:rPr>
        <w:t>.</w:t>
      </w:r>
    </w:p>
    <w:p w:rsidR="00DF5125" w:rsidRPr="004455EE" w:rsidRDefault="00DF5125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E52475" w:rsidRPr="004455EE" w:rsidTr="00F41AB4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E52475" w:rsidRPr="004455EE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E52475" w:rsidRPr="004455EE" w:rsidRDefault="00E52475" w:rsidP="00236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52475" w:rsidRPr="004455EE" w:rsidRDefault="00E52475" w:rsidP="00E524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E52475" w:rsidRPr="004455EE" w:rsidRDefault="00E52475" w:rsidP="00F4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r w:rsidR="00F41AB4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 процедур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984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CB6" w:rsidRPr="0044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410,28</w:t>
            </w:r>
          </w:p>
        </w:tc>
        <w:tc>
          <w:tcPr>
            <w:tcW w:w="2091" w:type="dxa"/>
            <w:vAlign w:val="center"/>
          </w:tcPr>
          <w:p w:rsidR="006B6E89" w:rsidRPr="004455EE" w:rsidRDefault="009C5BA5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65,17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984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94CB6" w:rsidRPr="00445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1" w:type="dxa"/>
            <w:vAlign w:val="center"/>
          </w:tcPr>
          <w:p w:rsidR="006B6E89" w:rsidRPr="004455EE" w:rsidRDefault="009C5BA5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29,44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6B6E89" w:rsidRPr="004455EE" w:rsidRDefault="00A94CB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2091" w:type="dxa"/>
            <w:vAlign w:val="center"/>
          </w:tcPr>
          <w:p w:rsidR="006B6E89" w:rsidRPr="004455EE" w:rsidRDefault="009C5BA5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6B6E89" w:rsidRPr="004455EE" w:rsidTr="006B6E89">
        <w:trPr>
          <w:trHeight w:val="280"/>
        </w:trPr>
        <w:tc>
          <w:tcPr>
            <w:tcW w:w="4001" w:type="dxa"/>
            <w:vAlign w:val="center"/>
          </w:tcPr>
          <w:p w:rsidR="006B6E89" w:rsidRPr="004455EE" w:rsidRDefault="006B6E89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6B6E89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6B6E89" w:rsidRPr="004455EE" w:rsidRDefault="00A94CB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091" w:type="dxa"/>
            <w:vAlign w:val="center"/>
          </w:tcPr>
          <w:p w:rsidR="006B6E89" w:rsidRPr="004455EE" w:rsidRDefault="009C5BA5" w:rsidP="006B6E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C80253" w:rsidRPr="004455EE" w:rsidTr="00F41AB4">
        <w:tc>
          <w:tcPr>
            <w:tcW w:w="4001" w:type="dxa"/>
            <w:vAlign w:val="center"/>
          </w:tcPr>
          <w:p w:rsidR="00C80253" w:rsidRPr="004455EE" w:rsidRDefault="00C80253" w:rsidP="00480AE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C80253" w:rsidRPr="004455EE" w:rsidRDefault="00B74F78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</w:p>
        </w:tc>
        <w:tc>
          <w:tcPr>
            <w:tcW w:w="1984" w:type="dxa"/>
          </w:tcPr>
          <w:p w:rsidR="00C80253" w:rsidRPr="004455EE" w:rsidRDefault="00A94CB6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3 554,13</w:t>
            </w:r>
          </w:p>
        </w:tc>
        <w:tc>
          <w:tcPr>
            <w:tcW w:w="2091" w:type="dxa"/>
            <w:vAlign w:val="center"/>
          </w:tcPr>
          <w:p w:rsidR="00C80253" w:rsidRPr="004455EE" w:rsidRDefault="009C5BA5" w:rsidP="00480A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24342" w:rsidRPr="004455EE" w:rsidRDefault="00524342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В </w:t>
      </w:r>
      <w:r w:rsidR="009C5BA5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07F36" w:rsidRPr="004455EE">
        <w:rPr>
          <w:rFonts w:ascii="Times New Roman" w:hAnsi="Times New Roman" w:cs="Times New Roman"/>
          <w:sz w:val="28"/>
          <w:szCs w:val="28"/>
        </w:rPr>
        <w:t>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по всем объявленным государственными заказчиками Курской области конкурентным закупочным процедурам было подано </w:t>
      </w:r>
      <w:r w:rsidR="009C5BA5" w:rsidRPr="004455EE">
        <w:rPr>
          <w:rFonts w:ascii="Times New Roman" w:hAnsi="Times New Roman" w:cs="Times New Roman"/>
          <w:sz w:val="28"/>
          <w:szCs w:val="28"/>
        </w:rPr>
        <w:t>4 892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033AB" w:rsidRPr="004455EE">
        <w:rPr>
          <w:rFonts w:ascii="Times New Roman" w:hAnsi="Times New Roman" w:cs="Times New Roman"/>
          <w:sz w:val="28"/>
          <w:szCs w:val="28"/>
        </w:rPr>
        <w:t>и</w:t>
      </w:r>
      <w:r w:rsidRPr="004455EE">
        <w:rPr>
          <w:rFonts w:ascii="Times New Roman" w:hAnsi="Times New Roman" w:cs="Times New Roman"/>
          <w:sz w:val="28"/>
          <w:szCs w:val="28"/>
        </w:rPr>
        <w:t xml:space="preserve">, из них допущены </w:t>
      </w:r>
      <w:r w:rsidR="009C5BA5" w:rsidRPr="004455EE">
        <w:rPr>
          <w:rFonts w:ascii="Times New Roman" w:hAnsi="Times New Roman" w:cs="Times New Roman"/>
          <w:sz w:val="28"/>
          <w:szCs w:val="28"/>
        </w:rPr>
        <w:t>4 467</w:t>
      </w:r>
      <w:r w:rsidRPr="004455EE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="009C5BA5" w:rsidRPr="004455EE">
        <w:rPr>
          <w:rFonts w:ascii="Times New Roman" w:hAnsi="Times New Roman" w:cs="Times New Roman"/>
          <w:sz w:val="28"/>
          <w:szCs w:val="28"/>
        </w:rPr>
        <w:t>91,31</w:t>
      </w:r>
      <w:r w:rsidRPr="004455E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961565"/>
            <wp:effectExtent l="19050" t="0" r="1905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B19" w:rsidRPr="004455EE" w:rsidRDefault="00DC4B19" w:rsidP="00DC4B19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Количество процедур закупок </w:t>
      </w:r>
      <w:r w:rsidR="000A68D0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7644EF" w:rsidRPr="004455EE">
        <w:rPr>
          <w:rFonts w:ascii="Times New Roman" w:hAnsi="Times New Roman" w:cs="Times New Roman"/>
          <w:sz w:val="28"/>
          <w:szCs w:val="28"/>
        </w:rPr>
        <w:t>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года, по которым подано более одной заявки, составили </w:t>
      </w:r>
      <w:r w:rsidR="000A68D0" w:rsidRPr="004455EE">
        <w:rPr>
          <w:rFonts w:ascii="Times New Roman" w:hAnsi="Times New Roman" w:cs="Times New Roman"/>
          <w:sz w:val="28"/>
          <w:szCs w:val="28"/>
        </w:rPr>
        <w:t>1 575</w:t>
      </w:r>
      <w:r w:rsidRPr="004455EE">
        <w:rPr>
          <w:rFonts w:ascii="Times New Roman" w:hAnsi="Times New Roman" w:cs="Times New Roman"/>
          <w:sz w:val="28"/>
          <w:szCs w:val="28"/>
        </w:rPr>
        <w:t xml:space="preserve"> шт. (</w:t>
      </w:r>
      <w:r w:rsidR="000A68D0" w:rsidRPr="004455EE">
        <w:rPr>
          <w:rFonts w:ascii="Times New Roman" w:hAnsi="Times New Roman" w:cs="Times New Roman"/>
          <w:sz w:val="28"/>
          <w:szCs w:val="28"/>
        </w:rPr>
        <w:t>84,77</w:t>
      </w:r>
      <w:r w:rsidRPr="004455EE">
        <w:rPr>
          <w:rFonts w:ascii="Times New Roman" w:hAnsi="Times New Roman" w:cs="Times New Roman"/>
          <w:sz w:val="28"/>
          <w:szCs w:val="28"/>
        </w:rPr>
        <w:t>%) от общего числа размещенных конкурентных процедур.</w:t>
      </w:r>
    </w:p>
    <w:p w:rsidR="00DC4B19" w:rsidRPr="004455EE" w:rsidRDefault="00DC4B19" w:rsidP="00DC4B19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</w:t>
      </w:r>
      <w:r w:rsidRPr="004455EE">
        <w:rPr>
          <w:rFonts w:ascii="Times New Roman" w:hAnsi="Times New Roman" w:cs="Times New Roman"/>
          <w:sz w:val="28"/>
          <w:szCs w:val="28"/>
        </w:rPr>
        <w:br/>
        <w:t xml:space="preserve">во </w:t>
      </w:r>
      <w:r w:rsidR="000A68D0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83F3F" w:rsidRPr="004455EE">
        <w:rPr>
          <w:rFonts w:ascii="Times New Roman" w:hAnsi="Times New Roman" w:cs="Times New Roman"/>
          <w:sz w:val="28"/>
          <w:szCs w:val="28"/>
        </w:rPr>
        <w:t>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F3F" w:rsidRPr="004455EE">
        <w:rPr>
          <w:rFonts w:ascii="Times New Roman" w:hAnsi="Times New Roman" w:cs="Times New Roman"/>
          <w:sz w:val="28"/>
          <w:szCs w:val="28"/>
        </w:rPr>
        <w:t xml:space="preserve">осталось на уровне </w:t>
      </w:r>
      <w:r w:rsidRPr="004455EE">
        <w:rPr>
          <w:rFonts w:ascii="Times New Roman" w:hAnsi="Times New Roman" w:cs="Times New Roman"/>
          <w:sz w:val="28"/>
          <w:szCs w:val="28"/>
        </w:rPr>
        <w:t>аналогично</w:t>
      </w:r>
      <w:r w:rsidR="00C83F3F" w:rsidRPr="004455EE">
        <w:rPr>
          <w:rFonts w:ascii="Times New Roman" w:hAnsi="Times New Roman" w:cs="Times New Roman"/>
          <w:sz w:val="28"/>
          <w:szCs w:val="28"/>
        </w:rPr>
        <w:t>го</w:t>
      </w:r>
      <w:r w:rsidRPr="004455E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83F3F" w:rsidRPr="004455EE">
        <w:rPr>
          <w:rFonts w:ascii="Times New Roman" w:hAnsi="Times New Roman" w:cs="Times New Roman"/>
          <w:sz w:val="28"/>
          <w:szCs w:val="28"/>
        </w:rPr>
        <w:t>а</w:t>
      </w:r>
      <w:r w:rsidRPr="004455EE">
        <w:rPr>
          <w:rFonts w:ascii="Times New Roman" w:hAnsi="Times New Roman" w:cs="Times New Roman"/>
          <w:sz w:val="28"/>
          <w:szCs w:val="28"/>
        </w:rPr>
        <w:t xml:space="preserve"> 202</w:t>
      </w:r>
      <w:r w:rsidR="00C83F3F" w:rsidRPr="004455EE">
        <w:rPr>
          <w:rFonts w:ascii="Times New Roman" w:hAnsi="Times New Roman" w:cs="Times New Roman"/>
          <w:sz w:val="28"/>
          <w:szCs w:val="28"/>
        </w:rPr>
        <w:t>1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и составило </w:t>
      </w:r>
      <w:r w:rsidR="000A68D0" w:rsidRPr="004455EE">
        <w:rPr>
          <w:rFonts w:ascii="Times New Roman" w:hAnsi="Times New Roman" w:cs="Times New Roman"/>
          <w:sz w:val="28"/>
          <w:szCs w:val="28"/>
        </w:rPr>
        <w:t>3,01</w:t>
      </w:r>
      <w:r w:rsidRPr="004455EE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DC4B19" w:rsidRPr="004455EE" w:rsidRDefault="00DC4B19" w:rsidP="006A5D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4455EE" w:rsidRDefault="00F50A61">
      <w:pPr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br w:type="page"/>
      </w:r>
    </w:p>
    <w:p w:rsidR="00D46780" w:rsidRPr="004455EE" w:rsidRDefault="00D46780" w:rsidP="006A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2. РЕЕСТР КОНТРАКТОВ</w:t>
      </w:r>
      <w:r w:rsidR="001F6E88" w:rsidRPr="004455EE">
        <w:rPr>
          <w:rFonts w:ascii="Times New Roman" w:hAnsi="Times New Roman" w:cs="Times New Roman"/>
          <w:b/>
          <w:sz w:val="28"/>
          <w:szCs w:val="28"/>
        </w:rPr>
        <w:t xml:space="preserve">, ЗАКЛЮЧЕННЫХ ГОСУДАРСТВЕННЫМИ 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ЗАКАЗЧИКАМИ КУРСКОЙ ОБЛАСТИ </w:t>
      </w:r>
    </w:p>
    <w:p w:rsidR="00D46780" w:rsidRPr="004455EE" w:rsidRDefault="00D46780" w:rsidP="00480AE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27D1" w:rsidRPr="004455EE" w:rsidRDefault="00D46780" w:rsidP="00F50A6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</w:t>
      </w:r>
      <w:r w:rsidR="00F50A61" w:rsidRPr="004455EE">
        <w:rPr>
          <w:rFonts w:ascii="Times New Roman" w:hAnsi="Times New Roman" w:cs="Times New Roman"/>
          <w:sz w:val="28"/>
          <w:szCs w:val="28"/>
        </w:rPr>
        <w:t>в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107E7" w:rsidRPr="004455EE">
        <w:rPr>
          <w:rFonts w:ascii="Times New Roman" w:hAnsi="Times New Roman" w:cs="Times New Roman"/>
          <w:sz w:val="28"/>
          <w:szCs w:val="28"/>
        </w:rPr>
        <w:t>2</w:t>
      </w:r>
      <w:r w:rsidR="00A50485" w:rsidRPr="004455EE">
        <w:rPr>
          <w:rFonts w:ascii="Times New Roman" w:hAnsi="Times New Roman" w:cs="Times New Roman"/>
          <w:sz w:val="28"/>
          <w:szCs w:val="28"/>
        </w:rPr>
        <w:t>2</w:t>
      </w:r>
      <w:r w:rsidRPr="004455EE">
        <w:rPr>
          <w:rFonts w:ascii="Times New Roman" w:hAnsi="Times New Roman" w:cs="Times New Roman"/>
          <w:sz w:val="28"/>
          <w:szCs w:val="28"/>
        </w:rPr>
        <w:t xml:space="preserve"> года государственными заказчиками </w:t>
      </w:r>
      <w:r w:rsidR="002E0D04" w:rsidRPr="004455EE">
        <w:rPr>
          <w:rFonts w:ascii="Times New Roman" w:hAnsi="Times New Roman" w:cs="Times New Roman"/>
          <w:sz w:val="28"/>
          <w:szCs w:val="28"/>
        </w:rPr>
        <w:t>Курской области было заключено</w:t>
      </w:r>
      <w:r w:rsidR="00A621B8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A23C6C" w:rsidRPr="004455EE">
        <w:rPr>
          <w:rFonts w:ascii="Times New Roman" w:hAnsi="Times New Roman" w:cs="Times New Roman"/>
          <w:b/>
          <w:sz w:val="28"/>
          <w:szCs w:val="28"/>
        </w:rPr>
        <w:t>2 450</w:t>
      </w:r>
      <w:r w:rsidR="003B665D" w:rsidRPr="0044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480" w:rsidRPr="004455EE">
        <w:rPr>
          <w:rFonts w:ascii="Times New Roman" w:hAnsi="Times New Roman" w:cs="Times New Roman"/>
          <w:sz w:val="28"/>
          <w:szCs w:val="28"/>
        </w:rPr>
        <w:t>контракт</w:t>
      </w:r>
      <w:r w:rsidR="00A23C6C" w:rsidRPr="004455EE">
        <w:rPr>
          <w:rFonts w:ascii="Times New Roman" w:hAnsi="Times New Roman" w:cs="Times New Roman"/>
          <w:sz w:val="28"/>
          <w:szCs w:val="28"/>
        </w:rPr>
        <w:t>ов</w:t>
      </w:r>
      <w:r w:rsidR="00BF7480" w:rsidRPr="004455EE">
        <w:rPr>
          <w:rFonts w:ascii="Times New Roman" w:hAnsi="Times New Roman" w:cs="Times New Roman"/>
          <w:sz w:val="28"/>
          <w:szCs w:val="28"/>
        </w:rPr>
        <w:t xml:space="preserve">, </w:t>
      </w:r>
      <w:r w:rsidR="007D427A" w:rsidRPr="004455EE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4455EE">
        <w:rPr>
          <w:rFonts w:ascii="Times New Roman" w:hAnsi="Times New Roman" w:cs="Times New Roman"/>
          <w:sz w:val="28"/>
          <w:szCs w:val="28"/>
        </w:rPr>
        <w:t>объемом</w:t>
      </w:r>
      <w:r w:rsidR="00FF40A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A23C6C" w:rsidRPr="004455EE">
        <w:rPr>
          <w:rFonts w:ascii="Times New Roman" w:hAnsi="Times New Roman" w:cs="Times New Roman"/>
          <w:b/>
          <w:sz w:val="28"/>
          <w:szCs w:val="28"/>
        </w:rPr>
        <w:t xml:space="preserve">7 217,99 </w:t>
      </w:r>
      <w:r w:rsidR="00514B82" w:rsidRPr="004455EE">
        <w:rPr>
          <w:rFonts w:ascii="Times New Roman" w:hAnsi="Times New Roman" w:cs="Times New Roman"/>
          <w:b/>
          <w:sz w:val="28"/>
          <w:szCs w:val="28"/>
        </w:rPr>
        <w:t>млн.</w:t>
      </w:r>
      <w:r w:rsidRPr="004455EE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514B82" w:rsidRPr="004455EE">
        <w:rPr>
          <w:rFonts w:ascii="Times New Roman" w:hAnsi="Times New Roman" w:cs="Times New Roman"/>
          <w:sz w:val="28"/>
          <w:szCs w:val="28"/>
        </w:rPr>
        <w:t xml:space="preserve">., из них </w:t>
      </w:r>
      <w:r w:rsidR="00A23C6C" w:rsidRPr="004455EE">
        <w:rPr>
          <w:rFonts w:ascii="Times New Roman" w:hAnsi="Times New Roman" w:cs="Times New Roman"/>
          <w:sz w:val="28"/>
          <w:szCs w:val="24"/>
        </w:rPr>
        <w:t>801</w:t>
      </w:r>
      <w:r w:rsidR="00D14AF7" w:rsidRPr="004455EE">
        <w:rPr>
          <w:rFonts w:ascii="Times New Roman" w:hAnsi="Times New Roman" w:cs="Times New Roman"/>
          <w:sz w:val="28"/>
          <w:szCs w:val="24"/>
        </w:rPr>
        <w:t xml:space="preserve"> </w:t>
      </w:r>
      <w:r w:rsidR="00514B82" w:rsidRPr="004455EE">
        <w:rPr>
          <w:rFonts w:ascii="Times New Roman" w:hAnsi="Times New Roman" w:cs="Times New Roman"/>
          <w:sz w:val="28"/>
          <w:szCs w:val="28"/>
        </w:rPr>
        <w:t>контракт</w:t>
      </w:r>
      <w:r w:rsidR="00564784" w:rsidRPr="004455EE">
        <w:rPr>
          <w:rFonts w:ascii="Times New Roman" w:hAnsi="Times New Roman" w:cs="Times New Roman"/>
          <w:sz w:val="28"/>
          <w:szCs w:val="28"/>
        </w:rPr>
        <w:t>ов</w:t>
      </w:r>
      <w:r w:rsidR="00D14AF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4455EE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A23C6C" w:rsidRPr="004455EE">
        <w:rPr>
          <w:rFonts w:ascii="Times New Roman" w:hAnsi="Times New Roman" w:cs="Times New Roman"/>
          <w:sz w:val="28"/>
          <w:szCs w:val="28"/>
        </w:rPr>
        <w:t>3 060,4</w:t>
      </w:r>
      <w:r w:rsidR="00D14AF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4455EE">
        <w:rPr>
          <w:rFonts w:ascii="Times New Roman" w:hAnsi="Times New Roman" w:cs="Times New Roman"/>
          <w:sz w:val="28"/>
          <w:szCs w:val="28"/>
        </w:rPr>
        <w:t>млн. руб. заключен</w:t>
      </w:r>
      <w:r w:rsidR="00564784" w:rsidRPr="004455EE">
        <w:rPr>
          <w:rFonts w:ascii="Times New Roman" w:hAnsi="Times New Roman" w:cs="Times New Roman"/>
          <w:sz w:val="28"/>
          <w:szCs w:val="28"/>
        </w:rPr>
        <w:t>ы</w:t>
      </w:r>
      <w:r w:rsidR="00514B82" w:rsidRPr="004455EE">
        <w:rPr>
          <w:rFonts w:ascii="Times New Roman" w:hAnsi="Times New Roman" w:cs="Times New Roman"/>
          <w:sz w:val="28"/>
          <w:szCs w:val="28"/>
        </w:rPr>
        <w:t xml:space="preserve"> с единственным поставщиком </w:t>
      </w:r>
      <w:r w:rsidR="00382084" w:rsidRPr="004455EE">
        <w:rPr>
          <w:rFonts w:ascii="Times New Roman" w:hAnsi="Times New Roman" w:cs="Times New Roman"/>
          <w:sz w:val="28"/>
          <w:szCs w:val="28"/>
        </w:rPr>
        <w:t>(</w:t>
      </w:r>
      <w:r w:rsidR="00514B82" w:rsidRPr="004455EE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4455EE">
        <w:rPr>
          <w:rFonts w:ascii="Times New Roman" w:hAnsi="Times New Roman" w:cs="Times New Roman"/>
          <w:sz w:val="28"/>
          <w:szCs w:val="28"/>
        </w:rPr>
        <w:t>, исполнителем)</w:t>
      </w:r>
      <w:r w:rsidR="00D14AF7" w:rsidRPr="004455EE">
        <w:rPr>
          <w:rFonts w:ascii="Times New Roman" w:hAnsi="Times New Roman" w:cs="Times New Roman"/>
          <w:sz w:val="28"/>
          <w:szCs w:val="28"/>
        </w:rPr>
        <w:t xml:space="preserve"> (в т.ч. с использованием модуля «Малые закупки»)</w:t>
      </w:r>
      <w:r w:rsidR="00382084" w:rsidRPr="004455EE">
        <w:rPr>
          <w:rFonts w:ascii="Times New Roman" w:hAnsi="Times New Roman" w:cs="Times New Roman"/>
          <w:sz w:val="28"/>
          <w:szCs w:val="28"/>
        </w:rPr>
        <w:t xml:space="preserve">, </w:t>
      </w:r>
      <w:r w:rsidR="00A23C6C" w:rsidRPr="004455EE">
        <w:rPr>
          <w:rFonts w:ascii="Times New Roman" w:hAnsi="Times New Roman" w:cs="Times New Roman"/>
          <w:sz w:val="28"/>
          <w:szCs w:val="28"/>
        </w:rPr>
        <w:t>679</w:t>
      </w:r>
      <w:r w:rsidR="00D14AF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4455EE">
        <w:rPr>
          <w:rFonts w:ascii="Times New Roman" w:hAnsi="Times New Roman" w:cs="Times New Roman"/>
          <w:sz w:val="28"/>
          <w:szCs w:val="28"/>
        </w:rPr>
        <w:t>контрак</w:t>
      </w:r>
      <w:r w:rsidR="006F1428" w:rsidRPr="004455EE">
        <w:rPr>
          <w:rFonts w:ascii="Times New Roman" w:hAnsi="Times New Roman" w:cs="Times New Roman"/>
          <w:sz w:val="28"/>
          <w:szCs w:val="28"/>
        </w:rPr>
        <w:t>т</w:t>
      </w:r>
      <w:r w:rsidR="00564784" w:rsidRPr="004455EE">
        <w:rPr>
          <w:rFonts w:ascii="Times New Roman" w:hAnsi="Times New Roman" w:cs="Times New Roman"/>
          <w:sz w:val="28"/>
          <w:szCs w:val="28"/>
        </w:rPr>
        <w:t>ов</w:t>
      </w:r>
      <w:r w:rsidR="009721B8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4455EE">
        <w:rPr>
          <w:rFonts w:ascii="Times New Roman" w:hAnsi="Times New Roman" w:cs="Times New Roman"/>
          <w:sz w:val="28"/>
          <w:szCs w:val="28"/>
        </w:rPr>
        <w:t xml:space="preserve">общим объемом </w:t>
      </w:r>
      <w:r w:rsidR="00A23C6C" w:rsidRPr="004455EE">
        <w:rPr>
          <w:rFonts w:ascii="Times New Roman" w:hAnsi="Times New Roman" w:cs="Times New Roman"/>
          <w:sz w:val="28"/>
          <w:szCs w:val="28"/>
        </w:rPr>
        <w:t>3 679,29</w:t>
      </w:r>
      <w:r w:rsidR="00D14AF7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="00453C33" w:rsidRPr="004455EE">
        <w:rPr>
          <w:rFonts w:ascii="Times New Roman" w:hAnsi="Times New Roman" w:cs="Times New Roman"/>
          <w:sz w:val="28"/>
          <w:szCs w:val="28"/>
        </w:rPr>
        <w:t>млн. руб.</w:t>
      </w:r>
      <w:r w:rsidR="00382084" w:rsidRPr="004455EE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453C33" w:rsidRPr="004455EE">
        <w:rPr>
          <w:rFonts w:ascii="Times New Roman" w:hAnsi="Times New Roman" w:cs="Times New Roman"/>
          <w:sz w:val="28"/>
          <w:szCs w:val="28"/>
        </w:rPr>
        <w:t>ы</w:t>
      </w:r>
      <w:r w:rsidR="00382084" w:rsidRPr="004455EE">
        <w:rPr>
          <w:rFonts w:ascii="Times New Roman" w:hAnsi="Times New Roman" w:cs="Times New Roman"/>
          <w:sz w:val="28"/>
          <w:szCs w:val="28"/>
        </w:rPr>
        <w:t xml:space="preserve"> по результатам несостоявшихся процедур закупок.</w:t>
      </w:r>
    </w:p>
    <w:p w:rsidR="00F50A61" w:rsidRPr="004455EE" w:rsidRDefault="00F50A61" w:rsidP="00F50A6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0EEC" w:rsidRPr="004455EE" w:rsidRDefault="00FF40A7" w:rsidP="00D4023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4455EE">
        <w:rPr>
          <w:rFonts w:ascii="Times New Roman" w:hAnsi="Times New Roman" w:cs="Times New Roman"/>
          <w:sz w:val="28"/>
          <w:szCs w:val="28"/>
        </w:rPr>
        <w:t> Количество и объем заключенных</w:t>
      </w:r>
      <w:bookmarkStart w:id="0" w:name="_GoBack"/>
      <w:bookmarkEnd w:id="0"/>
      <w:r w:rsidRPr="004455EE">
        <w:rPr>
          <w:rFonts w:ascii="Times New Roman" w:hAnsi="Times New Roman" w:cs="Times New Roman"/>
          <w:sz w:val="28"/>
          <w:szCs w:val="28"/>
        </w:rPr>
        <w:t xml:space="preserve"> контрактов государственными заказчиками Курской области</w:t>
      </w:r>
      <w:r w:rsidR="00F72994" w:rsidRPr="004455EE">
        <w:rPr>
          <w:rFonts w:ascii="Times New Roman" w:hAnsi="Times New Roman" w:cs="Times New Roman"/>
          <w:sz w:val="28"/>
          <w:szCs w:val="28"/>
        </w:rPr>
        <w:t>.</w:t>
      </w:r>
    </w:p>
    <w:p w:rsidR="00D40232" w:rsidRPr="004455EE" w:rsidRDefault="00D40232" w:rsidP="00D40232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FF40A7" w:rsidRPr="004455EE" w:rsidTr="0034399D">
        <w:trPr>
          <w:trHeight w:val="571"/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FF40A7" w:rsidRPr="004455EE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FF40A7" w:rsidRPr="004455EE" w:rsidRDefault="00D40232" w:rsidP="00211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40A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6727E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16AA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40A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F40A7" w:rsidRPr="004455EE" w:rsidTr="0034399D">
        <w:trPr>
          <w:trHeight w:val="848"/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FF40A7" w:rsidRPr="004455EE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FF40A7" w:rsidRPr="004455EE" w:rsidRDefault="00FF40A7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E1D48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контрактов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, шт.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FF40A7" w:rsidRPr="004455EE" w:rsidRDefault="002E1D48" w:rsidP="00823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</w:t>
            </w:r>
            <w:r w:rsidR="00FF40A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, млн. руб.</w:t>
            </w:r>
          </w:p>
        </w:tc>
      </w:tr>
      <w:tr w:rsidR="00FF40A7" w:rsidRPr="004455EE" w:rsidTr="0034399D">
        <w:trPr>
          <w:trHeight w:val="549"/>
        </w:trPr>
        <w:tc>
          <w:tcPr>
            <w:tcW w:w="5211" w:type="dxa"/>
            <w:vAlign w:val="center"/>
          </w:tcPr>
          <w:p w:rsidR="00FF40A7" w:rsidRPr="004455EE" w:rsidRDefault="00FF40A7" w:rsidP="003439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FF40A7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1 484</w:t>
            </w:r>
          </w:p>
        </w:tc>
        <w:tc>
          <w:tcPr>
            <w:tcW w:w="2232" w:type="dxa"/>
            <w:vAlign w:val="center"/>
          </w:tcPr>
          <w:p w:rsidR="00FF40A7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3 794,69</w:t>
            </w:r>
          </w:p>
        </w:tc>
      </w:tr>
      <w:tr w:rsidR="009B1755" w:rsidRPr="004455EE" w:rsidTr="0034399D">
        <w:trPr>
          <w:trHeight w:val="385"/>
        </w:trPr>
        <w:tc>
          <w:tcPr>
            <w:tcW w:w="5211" w:type="dxa"/>
            <w:vAlign w:val="center"/>
          </w:tcPr>
          <w:p w:rsidR="009B1755" w:rsidRPr="004455EE" w:rsidRDefault="009B1755" w:rsidP="0034399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455EE" w:rsidRDefault="009F1CDE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594</w:t>
            </w:r>
          </w:p>
        </w:tc>
        <w:tc>
          <w:tcPr>
            <w:tcW w:w="2232" w:type="dxa"/>
            <w:vAlign w:val="center"/>
          </w:tcPr>
          <w:p w:rsidR="009B1755" w:rsidRPr="004455EE" w:rsidRDefault="009F1CDE" w:rsidP="004330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3 366,78</w:t>
            </w:r>
          </w:p>
        </w:tc>
      </w:tr>
      <w:tr w:rsidR="009B1755" w:rsidRPr="004455EE" w:rsidTr="0034399D">
        <w:trPr>
          <w:trHeight w:val="591"/>
        </w:trPr>
        <w:tc>
          <w:tcPr>
            <w:tcW w:w="5211" w:type="dxa"/>
            <w:vAlign w:val="center"/>
          </w:tcPr>
          <w:p w:rsidR="009B1755" w:rsidRPr="004455EE" w:rsidRDefault="009B1755" w:rsidP="003439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9B175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  <w:vAlign w:val="center"/>
          </w:tcPr>
          <w:p w:rsidR="009B175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312,05</w:t>
            </w:r>
          </w:p>
        </w:tc>
      </w:tr>
      <w:tr w:rsidR="009B1755" w:rsidRPr="004455EE" w:rsidTr="0034399D">
        <w:trPr>
          <w:trHeight w:val="330"/>
        </w:trPr>
        <w:tc>
          <w:tcPr>
            <w:tcW w:w="5211" w:type="dxa"/>
            <w:vAlign w:val="center"/>
          </w:tcPr>
          <w:p w:rsidR="009B1755" w:rsidRPr="004455EE" w:rsidRDefault="009B1755" w:rsidP="0034399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9B175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232" w:type="dxa"/>
            <w:vAlign w:val="center"/>
          </w:tcPr>
          <w:p w:rsidR="009B175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279,44</w:t>
            </w:r>
          </w:p>
        </w:tc>
      </w:tr>
      <w:tr w:rsidR="00A50485" w:rsidRPr="004455EE" w:rsidTr="0034399D">
        <w:trPr>
          <w:trHeight w:val="505"/>
        </w:trPr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232" w:type="dxa"/>
            <w:vAlign w:val="center"/>
          </w:tcPr>
          <w:p w:rsidR="00A50485" w:rsidRPr="004455EE" w:rsidRDefault="009F1CDE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50,85</w:t>
            </w:r>
          </w:p>
        </w:tc>
      </w:tr>
      <w:tr w:rsidR="00A50485" w:rsidRPr="004455EE" w:rsidTr="0034399D">
        <w:trPr>
          <w:trHeight w:val="257"/>
        </w:trPr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п.25 ч.1 ст.93 44-ФЗ</w:t>
            </w:r>
          </w:p>
        </w:tc>
        <w:tc>
          <w:tcPr>
            <w:tcW w:w="2694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2232" w:type="dxa"/>
            <w:vAlign w:val="center"/>
          </w:tcPr>
          <w:p w:rsidR="00A50485" w:rsidRPr="004455EE" w:rsidRDefault="009F1CDE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33,07</w:t>
            </w:r>
          </w:p>
        </w:tc>
      </w:tr>
      <w:tr w:rsidR="00A50485" w:rsidRPr="004455EE" w:rsidTr="0034399D">
        <w:trPr>
          <w:trHeight w:val="547"/>
        </w:trPr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4" w:type="dxa"/>
            <w:vAlign w:val="center"/>
          </w:tcPr>
          <w:p w:rsidR="00A50485" w:rsidRPr="004455EE" w:rsidRDefault="005144BB" w:rsidP="00E8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2232" w:type="dxa"/>
            <w:vAlign w:val="center"/>
          </w:tcPr>
          <w:p w:rsidR="00A50485" w:rsidRPr="004455EE" w:rsidRDefault="005144BB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3 060,4</w:t>
            </w:r>
          </w:p>
        </w:tc>
      </w:tr>
      <w:tr w:rsidR="00A50485" w:rsidRPr="004455EE" w:rsidTr="0034399D">
        <w:trPr>
          <w:trHeight w:val="399"/>
        </w:trPr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4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232" w:type="dxa"/>
            <w:vAlign w:val="center"/>
          </w:tcPr>
          <w:p w:rsidR="00A50485" w:rsidRPr="004455EE" w:rsidRDefault="009F1CDE" w:rsidP="00A504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83,53</w:t>
            </w:r>
          </w:p>
        </w:tc>
      </w:tr>
      <w:tr w:rsidR="00A50485" w:rsidRPr="004455EE" w:rsidTr="0034399D">
        <w:trPr>
          <w:trHeight w:val="635"/>
        </w:trPr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2 450</w:t>
            </w:r>
          </w:p>
        </w:tc>
        <w:tc>
          <w:tcPr>
            <w:tcW w:w="2232" w:type="dxa"/>
            <w:vAlign w:val="center"/>
          </w:tcPr>
          <w:p w:rsidR="00A50485" w:rsidRPr="004455EE" w:rsidRDefault="009F1CDE" w:rsidP="00AE3A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7 217,99</w:t>
            </w:r>
          </w:p>
        </w:tc>
      </w:tr>
      <w:tr w:rsidR="00A50485" w:rsidRPr="004455EE" w:rsidTr="0034399D">
        <w:tc>
          <w:tcPr>
            <w:tcW w:w="5211" w:type="dxa"/>
            <w:vAlign w:val="center"/>
          </w:tcPr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несостоявшимся процедурам закупок</w:t>
            </w:r>
          </w:p>
          <w:p w:rsidR="00A50485" w:rsidRPr="004455EE" w:rsidRDefault="00A50485" w:rsidP="0034399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(по п.25 ч.1 ст.93 44-ФЗ)</w:t>
            </w:r>
          </w:p>
        </w:tc>
        <w:tc>
          <w:tcPr>
            <w:tcW w:w="2694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679</w:t>
            </w:r>
          </w:p>
        </w:tc>
        <w:tc>
          <w:tcPr>
            <w:tcW w:w="2232" w:type="dxa"/>
            <w:vAlign w:val="center"/>
          </w:tcPr>
          <w:p w:rsidR="00A50485" w:rsidRPr="004455EE" w:rsidRDefault="009F1CDE" w:rsidP="002E0D0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i/>
                <w:sz w:val="24"/>
                <w:szCs w:val="24"/>
              </w:rPr>
              <w:t>3 679,29</w:t>
            </w:r>
          </w:p>
        </w:tc>
      </w:tr>
    </w:tbl>
    <w:p w:rsidR="0034399D" w:rsidRPr="004455EE" w:rsidRDefault="0034399D">
      <w:pPr>
        <w:rPr>
          <w:rFonts w:ascii="Times New Roman" w:hAnsi="Times New Roman" w:cs="Times New Roman"/>
          <w:sz w:val="18"/>
          <w:szCs w:val="28"/>
        </w:rPr>
      </w:pPr>
    </w:p>
    <w:p w:rsidR="00C927D1" w:rsidRPr="004455EE" w:rsidRDefault="00C927D1" w:rsidP="00C927D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количество заключенных контрактов государственными заказчиками Курской области </w:t>
      </w:r>
      <w:r w:rsidR="0034399D" w:rsidRPr="004455EE">
        <w:rPr>
          <w:rFonts w:ascii="Times New Roman" w:hAnsi="Times New Roman" w:cs="Times New Roman"/>
          <w:sz w:val="28"/>
          <w:szCs w:val="28"/>
        </w:rPr>
        <w:t>уменьшилось</w:t>
      </w:r>
      <w:r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4399D" w:rsidRPr="004455EE">
        <w:rPr>
          <w:rFonts w:ascii="Times New Roman" w:hAnsi="Times New Roman" w:cs="Times New Roman"/>
          <w:sz w:val="28"/>
          <w:szCs w:val="28"/>
        </w:rPr>
        <w:t>1 350</w:t>
      </w:r>
      <w:r w:rsidRPr="004455EE">
        <w:rPr>
          <w:rFonts w:ascii="Times New Roman" w:hAnsi="Times New Roman" w:cs="Times New Roman"/>
          <w:sz w:val="28"/>
          <w:szCs w:val="28"/>
        </w:rPr>
        <w:t xml:space="preserve"> шт. (</w:t>
      </w:r>
      <w:r w:rsidR="0034399D" w:rsidRPr="004455EE">
        <w:rPr>
          <w:rFonts w:ascii="Times New Roman" w:hAnsi="Times New Roman" w:cs="Times New Roman"/>
          <w:sz w:val="28"/>
          <w:szCs w:val="28"/>
        </w:rPr>
        <w:t>35,52</w:t>
      </w:r>
      <w:r w:rsidRPr="004455EE">
        <w:rPr>
          <w:rFonts w:ascii="Times New Roman" w:hAnsi="Times New Roman" w:cs="Times New Roman"/>
          <w:sz w:val="28"/>
          <w:szCs w:val="28"/>
        </w:rPr>
        <w:t xml:space="preserve">%), </w:t>
      </w:r>
      <w:r w:rsidR="0034399D" w:rsidRPr="004455E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455EE">
        <w:rPr>
          <w:rFonts w:ascii="Times New Roman" w:hAnsi="Times New Roman" w:cs="Times New Roman"/>
          <w:sz w:val="28"/>
          <w:szCs w:val="28"/>
        </w:rPr>
        <w:t xml:space="preserve">объем заключенных контрактов увеличился </w:t>
      </w:r>
      <w:r w:rsidRPr="004455EE">
        <w:rPr>
          <w:rFonts w:ascii="Times New Roman" w:hAnsi="Times New Roman" w:cs="Times New Roman"/>
          <w:sz w:val="28"/>
          <w:szCs w:val="28"/>
        </w:rPr>
        <w:br/>
      </w:r>
      <w:r w:rsidR="0034399D" w:rsidRPr="004455EE">
        <w:rPr>
          <w:rFonts w:ascii="Times New Roman" w:hAnsi="Times New Roman" w:cs="Times New Roman"/>
          <w:sz w:val="28"/>
          <w:szCs w:val="28"/>
        </w:rPr>
        <w:t>на 2 220,92 млн. руб. (44,4%)</w:t>
      </w:r>
      <w:r w:rsidRPr="004455EE">
        <w:rPr>
          <w:rFonts w:ascii="Times New Roman" w:hAnsi="Times New Roman" w:cs="Times New Roman"/>
          <w:sz w:val="28"/>
          <w:szCs w:val="28"/>
        </w:rPr>
        <w:t>.</w:t>
      </w:r>
    </w:p>
    <w:p w:rsidR="0034399D" w:rsidRPr="004455EE" w:rsidRDefault="0034399D">
      <w:pPr>
        <w:rPr>
          <w:rFonts w:ascii="Times New Roman" w:hAnsi="Times New Roman" w:cs="Times New Roman"/>
          <w:b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0D7D" w:rsidRPr="004455EE" w:rsidRDefault="00236AD9" w:rsidP="006F6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4645" cy="3701491"/>
            <wp:effectExtent l="19050" t="0" r="1615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E3D" w:rsidRPr="004455EE" w:rsidRDefault="00027E3D" w:rsidP="00C927D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75EA0" w:rsidRPr="004455EE" w:rsidRDefault="00D75EA0" w:rsidP="00C927D1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По результатам заключения контрактов в</w:t>
      </w:r>
      <w:r w:rsidR="00CC7962" w:rsidRPr="004455EE">
        <w:rPr>
          <w:rFonts w:ascii="Times New Roman" w:hAnsi="Times New Roman" w:cs="Times New Roman"/>
          <w:sz w:val="28"/>
          <w:szCs w:val="28"/>
        </w:rPr>
        <w:t xml:space="preserve"> 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квартале 2022 года экономия средств составила </w:t>
      </w:r>
      <w:r w:rsidR="00A679D8" w:rsidRPr="004455EE">
        <w:rPr>
          <w:rFonts w:ascii="Times New Roman" w:hAnsi="Times New Roman" w:cs="Times New Roman"/>
          <w:sz w:val="28"/>
          <w:szCs w:val="28"/>
        </w:rPr>
        <w:t>176,39</w:t>
      </w:r>
      <w:r w:rsidR="00676FCD" w:rsidRPr="004455EE">
        <w:rPr>
          <w:rFonts w:ascii="Times New Roman" w:hAnsi="Times New Roman" w:cs="Times New Roman"/>
          <w:sz w:val="28"/>
          <w:szCs w:val="28"/>
        </w:rPr>
        <w:t xml:space="preserve"> </w:t>
      </w:r>
      <w:r w:rsidRPr="004455EE">
        <w:rPr>
          <w:rFonts w:ascii="Times New Roman" w:hAnsi="Times New Roman" w:cs="Times New Roman"/>
          <w:sz w:val="28"/>
          <w:szCs w:val="28"/>
        </w:rPr>
        <w:t xml:space="preserve">млн. руб., в том числе экономия, полученная при использовании модуля «Малые закупки» </w:t>
      </w:r>
      <w:r w:rsidR="00A679D8" w:rsidRPr="004455EE">
        <w:rPr>
          <w:rFonts w:ascii="Times New Roman" w:hAnsi="Times New Roman" w:cs="Times New Roman"/>
          <w:sz w:val="28"/>
          <w:szCs w:val="28"/>
        </w:rPr>
        <w:t>18,19</w:t>
      </w:r>
      <w:r w:rsidRPr="004455EE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3312A" w:rsidRPr="004455EE" w:rsidRDefault="00DF5125" w:rsidP="0053312A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По отношению к показателю </w:t>
      </w:r>
      <w:r w:rsidR="00A679D8" w:rsidRPr="004455EE">
        <w:rPr>
          <w:rFonts w:ascii="Times New Roman" w:hAnsi="Times New Roman" w:cs="Times New Roman"/>
          <w:sz w:val="28"/>
          <w:szCs w:val="28"/>
        </w:rPr>
        <w:t>3</w:t>
      </w:r>
      <w:r w:rsidRPr="004455EE">
        <w:rPr>
          <w:rFonts w:ascii="Times New Roman" w:hAnsi="Times New Roman" w:cs="Times New Roman"/>
          <w:sz w:val="28"/>
          <w:szCs w:val="28"/>
        </w:rPr>
        <w:t xml:space="preserve"> квартала 2021 года </w:t>
      </w:r>
      <w:r w:rsidR="0053312A" w:rsidRPr="004455EE">
        <w:rPr>
          <w:rFonts w:ascii="Times New Roman" w:hAnsi="Times New Roman" w:cs="Times New Roman"/>
          <w:b/>
          <w:sz w:val="28"/>
          <w:szCs w:val="28"/>
        </w:rPr>
        <w:t xml:space="preserve">экономия </w:t>
      </w:r>
      <w:r w:rsidR="00A679D8" w:rsidRPr="004455EE">
        <w:rPr>
          <w:rFonts w:ascii="Times New Roman" w:hAnsi="Times New Roman" w:cs="Times New Roman"/>
          <w:b/>
          <w:sz w:val="28"/>
          <w:szCs w:val="28"/>
        </w:rPr>
        <w:t>уменьшилас</w:t>
      </w:r>
      <w:r w:rsidR="0053312A" w:rsidRPr="004455EE">
        <w:rPr>
          <w:rFonts w:ascii="Times New Roman" w:hAnsi="Times New Roman" w:cs="Times New Roman"/>
          <w:b/>
          <w:sz w:val="28"/>
          <w:szCs w:val="28"/>
        </w:rPr>
        <w:t xml:space="preserve">ь на </w:t>
      </w:r>
      <w:r w:rsidR="00A679D8" w:rsidRPr="004455EE">
        <w:rPr>
          <w:rFonts w:ascii="Times New Roman" w:hAnsi="Times New Roman" w:cs="Times New Roman"/>
          <w:b/>
          <w:sz w:val="28"/>
          <w:szCs w:val="28"/>
        </w:rPr>
        <w:t>35,67</w:t>
      </w:r>
      <w:r w:rsidR="0053312A" w:rsidRPr="004455EE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53312A" w:rsidRPr="004455E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679D8" w:rsidRPr="004455EE">
        <w:rPr>
          <w:rFonts w:ascii="Times New Roman" w:hAnsi="Times New Roman" w:cs="Times New Roman"/>
          <w:b/>
          <w:sz w:val="28"/>
          <w:szCs w:val="28"/>
        </w:rPr>
        <w:t>16,82</w:t>
      </w:r>
      <w:r w:rsidR="0053312A" w:rsidRPr="004455EE">
        <w:rPr>
          <w:rFonts w:ascii="Times New Roman" w:hAnsi="Times New Roman" w:cs="Times New Roman"/>
          <w:b/>
          <w:sz w:val="28"/>
          <w:szCs w:val="28"/>
        </w:rPr>
        <w:t>%</w:t>
      </w:r>
      <w:r w:rsidRPr="004455EE">
        <w:rPr>
          <w:rFonts w:ascii="Times New Roman" w:hAnsi="Times New Roman" w:cs="Times New Roman"/>
          <w:sz w:val="28"/>
          <w:szCs w:val="28"/>
        </w:rPr>
        <w:t>.</w:t>
      </w:r>
    </w:p>
    <w:p w:rsidR="0053312A" w:rsidRPr="004455EE" w:rsidRDefault="0053312A" w:rsidP="00903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3312A" w:rsidRPr="004455EE" w:rsidRDefault="0053312A" w:rsidP="00533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1406" cy="2258170"/>
            <wp:effectExtent l="19050" t="0" r="22694" b="878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312A" w:rsidRPr="004455EE" w:rsidRDefault="0053312A" w:rsidP="00903C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824" w:rsidRPr="004455EE" w:rsidRDefault="00706824" w:rsidP="00706824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>Наиболее эффективным по показателю экономии является способ определения поставщиков (подрядчиков, исполнителей) путем пр</w:t>
      </w:r>
      <w:r w:rsidR="00DF5125" w:rsidRPr="004455EE">
        <w:rPr>
          <w:rFonts w:ascii="Times New Roman" w:hAnsi="Times New Roman" w:cs="Times New Roman"/>
          <w:sz w:val="28"/>
          <w:szCs w:val="28"/>
        </w:rPr>
        <w:t>оведения электронных аукционов. П</w:t>
      </w:r>
      <w:r w:rsidRPr="004455EE">
        <w:rPr>
          <w:rFonts w:ascii="Times New Roman" w:hAnsi="Times New Roman" w:cs="Times New Roman"/>
          <w:sz w:val="28"/>
          <w:szCs w:val="28"/>
        </w:rPr>
        <w:t xml:space="preserve">ри данном способе экономия составила </w:t>
      </w:r>
      <w:r w:rsidR="00AC6B20" w:rsidRPr="004455EE">
        <w:rPr>
          <w:rFonts w:ascii="Times New Roman" w:hAnsi="Times New Roman" w:cs="Times New Roman"/>
          <w:sz w:val="28"/>
          <w:szCs w:val="28"/>
        </w:rPr>
        <w:t>132,58</w:t>
      </w:r>
      <w:r w:rsidRPr="004455E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AC6B20" w:rsidRPr="004455EE">
        <w:rPr>
          <w:rFonts w:ascii="Times New Roman" w:hAnsi="Times New Roman" w:cs="Times New Roman"/>
          <w:sz w:val="28"/>
          <w:szCs w:val="28"/>
        </w:rPr>
        <w:t>.</w:t>
      </w:r>
      <w:r w:rsidRPr="004455EE">
        <w:rPr>
          <w:rFonts w:ascii="Times New Roman" w:hAnsi="Times New Roman" w:cs="Times New Roman"/>
          <w:sz w:val="28"/>
          <w:szCs w:val="28"/>
        </w:rPr>
        <w:t xml:space="preserve"> или </w:t>
      </w:r>
      <w:r w:rsidR="00AC6B20" w:rsidRPr="004455EE">
        <w:rPr>
          <w:rFonts w:ascii="Times New Roman" w:hAnsi="Times New Roman" w:cs="Times New Roman"/>
          <w:sz w:val="28"/>
          <w:szCs w:val="28"/>
        </w:rPr>
        <w:t>75,16</w:t>
      </w:r>
      <w:r w:rsidR="005E05B9" w:rsidRPr="004455EE">
        <w:rPr>
          <w:rFonts w:ascii="Times New Roman" w:hAnsi="Times New Roman" w:cs="Times New Roman"/>
          <w:sz w:val="28"/>
          <w:szCs w:val="28"/>
        </w:rPr>
        <w:t>%</w:t>
      </w:r>
      <w:r w:rsidRPr="004455EE">
        <w:rPr>
          <w:rFonts w:ascii="Times New Roman" w:hAnsi="Times New Roman" w:cs="Times New Roman"/>
          <w:sz w:val="28"/>
          <w:szCs w:val="28"/>
        </w:rPr>
        <w:t xml:space="preserve"> от общей экономии.</w:t>
      </w:r>
      <w:r w:rsidR="00DF5125" w:rsidRPr="00445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92" w:rsidRPr="004455EE" w:rsidRDefault="00EC2492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49" w:rsidRPr="004455EE" w:rsidRDefault="002C094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49" w:rsidRPr="004455EE" w:rsidRDefault="002C094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949" w:rsidRPr="004455EE" w:rsidRDefault="002C0949" w:rsidP="0096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Pr="004455EE" w:rsidRDefault="006B1CCC" w:rsidP="006B1C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b/>
          <w:sz w:val="28"/>
          <w:szCs w:val="28"/>
        </w:rPr>
        <w:lastRenderedPageBreak/>
        <w:t>Таблица 4.</w:t>
      </w:r>
      <w:r w:rsidRPr="004455EE">
        <w:rPr>
          <w:rFonts w:ascii="Times New Roman" w:hAnsi="Times New Roman" w:cs="Times New Roman"/>
          <w:sz w:val="28"/>
          <w:szCs w:val="28"/>
        </w:rPr>
        <w:t xml:space="preserve"> Экономия средств по результатам заключения контрактов </w:t>
      </w:r>
    </w:p>
    <w:p w:rsidR="00EF49BF" w:rsidRPr="004455EE" w:rsidRDefault="00EF49BF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6704D" w:rsidRPr="004455EE" w:rsidRDefault="0096704D" w:rsidP="00EF49B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D874EE" w:rsidRPr="004455EE" w:rsidTr="00890D6F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D874EE" w:rsidRPr="004455EE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D874EE" w:rsidRPr="004455EE" w:rsidRDefault="002C0949" w:rsidP="00D75E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874EE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 w:rsidR="00D75EA0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4EE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874EE" w:rsidRPr="004455EE" w:rsidTr="00890D6F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D874EE" w:rsidRPr="004455EE" w:rsidRDefault="00D874EE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D874EE" w:rsidRPr="004455EE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экономии, </w:t>
            </w:r>
            <w:r w:rsidR="00290B97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D874EE" w:rsidRPr="004455EE" w:rsidRDefault="006B1CCC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</w:t>
            </w:r>
            <w:r w:rsidR="00D94A2E"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1563" w:rsidRPr="004455EE" w:rsidTr="00290B97">
        <w:trPr>
          <w:trHeight w:val="421"/>
        </w:trPr>
        <w:tc>
          <w:tcPr>
            <w:tcW w:w="5211" w:type="dxa"/>
          </w:tcPr>
          <w:p w:rsidR="007A1563" w:rsidRPr="004455EE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7A1563" w:rsidRPr="004455EE" w:rsidRDefault="00AC6B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132,58</w:t>
            </w:r>
          </w:p>
        </w:tc>
        <w:tc>
          <w:tcPr>
            <w:tcW w:w="2232" w:type="dxa"/>
            <w:vAlign w:val="center"/>
          </w:tcPr>
          <w:p w:rsidR="007A1563" w:rsidRPr="004455EE" w:rsidRDefault="00AC6B2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75,16</w:t>
            </w:r>
          </w:p>
        </w:tc>
      </w:tr>
      <w:tr w:rsidR="007A1563" w:rsidRPr="004455EE" w:rsidTr="00290B97">
        <w:trPr>
          <w:trHeight w:val="427"/>
        </w:trPr>
        <w:tc>
          <w:tcPr>
            <w:tcW w:w="5211" w:type="dxa"/>
          </w:tcPr>
          <w:p w:rsidR="007A1563" w:rsidRPr="004455EE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4455EE" w:rsidRDefault="00AC6B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9,83</w:t>
            </w:r>
          </w:p>
        </w:tc>
        <w:tc>
          <w:tcPr>
            <w:tcW w:w="2232" w:type="dxa"/>
            <w:vAlign w:val="center"/>
          </w:tcPr>
          <w:p w:rsidR="007A1563" w:rsidRPr="004455EE" w:rsidRDefault="00AC6B2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5,57</w:t>
            </w:r>
          </w:p>
        </w:tc>
      </w:tr>
      <w:tr w:rsidR="007A1563" w:rsidRPr="004455EE" w:rsidTr="00290B97">
        <w:trPr>
          <w:trHeight w:val="485"/>
        </w:trPr>
        <w:tc>
          <w:tcPr>
            <w:tcW w:w="5211" w:type="dxa"/>
          </w:tcPr>
          <w:p w:rsidR="007A1563" w:rsidRPr="004455EE" w:rsidRDefault="007A1563" w:rsidP="00866D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7A1563" w:rsidRPr="004455EE" w:rsidRDefault="00AC6B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15,79</w:t>
            </w:r>
          </w:p>
        </w:tc>
        <w:tc>
          <w:tcPr>
            <w:tcW w:w="2232" w:type="dxa"/>
            <w:vAlign w:val="center"/>
          </w:tcPr>
          <w:p w:rsidR="007A1563" w:rsidRPr="004455EE" w:rsidRDefault="00AC6B2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8,95</w:t>
            </w:r>
          </w:p>
        </w:tc>
      </w:tr>
      <w:tr w:rsidR="007A1563" w:rsidRPr="004455EE" w:rsidTr="00290B97">
        <w:trPr>
          <w:trHeight w:val="974"/>
        </w:trPr>
        <w:tc>
          <w:tcPr>
            <w:tcW w:w="5211" w:type="dxa"/>
          </w:tcPr>
          <w:p w:rsidR="007A1563" w:rsidRPr="004455EE" w:rsidRDefault="007A1563" w:rsidP="00357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у единственного поставщика с использованием программного модуля «Малые закупки»</w:t>
            </w:r>
          </w:p>
        </w:tc>
        <w:tc>
          <w:tcPr>
            <w:tcW w:w="2694" w:type="dxa"/>
            <w:vAlign w:val="center"/>
          </w:tcPr>
          <w:p w:rsidR="007A1563" w:rsidRPr="004455EE" w:rsidRDefault="00AC6B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18,19</w:t>
            </w:r>
          </w:p>
        </w:tc>
        <w:tc>
          <w:tcPr>
            <w:tcW w:w="2232" w:type="dxa"/>
            <w:vAlign w:val="center"/>
          </w:tcPr>
          <w:p w:rsidR="007A1563" w:rsidRPr="004455EE" w:rsidRDefault="00AC6B2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10,31</w:t>
            </w:r>
          </w:p>
        </w:tc>
      </w:tr>
      <w:tr w:rsidR="007A1563" w:rsidRPr="004455EE" w:rsidTr="00290B97">
        <w:tc>
          <w:tcPr>
            <w:tcW w:w="5211" w:type="dxa"/>
          </w:tcPr>
          <w:p w:rsidR="007A1563" w:rsidRPr="004455EE" w:rsidRDefault="007A1563" w:rsidP="009670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7A1563" w:rsidRPr="004455EE" w:rsidRDefault="00AC6B20" w:rsidP="00967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176,39</w:t>
            </w:r>
          </w:p>
        </w:tc>
        <w:tc>
          <w:tcPr>
            <w:tcW w:w="2232" w:type="dxa"/>
            <w:vAlign w:val="center"/>
          </w:tcPr>
          <w:p w:rsidR="007A1563" w:rsidRPr="004455EE" w:rsidRDefault="00AC6B20" w:rsidP="00290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04E20" w:rsidRPr="004455EE" w:rsidRDefault="00004E20" w:rsidP="0086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04D" w:rsidRPr="004455EE" w:rsidRDefault="00004E20" w:rsidP="002C451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55EE">
        <w:rPr>
          <w:rFonts w:ascii="Times New Roman" w:hAnsi="Times New Roman" w:cs="Times New Roman"/>
          <w:sz w:val="28"/>
          <w:szCs w:val="28"/>
        </w:rPr>
        <w:t xml:space="preserve">Электронный аукцион остается самым распространенным </w:t>
      </w:r>
      <w:r w:rsidR="008170F8" w:rsidRPr="004455EE">
        <w:rPr>
          <w:rFonts w:ascii="Times New Roman" w:hAnsi="Times New Roman" w:cs="Times New Roman"/>
          <w:sz w:val="28"/>
          <w:szCs w:val="28"/>
        </w:rPr>
        <w:t xml:space="preserve">и конкурентным </w:t>
      </w:r>
      <w:r w:rsidRPr="004455EE">
        <w:rPr>
          <w:rFonts w:ascii="Times New Roman" w:hAnsi="Times New Roman" w:cs="Times New Roman"/>
          <w:sz w:val="28"/>
          <w:szCs w:val="28"/>
        </w:rPr>
        <w:t xml:space="preserve">способом определения поставщиков (подрядчиков, исполнителей), </w:t>
      </w:r>
      <w:r w:rsidR="005E05B9" w:rsidRPr="004455EE">
        <w:rPr>
          <w:rFonts w:ascii="Times New Roman" w:hAnsi="Times New Roman" w:cs="Times New Roman"/>
          <w:sz w:val="28"/>
          <w:szCs w:val="28"/>
        </w:rPr>
        <w:t xml:space="preserve">что </w:t>
      </w:r>
      <w:r w:rsidRPr="004455EE">
        <w:rPr>
          <w:rFonts w:ascii="Times New Roman" w:hAnsi="Times New Roman" w:cs="Times New Roman"/>
          <w:sz w:val="28"/>
          <w:szCs w:val="28"/>
        </w:rPr>
        <w:t>способств</w:t>
      </w:r>
      <w:r w:rsidR="005E05B9" w:rsidRPr="004455EE">
        <w:rPr>
          <w:rFonts w:ascii="Times New Roman" w:hAnsi="Times New Roman" w:cs="Times New Roman"/>
          <w:sz w:val="28"/>
          <w:szCs w:val="28"/>
        </w:rPr>
        <w:t>ует</w:t>
      </w:r>
      <w:r w:rsidRPr="004455EE">
        <w:rPr>
          <w:rFonts w:ascii="Times New Roman" w:hAnsi="Times New Roman" w:cs="Times New Roman"/>
          <w:sz w:val="28"/>
          <w:szCs w:val="28"/>
        </w:rPr>
        <w:t xml:space="preserve"> открытости и прозрачности осуществления закупок.</w:t>
      </w:r>
    </w:p>
    <w:p w:rsidR="00903CA7" w:rsidRPr="004455EE" w:rsidRDefault="00903CA7">
      <w:pPr>
        <w:rPr>
          <w:rFonts w:ascii="Times New Roman" w:hAnsi="Times New Roman" w:cs="Times New Roman"/>
          <w:sz w:val="28"/>
          <w:szCs w:val="28"/>
        </w:rPr>
      </w:pP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455EE">
        <w:rPr>
          <w:rFonts w:ascii="Times New Roman" w:hAnsi="Times New Roman"/>
          <w:b/>
          <w:sz w:val="28"/>
          <w:szCs w:val="28"/>
        </w:rPr>
        <w:t>3. ОЦЕНКА  ЭФФЕКТИВНОСТИ  ЗАКУПОК ДЛЯ ОБЕСПЕЧЕНИЯ ГОСУДАРСТВЕННЫХ НУЖД КУРСКОЙ ОБЛАСТИ</w:t>
      </w: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В  соответствии  со  статьей  6  Закона 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 из  показателей  эффективности  осуществления  закупок  является  </w:t>
      </w:r>
      <w:r w:rsidRPr="004455EE">
        <w:rPr>
          <w:rFonts w:ascii="Times New Roman" w:eastAsiaTheme="minorHAnsi" w:hAnsi="Times New Roman"/>
          <w:b/>
          <w:sz w:val="28"/>
          <w:szCs w:val="28"/>
          <w:lang w:eastAsia="en-US"/>
        </w:rPr>
        <w:t>доля закупок,  осуществленных  конкурентными  способам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П1/(П1+П2)*100, где</w:t>
      </w: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eastAsiaTheme="minorHAnsi" w:hAnsi="Times New Roman"/>
          <w:sz w:val="18"/>
          <w:szCs w:val="28"/>
          <w:lang w:eastAsia="en-US"/>
        </w:rPr>
      </w:pP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П1  –  сумма  цен  контрактов,  заключенных  в отчетном периоде по результатам конкурентных процедур, руб.;</w:t>
      </w:r>
    </w:p>
    <w:p w:rsidR="00C927D1" w:rsidRPr="004455EE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П2 –  сумма цен контрактов, заключенных в отчетном периоде с единственным поставщиком (подрядчиком исполнителем), руб.</w:t>
      </w:r>
    </w:p>
    <w:p w:rsidR="00C927D1" w:rsidRPr="004F2576" w:rsidRDefault="00C927D1" w:rsidP="00C927D1">
      <w:pPr>
        <w:pStyle w:val="ab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Доля закупок, осуществленных конкурентными способами в объеме закупок в</w:t>
      </w:r>
      <w:r w:rsidR="00AC6B20"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 3 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>квартале 202</w:t>
      </w:r>
      <w:r w:rsidR="0053312A" w:rsidRPr="004455E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455E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составила </w:t>
      </w:r>
      <w:r w:rsidR="00AC6B20" w:rsidRPr="004455EE">
        <w:rPr>
          <w:rFonts w:ascii="Times New Roman" w:eastAsiaTheme="minorHAnsi" w:hAnsi="Times New Roman"/>
          <w:b/>
          <w:sz w:val="28"/>
          <w:szCs w:val="28"/>
          <w:lang w:eastAsia="en-US"/>
        </w:rPr>
        <w:t>57,6</w:t>
      </w:r>
      <w:r w:rsidRPr="004455EE">
        <w:rPr>
          <w:rFonts w:ascii="Times New Roman" w:eastAsiaTheme="minorHAnsi" w:hAnsi="Times New Roman"/>
          <w:b/>
          <w:sz w:val="28"/>
          <w:szCs w:val="28"/>
          <w:lang w:eastAsia="en-US"/>
        </w:rPr>
        <w:t>%.</w:t>
      </w:r>
    </w:p>
    <w:p w:rsidR="00C927D1" w:rsidRPr="007168EF" w:rsidRDefault="00C927D1" w:rsidP="00C927D1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68EF" w:rsidRPr="00290B97" w:rsidRDefault="007168EF" w:rsidP="0071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96" w:rsidRPr="007168EF" w:rsidRDefault="00412F96" w:rsidP="00D75EA0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12F96" w:rsidRPr="007168EF" w:rsidSect="004C069D">
      <w:headerReference w:type="default" r:id="rId14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01" w:rsidRDefault="00470D01" w:rsidP="00041C57">
      <w:pPr>
        <w:spacing w:after="0" w:line="240" w:lineRule="auto"/>
      </w:pPr>
      <w:r>
        <w:separator/>
      </w:r>
    </w:p>
  </w:endnote>
  <w:endnote w:type="continuationSeparator" w:id="0">
    <w:p w:rsidR="00470D01" w:rsidRDefault="00470D01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01" w:rsidRDefault="00470D01" w:rsidP="00041C57">
      <w:pPr>
        <w:spacing w:after="0" w:line="240" w:lineRule="auto"/>
      </w:pPr>
      <w:r>
        <w:separator/>
      </w:r>
    </w:p>
  </w:footnote>
  <w:footnote w:type="continuationSeparator" w:id="0">
    <w:p w:rsidR="00470D01" w:rsidRDefault="00470D01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77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A2E" w:rsidRPr="00DF6C9C" w:rsidRDefault="001946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96" w:rsidRPr="00DF6C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5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6C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01F5C"/>
    <w:rsid w:val="00004E20"/>
    <w:rsid w:val="0000697C"/>
    <w:rsid w:val="00007550"/>
    <w:rsid w:val="00014C56"/>
    <w:rsid w:val="000204E7"/>
    <w:rsid w:val="0002403E"/>
    <w:rsid w:val="00027E3D"/>
    <w:rsid w:val="000367B0"/>
    <w:rsid w:val="00041C57"/>
    <w:rsid w:val="0004359D"/>
    <w:rsid w:val="000437A2"/>
    <w:rsid w:val="00045164"/>
    <w:rsid w:val="00055F16"/>
    <w:rsid w:val="000563A9"/>
    <w:rsid w:val="00056753"/>
    <w:rsid w:val="00060C17"/>
    <w:rsid w:val="0006127D"/>
    <w:rsid w:val="00064030"/>
    <w:rsid w:val="00064AAE"/>
    <w:rsid w:val="00066066"/>
    <w:rsid w:val="00066808"/>
    <w:rsid w:val="00076742"/>
    <w:rsid w:val="00077404"/>
    <w:rsid w:val="00077427"/>
    <w:rsid w:val="00077A9B"/>
    <w:rsid w:val="00077F31"/>
    <w:rsid w:val="00080C94"/>
    <w:rsid w:val="00082687"/>
    <w:rsid w:val="000843D6"/>
    <w:rsid w:val="0009222B"/>
    <w:rsid w:val="00092452"/>
    <w:rsid w:val="000A24AA"/>
    <w:rsid w:val="000A270B"/>
    <w:rsid w:val="000A49FD"/>
    <w:rsid w:val="000A5162"/>
    <w:rsid w:val="000A68D0"/>
    <w:rsid w:val="000B5F87"/>
    <w:rsid w:val="000B79C7"/>
    <w:rsid w:val="000C1B59"/>
    <w:rsid w:val="000C294F"/>
    <w:rsid w:val="000D6ADD"/>
    <w:rsid w:val="000D7137"/>
    <w:rsid w:val="000D7C92"/>
    <w:rsid w:val="000E0AAD"/>
    <w:rsid w:val="000E3EE3"/>
    <w:rsid w:val="000E6D40"/>
    <w:rsid w:val="000E6F5E"/>
    <w:rsid w:val="000F127A"/>
    <w:rsid w:val="000F3D8C"/>
    <w:rsid w:val="000F76AB"/>
    <w:rsid w:val="000F7939"/>
    <w:rsid w:val="001045A8"/>
    <w:rsid w:val="00112BE9"/>
    <w:rsid w:val="00115B20"/>
    <w:rsid w:val="00115C71"/>
    <w:rsid w:val="00122F59"/>
    <w:rsid w:val="00123DB9"/>
    <w:rsid w:val="001357A5"/>
    <w:rsid w:val="00135E23"/>
    <w:rsid w:val="00141DC5"/>
    <w:rsid w:val="001430C1"/>
    <w:rsid w:val="001442A8"/>
    <w:rsid w:val="00144BAA"/>
    <w:rsid w:val="00145E6D"/>
    <w:rsid w:val="00146417"/>
    <w:rsid w:val="00150B55"/>
    <w:rsid w:val="001537C2"/>
    <w:rsid w:val="00166488"/>
    <w:rsid w:val="00167A6F"/>
    <w:rsid w:val="00167B77"/>
    <w:rsid w:val="00171E27"/>
    <w:rsid w:val="00181BCB"/>
    <w:rsid w:val="00183AE9"/>
    <w:rsid w:val="00194647"/>
    <w:rsid w:val="001A3BF3"/>
    <w:rsid w:val="001A6AC7"/>
    <w:rsid w:val="001B2C01"/>
    <w:rsid w:val="001B3714"/>
    <w:rsid w:val="001B4EA3"/>
    <w:rsid w:val="001B56C8"/>
    <w:rsid w:val="001B68B9"/>
    <w:rsid w:val="001C0254"/>
    <w:rsid w:val="001D52C1"/>
    <w:rsid w:val="001E145F"/>
    <w:rsid w:val="001E2208"/>
    <w:rsid w:val="001E27A7"/>
    <w:rsid w:val="001E41B5"/>
    <w:rsid w:val="001E4447"/>
    <w:rsid w:val="001E54B3"/>
    <w:rsid w:val="001E5B10"/>
    <w:rsid w:val="001F1ED5"/>
    <w:rsid w:val="001F6300"/>
    <w:rsid w:val="001F6E88"/>
    <w:rsid w:val="00202AF9"/>
    <w:rsid w:val="0020368F"/>
    <w:rsid w:val="00203BE1"/>
    <w:rsid w:val="0020429C"/>
    <w:rsid w:val="00204A45"/>
    <w:rsid w:val="00207EBA"/>
    <w:rsid w:val="002110C3"/>
    <w:rsid w:val="002116AA"/>
    <w:rsid w:val="00212337"/>
    <w:rsid w:val="002158D9"/>
    <w:rsid w:val="002205AC"/>
    <w:rsid w:val="002234D9"/>
    <w:rsid w:val="0023061F"/>
    <w:rsid w:val="0023495D"/>
    <w:rsid w:val="00236AD9"/>
    <w:rsid w:val="00236B28"/>
    <w:rsid w:val="00243260"/>
    <w:rsid w:val="00247D46"/>
    <w:rsid w:val="00250870"/>
    <w:rsid w:val="00251CD5"/>
    <w:rsid w:val="00251D6A"/>
    <w:rsid w:val="002541F6"/>
    <w:rsid w:val="0025468A"/>
    <w:rsid w:val="00260234"/>
    <w:rsid w:val="00260C09"/>
    <w:rsid w:val="0026410C"/>
    <w:rsid w:val="00272293"/>
    <w:rsid w:val="0027495B"/>
    <w:rsid w:val="002749D9"/>
    <w:rsid w:val="002775FB"/>
    <w:rsid w:val="00277695"/>
    <w:rsid w:val="0028124D"/>
    <w:rsid w:val="00281ED6"/>
    <w:rsid w:val="00290B97"/>
    <w:rsid w:val="002935EB"/>
    <w:rsid w:val="00294BA2"/>
    <w:rsid w:val="00296A64"/>
    <w:rsid w:val="002A0C51"/>
    <w:rsid w:val="002A60B7"/>
    <w:rsid w:val="002A6758"/>
    <w:rsid w:val="002B0517"/>
    <w:rsid w:val="002B6763"/>
    <w:rsid w:val="002B6963"/>
    <w:rsid w:val="002C0949"/>
    <w:rsid w:val="002C3D02"/>
    <w:rsid w:val="002C451E"/>
    <w:rsid w:val="002C656E"/>
    <w:rsid w:val="002C7489"/>
    <w:rsid w:val="002D4932"/>
    <w:rsid w:val="002D49F2"/>
    <w:rsid w:val="002D7F6F"/>
    <w:rsid w:val="002E0CFE"/>
    <w:rsid w:val="002E0D04"/>
    <w:rsid w:val="002E1C45"/>
    <w:rsid w:val="002E1D48"/>
    <w:rsid w:val="002E51A8"/>
    <w:rsid w:val="002F283B"/>
    <w:rsid w:val="002F46F9"/>
    <w:rsid w:val="00302B3D"/>
    <w:rsid w:val="00307FEA"/>
    <w:rsid w:val="00316C70"/>
    <w:rsid w:val="003172DE"/>
    <w:rsid w:val="00322C9F"/>
    <w:rsid w:val="0032522D"/>
    <w:rsid w:val="003263C5"/>
    <w:rsid w:val="00336142"/>
    <w:rsid w:val="00336268"/>
    <w:rsid w:val="003431D4"/>
    <w:rsid w:val="0034399D"/>
    <w:rsid w:val="00350BE9"/>
    <w:rsid w:val="00351C51"/>
    <w:rsid w:val="00354227"/>
    <w:rsid w:val="00354D21"/>
    <w:rsid w:val="0035649C"/>
    <w:rsid w:val="00357934"/>
    <w:rsid w:val="00361125"/>
    <w:rsid w:val="00363727"/>
    <w:rsid w:val="003654AA"/>
    <w:rsid w:val="00365866"/>
    <w:rsid w:val="003667C7"/>
    <w:rsid w:val="0038173E"/>
    <w:rsid w:val="00382084"/>
    <w:rsid w:val="0039132B"/>
    <w:rsid w:val="003956BC"/>
    <w:rsid w:val="00396898"/>
    <w:rsid w:val="00396D3F"/>
    <w:rsid w:val="00397E6D"/>
    <w:rsid w:val="003A0922"/>
    <w:rsid w:val="003A1150"/>
    <w:rsid w:val="003A5DD3"/>
    <w:rsid w:val="003A678C"/>
    <w:rsid w:val="003A6795"/>
    <w:rsid w:val="003B3397"/>
    <w:rsid w:val="003B4BEE"/>
    <w:rsid w:val="003B5FC5"/>
    <w:rsid w:val="003B665D"/>
    <w:rsid w:val="003C6DD6"/>
    <w:rsid w:val="003C7420"/>
    <w:rsid w:val="003D13EC"/>
    <w:rsid w:val="003D2BFB"/>
    <w:rsid w:val="003D35E9"/>
    <w:rsid w:val="003D4A25"/>
    <w:rsid w:val="003D5366"/>
    <w:rsid w:val="003D5B9B"/>
    <w:rsid w:val="003F01C2"/>
    <w:rsid w:val="003F01C4"/>
    <w:rsid w:val="003F2544"/>
    <w:rsid w:val="003F29D3"/>
    <w:rsid w:val="003F543B"/>
    <w:rsid w:val="003F5E9B"/>
    <w:rsid w:val="00400E66"/>
    <w:rsid w:val="00400ECF"/>
    <w:rsid w:val="00400FB0"/>
    <w:rsid w:val="0040291F"/>
    <w:rsid w:val="00403832"/>
    <w:rsid w:val="004045F0"/>
    <w:rsid w:val="004063F1"/>
    <w:rsid w:val="00410FCE"/>
    <w:rsid w:val="00412A94"/>
    <w:rsid w:val="00412F96"/>
    <w:rsid w:val="00414F95"/>
    <w:rsid w:val="004150DD"/>
    <w:rsid w:val="004151C6"/>
    <w:rsid w:val="0042174E"/>
    <w:rsid w:val="0042346C"/>
    <w:rsid w:val="00427275"/>
    <w:rsid w:val="004326B8"/>
    <w:rsid w:val="00432EEA"/>
    <w:rsid w:val="0043364C"/>
    <w:rsid w:val="00433A52"/>
    <w:rsid w:val="00444C21"/>
    <w:rsid w:val="004455EE"/>
    <w:rsid w:val="004505CA"/>
    <w:rsid w:val="00451F20"/>
    <w:rsid w:val="00453C33"/>
    <w:rsid w:val="004547DC"/>
    <w:rsid w:val="00455345"/>
    <w:rsid w:val="004616D4"/>
    <w:rsid w:val="004659EA"/>
    <w:rsid w:val="00465F02"/>
    <w:rsid w:val="0046712E"/>
    <w:rsid w:val="00470D01"/>
    <w:rsid w:val="00472CC8"/>
    <w:rsid w:val="00473FD8"/>
    <w:rsid w:val="00474ABC"/>
    <w:rsid w:val="00476885"/>
    <w:rsid w:val="0047728E"/>
    <w:rsid w:val="004772A5"/>
    <w:rsid w:val="00477E25"/>
    <w:rsid w:val="00480AE8"/>
    <w:rsid w:val="00483D90"/>
    <w:rsid w:val="004936C1"/>
    <w:rsid w:val="00497351"/>
    <w:rsid w:val="004A199D"/>
    <w:rsid w:val="004A3159"/>
    <w:rsid w:val="004A35DD"/>
    <w:rsid w:val="004A4024"/>
    <w:rsid w:val="004A4805"/>
    <w:rsid w:val="004A5F36"/>
    <w:rsid w:val="004A6A4E"/>
    <w:rsid w:val="004B0CE7"/>
    <w:rsid w:val="004B0D39"/>
    <w:rsid w:val="004B10F9"/>
    <w:rsid w:val="004B2628"/>
    <w:rsid w:val="004B4577"/>
    <w:rsid w:val="004B7263"/>
    <w:rsid w:val="004C01E2"/>
    <w:rsid w:val="004C069D"/>
    <w:rsid w:val="004C0EC9"/>
    <w:rsid w:val="004C328E"/>
    <w:rsid w:val="004C6E6E"/>
    <w:rsid w:val="004D18B3"/>
    <w:rsid w:val="004D259A"/>
    <w:rsid w:val="004D28B1"/>
    <w:rsid w:val="004D7887"/>
    <w:rsid w:val="004E25C5"/>
    <w:rsid w:val="004E33B3"/>
    <w:rsid w:val="004E4400"/>
    <w:rsid w:val="004F08B3"/>
    <w:rsid w:val="004F0EB7"/>
    <w:rsid w:val="004F2576"/>
    <w:rsid w:val="004F25AF"/>
    <w:rsid w:val="00504869"/>
    <w:rsid w:val="0051051B"/>
    <w:rsid w:val="0051416C"/>
    <w:rsid w:val="00514396"/>
    <w:rsid w:val="005144BB"/>
    <w:rsid w:val="00514720"/>
    <w:rsid w:val="00514B82"/>
    <w:rsid w:val="00517749"/>
    <w:rsid w:val="00517B45"/>
    <w:rsid w:val="00521442"/>
    <w:rsid w:val="0052212C"/>
    <w:rsid w:val="00524342"/>
    <w:rsid w:val="005246F6"/>
    <w:rsid w:val="00524F0E"/>
    <w:rsid w:val="00527C35"/>
    <w:rsid w:val="0053312A"/>
    <w:rsid w:val="00546E44"/>
    <w:rsid w:val="00556B2E"/>
    <w:rsid w:val="00560B21"/>
    <w:rsid w:val="00560D8D"/>
    <w:rsid w:val="005617EF"/>
    <w:rsid w:val="0056376A"/>
    <w:rsid w:val="005645D7"/>
    <w:rsid w:val="00564784"/>
    <w:rsid w:val="00571139"/>
    <w:rsid w:val="0057200C"/>
    <w:rsid w:val="00574937"/>
    <w:rsid w:val="0058275B"/>
    <w:rsid w:val="005841FF"/>
    <w:rsid w:val="005850C9"/>
    <w:rsid w:val="005855F4"/>
    <w:rsid w:val="00585C01"/>
    <w:rsid w:val="0058697E"/>
    <w:rsid w:val="00596A6B"/>
    <w:rsid w:val="005A0B7D"/>
    <w:rsid w:val="005A1126"/>
    <w:rsid w:val="005A333F"/>
    <w:rsid w:val="005A3DD6"/>
    <w:rsid w:val="005A4109"/>
    <w:rsid w:val="005B0304"/>
    <w:rsid w:val="005B0F02"/>
    <w:rsid w:val="005B1D2C"/>
    <w:rsid w:val="005B23DE"/>
    <w:rsid w:val="005C2E5F"/>
    <w:rsid w:val="005C3D32"/>
    <w:rsid w:val="005C6479"/>
    <w:rsid w:val="005D0F4D"/>
    <w:rsid w:val="005D1B79"/>
    <w:rsid w:val="005D1E12"/>
    <w:rsid w:val="005D3C88"/>
    <w:rsid w:val="005D4433"/>
    <w:rsid w:val="005E05B9"/>
    <w:rsid w:val="005F0217"/>
    <w:rsid w:val="005F13AD"/>
    <w:rsid w:val="005F44B7"/>
    <w:rsid w:val="006011AD"/>
    <w:rsid w:val="00601F5B"/>
    <w:rsid w:val="00603792"/>
    <w:rsid w:val="00604DBC"/>
    <w:rsid w:val="00606F3D"/>
    <w:rsid w:val="00611E94"/>
    <w:rsid w:val="00611F7D"/>
    <w:rsid w:val="00612C28"/>
    <w:rsid w:val="00613255"/>
    <w:rsid w:val="00621F09"/>
    <w:rsid w:val="006229CD"/>
    <w:rsid w:val="00623053"/>
    <w:rsid w:val="00623567"/>
    <w:rsid w:val="00624DE8"/>
    <w:rsid w:val="00625392"/>
    <w:rsid w:val="00641E97"/>
    <w:rsid w:val="0064442D"/>
    <w:rsid w:val="00645CB0"/>
    <w:rsid w:val="00645CDF"/>
    <w:rsid w:val="006465F3"/>
    <w:rsid w:val="00647854"/>
    <w:rsid w:val="006509B5"/>
    <w:rsid w:val="006520A2"/>
    <w:rsid w:val="006525F9"/>
    <w:rsid w:val="00655498"/>
    <w:rsid w:val="006554BF"/>
    <w:rsid w:val="00656AD7"/>
    <w:rsid w:val="00664138"/>
    <w:rsid w:val="00666D60"/>
    <w:rsid w:val="00667E4C"/>
    <w:rsid w:val="00673ED9"/>
    <w:rsid w:val="00676FCD"/>
    <w:rsid w:val="00680EF9"/>
    <w:rsid w:val="00681992"/>
    <w:rsid w:val="00681C57"/>
    <w:rsid w:val="00681C7E"/>
    <w:rsid w:val="00685D2F"/>
    <w:rsid w:val="00692AEE"/>
    <w:rsid w:val="0069389D"/>
    <w:rsid w:val="006A1011"/>
    <w:rsid w:val="006A249E"/>
    <w:rsid w:val="006A33C4"/>
    <w:rsid w:val="006A5DDE"/>
    <w:rsid w:val="006B1AC4"/>
    <w:rsid w:val="006B1CCC"/>
    <w:rsid w:val="006B4190"/>
    <w:rsid w:val="006B474D"/>
    <w:rsid w:val="006B6E89"/>
    <w:rsid w:val="006C3763"/>
    <w:rsid w:val="006C78C3"/>
    <w:rsid w:val="006D169A"/>
    <w:rsid w:val="006D374E"/>
    <w:rsid w:val="006D3BFF"/>
    <w:rsid w:val="006D4A3D"/>
    <w:rsid w:val="006E1B0D"/>
    <w:rsid w:val="006E2D2A"/>
    <w:rsid w:val="006F1428"/>
    <w:rsid w:val="006F32DC"/>
    <w:rsid w:val="006F6C61"/>
    <w:rsid w:val="006F732F"/>
    <w:rsid w:val="00703137"/>
    <w:rsid w:val="00706824"/>
    <w:rsid w:val="007108B3"/>
    <w:rsid w:val="007168EF"/>
    <w:rsid w:val="00717C11"/>
    <w:rsid w:val="00720678"/>
    <w:rsid w:val="00727180"/>
    <w:rsid w:val="00732720"/>
    <w:rsid w:val="007344C2"/>
    <w:rsid w:val="00737D14"/>
    <w:rsid w:val="00746B33"/>
    <w:rsid w:val="007474D4"/>
    <w:rsid w:val="00750570"/>
    <w:rsid w:val="00750EEC"/>
    <w:rsid w:val="0075687A"/>
    <w:rsid w:val="00760FA6"/>
    <w:rsid w:val="00761279"/>
    <w:rsid w:val="0076379C"/>
    <w:rsid w:val="007644EF"/>
    <w:rsid w:val="0076468D"/>
    <w:rsid w:val="0077475D"/>
    <w:rsid w:val="00774BA4"/>
    <w:rsid w:val="00777A84"/>
    <w:rsid w:val="00781BF7"/>
    <w:rsid w:val="00783D86"/>
    <w:rsid w:val="007870AC"/>
    <w:rsid w:val="00791B1C"/>
    <w:rsid w:val="00793F5E"/>
    <w:rsid w:val="0079489C"/>
    <w:rsid w:val="00796729"/>
    <w:rsid w:val="007970C2"/>
    <w:rsid w:val="007A1563"/>
    <w:rsid w:val="007A6286"/>
    <w:rsid w:val="007B0190"/>
    <w:rsid w:val="007B01B9"/>
    <w:rsid w:val="007B2C78"/>
    <w:rsid w:val="007B54EF"/>
    <w:rsid w:val="007C04A6"/>
    <w:rsid w:val="007C0D42"/>
    <w:rsid w:val="007C4B92"/>
    <w:rsid w:val="007C678F"/>
    <w:rsid w:val="007D1D07"/>
    <w:rsid w:val="007D34F7"/>
    <w:rsid w:val="007D427A"/>
    <w:rsid w:val="007D60DF"/>
    <w:rsid w:val="007D71E6"/>
    <w:rsid w:val="007E2724"/>
    <w:rsid w:val="007E5A30"/>
    <w:rsid w:val="007E7CA6"/>
    <w:rsid w:val="007F43D2"/>
    <w:rsid w:val="007F4A93"/>
    <w:rsid w:val="00801045"/>
    <w:rsid w:val="00801D4B"/>
    <w:rsid w:val="008033AB"/>
    <w:rsid w:val="00803646"/>
    <w:rsid w:val="00804F64"/>
    <w:rsid w:val="00807F69"/>
    <w:rsid w:val="008134CF"/>
    <w:rsid w:val="00813AE9"/>
    <w:rsid w:val="00814EE6"/>
    <w:rsid w:val="008151CC"/>
    <w:rsid w:val="008170F8"/>
    <w:rsid w:val="00820272"/>
    <w:rsid w:val="0082066D"/>
    <w:rsid w:val="008215D6"/>
    <w:rsid w:val="00823C34"/>
    <w:rsid w:val="008243B1"/>
    <w:rsid w:val="008341BE"/>
    <w:rsid w:val="00834DCB"/>
    <w:rsid w:val="008353E5"/>
    <w:rsid w:val="00836EEB"/>
    <w:rsid w:val="00842528"/>
    <w:rsid w:val="00842F5C"/>
    <w:rsid w:val="00843143"/>
    <w:rsid w:val="00845087"/>
    <w:rsid w:val="008470E6"/>
    <w:rsid w:val="00852D48"/>
    <w:rsid w:val="00852EE9"/>
    <w:rsid w:val="00853C34"/>
    <w:rsid w:val="00853FE5"/>
    <w:rsid w:val="00866D16"/>
    <w:rsid w:val="008670AE"/>
    <w:rsid w:val="00873B1B"/>
    <w:rsid w:val="0087543A"/>
    <w:rsid w:val="008761A8"/>
    <w:rsid w:val="00880E79"/>
    <w:rsid w:val="00885097"/>
    <w:rsid w:val="00890D6F"/>
    <w:rsid w:val="00896484"/>
    <w:rsid w:val="008964FF"/>
    <w:rsid w:val="008975B2"/>
    <w:rsid w:val="008A1A1A"/>
    <w:rsid w:val="008A1F7D"/>
    <w:rsid w:val="008A48B2"/>
    <w:rsid w:val="008A5623"/>
    <w:rsid w:val="008A5EF3"/>
    <w:rsid w:val="008B42E2"/>
    <w:rsid w:val="008B5A51"/>
    <w:rsid w:val="008C064A"/>
    <w:rsid w:val="008C2641"/>
    <w:rsid w:val="008C5FD2"/>
    <w:rsid w:val="008C6E84"/>
    <w:rsid w:val="008D0E64"/>
    <w:rsid w:val="008D43BB"/>
    <w:rsid w:val="008D47AC"/>
    <w:rsid w:val="008E0723"/>
    <w:rsid w:val="008E1D90"/>
    <w:rsid w:val="008E4DEB"/>
    <w:rsid w:val="00900729"/>
    <w:rsid w:val="00903CA7"/>
    <w:rsid w:val="00904CA7"/>
    <w:rsid w:val="00906644"/>
    <w:rsid w:val="00907EF8"/>
    <w:rsid w:val="009109F4"/>
    <w:rsid w:val="00917A48"/>
    <w:rsid w:val="00917EE4"/>
    <w:rsid w:val="009234EB"/>
    <w:rsid w:val="0093020D"/>
    <w:rsid w:val="00933617"/>
    <w:rsid w:val="00933DC2"/>
    <w:rsid w:val="00937C7C"/>
    <w:rsid w:val="00937CBA"/>
    <w:rsid w:val="00940801"/>
    <w:rsid w:val="009408C4"/>
    <w:rsid w:val="00942758"/>
    <w:rsid w:val="00942E52"/>
    <w:rsid w:val="00946605"/>
    <w:rsid w:val="00950A0B"/>
    <w:rsid w:val="00951316"/>
    <w:rsid w:val="00952918"/>
    <w:rsid w:val="009541DD"/>
    <w:rsid w:val="00957D69"/>
    <w:rsid w:val="0096704D"/>
    <w:rsid w:val="00967686"/>
    <w:rsid w:val="009677AC"/>
    <w:rsid w:val="00970BAE"/>
    <w:rsid w:val="009712F6"/>
    <w:rsid w:val="009721B8"/>
    <w:rsid w:val="009730AA"/>
    <w:rsid w:val="00985806"/>
    <w:rsid w:val="0099424D"/>
    <w:rsid w:val="009A1661"/>
    <w:rsid w:val="009A4490"/>
    <w:rsid w:val="009B0A16"/>
    <w:rsid w:val="009B1755"/>
    <w:rsid w:val="009B210E"/>
    <w:rsid w:val="009B3A69"/>
    <w:rsid w:val="009C0E24"/>
    <w:rsid w:val="009C4AC4"/>
    <w:rsid w:val="009C5BA5"/>
    <w:rsid w:val="009C7337"/>
    <w:rsid w:val="009C7D74"/>
    <w:rsid w:val="009D1254"/>
    <w:rsid w:val="009E0771"/>
    <w:rsid w:val="009E7266"/>
    <w:rsid w:val="009E7C58"/>
    <w:rsid w:val="009F0C48"/>
    <w:rsid w:val="009F1CDE"/>
    <w:rsid w:val="009F6491"/>
    <w:rsid w:val="009F6494"/>
    <w:rsid w:val="009F6C18"/>
    <w:rsid w:val="00A01A8B"/>
    <w:rsid w:val="00A034CF"/>
    <w:rsid w:val="00A1069F"/>
    <w:rsid w:val="00A107E7"/>
    <w:rsid w:val="00A10974"/>
    <w:rsid w:val="00A12E34"/>
    <w:rsid w:val="00A152B2"/>
    <w:rsid w:val="00A15C01"/>
    <w:rsid w:val="00A15D29"/>
    <w:rsid w:val="00A16A0F"/>
    <w:rsid w:val="00A23C6C"/>
    <w:rsid w:val="00A259B3"/>
    <w:rsid w:val="00A2693C"/>
    <w:rsid w:val="00A3001C"/>
    <w:rsid w:val="00A32A41"/>
    <w:rsid w:val="00A34AC4"/>
    <w:rsid w:val="00A357A0"/>
    <w:rsid w:val="00A3645E"/>
    <w:rsid w:val="00A36779"/>
    <w:rsid w:val="00A37A97"/>
    <w:rsid w:val="00A37E70"/>
    <w:rsid w:val="00A45F2F"/>
    <w:rsid w:val="00A47204"/>
    <w:rsid w:val="00A50485"/>
    <w:rsid w:val="00A51DC7"/>
    <w:rsid w:val="00A61514"/>
    <w:rsid w:val="00A61B86"/>
    <w:rsid w:val="00A621B8"/>
    <w:rsid w:val="00A629BF"/>
    <w:rsid w:val="00A65A69"/>
    <w:rsid w:val="00A671F1"/>
    <w:rsid w:val="00A6727E"/>
    <w:rsid w:val="00A6758D"/>
    <w:rsid w:val="00A679D8"/>
    <w:rsid w:val="00A7257E"/>
    <w:rsid w:val="00A740A6"/>
    <w:rsid w:val="00A846A9"/>
    <w:rsid w:val="00A848D2"/>
    <w:rsid w:val="00A867AB"/>
    <w:rsid w:val="00A9082C"/>
    <w:rsid w:val="00A94CB6"/>
    <w:rsid w:val="00A95614"/>
    <w:rsid w:val="00A96A14"/>
    <w:rsid w:val="00AA271D"/>
    <w:rsid w:val="00AA2D31"/>
    <w:rsid w:val="00AB2410"/>
    <w:rsid w:val="00AB271A"/>
    <w:rsid w:val="00AC4671"/>
    <w:rsid w:val="00AC4BC6"/>
    <w:rsid w:val="00AC6B20"/>
    <w:rsid w:val="00AC7E94"/>
    <w:rsid w:val="00AD4129"/>
    <w:rsid w:val="00AD5ED9"/>
    <w:rsid w:val="00AF12DC"/>
    <w:rsid w:val="00AF2A91"/>
    <w:rsid w:val="00AF31FA"/>
    <w:rsid w:val="00AF3994"/>
    <w:rsid w:val="00AF3ECF"/>
    <w:rsid w:val="00B00EB2"/>
    <w:rsid w:val="00B03A4E"/>
    <w:rsid w:val="00B03D8F"/>
    <w:rsid w:val="00B07F36"/>
    <w:rsid w:val="00B10B21"/>
    <w:rsid w:val="00B2066D"/>
    <w:rsid w:val="00B222B1"/>
    <w:rsid w:val="00B23DD6"/>
    <w:rsid w:val="00B2721B"/>
    <w:rsid w:val="00B31FAE"/>
    <w:rsid w:val="00B3434A"/>
    <w:rsid w:val="00B366FE"/>
    <w:rsid w:val="00B37ADC"/>
    <w:rsid w:val="00B404D8"/>
    <w:rsid w:val="00B41CBA"/>
    <w:rsid w:val="00B54CF7"/>
    <w:rsid w:val="00B56306"/>
    <w:rsid w:val="00B56C9F"/>
    <w:rsid w:val="00B56DE2"/>
    <w:rsid w:val="00B60D7A"/>
    <w:rsid w:val="00B624DB"/>
    <w:rsid w:val="00B6589A"/>
    <w:rsid w:val="00B74F78"/>
    <w:rsid w:val="00B76D10"/>
    <w:rsid w:val="00B8424D"/>
    <w:rsid w:val="00B84764"/>
    <w:rsid w:val="00B87433"/>
    <w:rsid w:val="00B90D4C"/>
    <w:rsid w:val="00B91C93"/>
    <w:rsid w:val="00B92A71"/>
    <w:rsid w:val="00B96258"/>
    <w:rsid w:val="00B97897"/>
    <w:rsid w:val="00BA1EB2"/>
    <w:rsid w:val="00BA2DAC"/>
    <w:rsid w:val="00BA42D2"/>
    <w:rsid w:val="00BA493B"/>
    <w:rsid w:val="00BA7BFD"/>
    <w:rsid w:val="00BB1B74"/>
    <w:rsid w:val="00BB29C9"/>
    <w:rsid w:val="00BB2FC5"/>
    <w:rsid w:val="00BB4976"/>
    <w:rsid w:val="00BB5A47"/>
    <w:rsid w:val="00BB6D93"/>
    <w:rsid w:val="00BC0663"/>
    <w:rsid w:val="00BC1F4C"/>
    <w:rsid w:val="00BC6639"/>
    <w:rsid w:val="00BD15AC"/>
    <w:rsid w:val="00BD3BCA"/>
    <w:rsid w:val="00BE0533"/>
    <w:rsid w:val="00BE132D"/>
    <w:rsid w:val="00BE365F"/>
    <w:rsid w:val="00BE4520"/>
    <w:rsid w:val="00BE6E20"/>
    <w:rsid w:val="00BE6E5C"/>
    <w:rsid w:val="00BE7D9D"/>
    <w:rsid w:val="00BF1066"/>
    <w:rsid w:val="00BF19D8"/>
    <w:rsid w:val="00BF39D6"/>
    <w:rsid w:val="00BF53FF"/>
    <w:rsid w:val="00BF7480"/>
    <w:rsid w:val="00C02896"/>
    <w:rsid w:val="00C059A6"/>
    <w:rsid w:val="00C12A81"/>
    <w:rsid w:val="00C13726"/>
    <w:rsid w:val="00C147DE"/>
    <w:rsid w:val="00C15A07"/>
    <w:rsid w:val="00C16B5A"/>
    <w:rsid w:val="00C2412D"/>
    <w:rsid w:val="00C2636E"/>
    <w:rsid w:val="00C27D5D"/>
    <w:rsid w:val="00C35EA0"/>
    <w:rsid w:val="00C40CC9"/>
    <w:rsid w:val="00C50532"/>
    <w:rsid w:val="00C50C60"/>
    <w:rsid w:val="00C51564"/>
    <w:rsid w:val="00C530B1"/>
    <w:rsid w:val="00C55C1D"/>
    <w:rsid w:val="00C6454E"/>
    <w:rsid w:val="00C64C0A"/>
    <w:rsid w:val="00C715DF"/>
    <w:rsid w:val="00C715F7"/>
    <w:rsid w:val="00C71D3B"/>
    <w:rsid w:val="00C72C2F"/>
    <w:rsid w:val="00C72FFA"/>
    <w:rsid w:val="00C7568B"/>
    <w:rsid w:val="00C77DAE"/>
    <w:rsid w:val="00C80253"/>
    <w:rsid w:val="00C80CAD"/>
    <w:rsid w:val="00C81C1A"/>
    <w:rsid w:val="00C82D7F"/>
    <w:rsid w:val="00C83F3F"/>
    <w:rsid w:val="00C8439E"/>
    <w:rsid w:val="00C927D1"/>
    <w:rsid w:val="00C92E14"/>
    <w:rsid w:val="00C93537"/>
    <w:rsid w:val="00CA5D7D"/>
    <w:rsid w:val="00CA60E7"/>
    <w:rsid w:val="00CA6797"/>
    <w:rsid w:val="00CB3D2E"/>
    <w:rsid w:val="00CB5082"/>
    <w:rsid w:val="00CB5B07"/>
    <w:rsid w:val="00CB7ED7"/>
    <w:rsid w:val="00CC068F"/>
    <w:rsid w:val="00CC208C"/>
    <w:rsid w:val="00CC5F74"/>
    <w:rsid w:val="00CC603A"/>
    <w:rsid w:val="00CC7138"/>
    <w:rsid w:val="00CC7962"/>
    <w:rsid w:val="00CD2710"/>
    <w:rsid w:val="00CD2A34"/>
    <w:rsid w:val="00CD3F10"/>
    <w:rsid w:val="00CE01FF"/>
    <w:rsid w:val="00CE468B"/>
    <w:rsid w:val="00CE47D1"/>
    <w:rsid w:val="00CE699C"/>
    <w:rsid w:val="00CF1B53"/>
    <w:rsid w:val="00CF3255"/>
    <w:rsid w:val="00D04691"/>
    <w:rsid w:val="00D109DD"/>
    <w:rsid w:val="00D119D2"/>
    <w:rsid w:val="00D131BC"/>
    <w:rsid w:val="00D14AF7"/>
    <w:rsid w:val="00D306C5"/>
    <w:rsid w:val="00D30A4A"/>
    <w:rsid w:val="00D34691"/>
    <w:rsid w:val="00D34955"/>
    <w:rsid w:val="00D37837"/>
    <w:rsid w:val="00D40108"/>
    <w:rsid w:val="00D40232"/>
    <w:rsid w:val="00D42C9A"/>
    <w:rsid w:val="00D442B4"/>
    <w:rsid w:val="00D46780"/>
    <w:rsid w:val="00D47624"/>
    <w:rsid w:val="00D54FFF"/>
    <w:rsid w:val="00D56CC6"/>
    <w:rsid w:val="00D6528A"/>
    <w:rsid w:val="00D66426"/>
    <w:rsid w:val="00D676A0"/>
    <w:rsid w:val="00D75EA0"/>
    <w:rsid w:val="00D809C5"/>
    <w:rsid w:val="00D85F9A"/>
    <w:rsid w:val="00D85FC5"/>
    <w:rsid w:val="00D874EE"/>
    <w:rsid w:val="00D9305A"/>
    <w:rsid w:val="00D93CC3"/>
    <w:rsid w:val="00D94763"/>
    <w:rsid w:val="00D94A2E"/>
    <w:rsid w:val="00D967A5"/>
    <w:rsid w:val="00DA0070"/>
    <w:rsid w:val="00DA2CB5"/>
    <w:rsid w:val="00DA308D"/>
    <w:rsid w:val="00DB4EAA"/>
    <w:rsid w:val="00DC0D7D"/>
    <w:rsid w:val="00DC2A23"/>
    <w:rsid w:val="00DC2C0D"/>
    <w:rsid w:val="00DC4B19"/>
    <w:rsid w:val="00DC60C0"/>
    <w:rsid w:val="00DC7F09"/>
    <w:rsid w:val="00DD1A63"/>
    <w:rsid w:val="00DD5968"/>
    <w:rsid w:val="00DE04DD"/>
    <w:rsid w:val="00DE0B34"/>
    <w:rsid w:val="00DE32F5"/>
    <w:rsid w:val="00DE3ACD"/>
    <w:rsid w:val="00DE7700"/>
    <w:rsid w:val="00DF107A"/>
    <w:rsid w:val="00DF5125"/>
    <w:rsid w:val="00DF6C9C"/>
    <w:rsid w:val="00E023D3"/>
    <w:rsid w:val="00E0484D"/>
    <w:rsid w:val="00E10E41"/>
    <w:rsid w:val="00E134B4"/>
    <w:rsid w:val="00E13536"/>
    <w:rsid w:val="00E13C95"/>
    <w:rsid w:val="00E14C52"/>
    <w:rsid w:val="00E2244A"/>
    <w:rsid w:val="00E30101"/>
    <w:rsid w:val="00E30E70"/>
    <w:rsid w:val="00E32379"/>
    <w:rsid w:val="00E335A7"/>
    <w:rsid w:val="00E34847"/>
    <w:rsid w:val="00E35C4C"/>
    <w:rsid w:val="00E35F19"/>
    <w:rsid w:val="00E37B44"/>
    <w:rsid w:val="00E44B20"/>
    <w:rsid w:val="00E45BE0"/>
    <w:rsid w:val="00E52475"/>
    <w:rsid w:val="00E54C87"/>
    <w:rsid w:val="00E55055"/>
    <w:rsid w:val="00E600D3"/>
    <w:rsid w:val="00E619CC"/>
    <w:rsid w:val="00E63101"/>
    <w:rsid w:val="00E655B6"/>
    <w:rsid w:val="00E73069"/>
    <w:rsid w:val="00E74FC1"/>
    <w:rsid w:val="00E77C00"/>
    <w:rsid w:val="00E83885"/>
    <w:rsid w:val="00E839F7"/>
    <w:rsid w:val="00E84293"/>
    <w:rsid w:val="00E90037"/>
    <w:rsid w:val="00E93FBA"/>
    <w:rsid w:val="00E97225"/>
    <w:rsid w:val="00EA30EF"/>
    <w:rsid w:val="00EA330C"/>
    <w:rsid w:val="00EA79CF"/>
    <w:rsid w:val="00EC2492"/>
    <w:rsid w:val="00EC3D53"/>
    <w:rsid w:val="00ED08A8"/>
    <w:rsid w:val="00ED18BC"/>
    <w:rsid w:val="00ED38B2"/>
    <w:rsid w:val="00EE120A"/>
    <w:rsid w:val="00EE3EBE"/>
    <w:rsid w:val="00EF328F"/>
    <w:rsid w:val="00EF3C48"/>
    <w:rsid w:val="00EF49BF"/>
    <w:rsid w:val="00EF56D8"/>
    <w:rsid w:val="00EF5C5A"/>
    <w:rsid w:val="00EF67A3"/>
    <w:rsid w:val="00EF7A65"/>
    <w:rsid w:val="00F02494"/>
    <w:rsid w:val="00F06EA4"/>
    <w:rsid w:val="00F10ECD"/>
    <w:rsid w:val="00F14B64"/>
    <w:rsid w:val="00F15FBF"/>
    <w:rsid w:val="00F20983"/>
    <w:rsid w:val="00F2105B"/>
    <w:rsid w:val="00F210DB"/>
    <w:rsid w:val="00F23230"/>
    <w:rsid w:val="00F2531D"/>
    <w:rsid w:val="00F41AB4"/>
    <w:rsid w:val="00F447C8"/>
    <w:rsid w:val="00F471B2"/>
    <w:rsid w:val="00F508C9"/>
    <w:rsid w:val="00F50A61"/>
    <w:rsid w:val="00F51B42"/>
    <w:rsid w:val="00F51D09"/>
    <w:rsid w:val="00F54330"/>
    <w:rsid w:val="00F544FE"/>
    <w:rsid w:val="00F578EF"/>
    <w:rsid w:val="00F60EC8"/>
    <w:rsid w:val="00F6130D"/>
    <w:rsid w:val="00F62B95"/>
    <w:rsid w:val="00F64046"/>
    <w:rsid w:val="00F65D58"/>
    <w:rsid w:val="00F7100C"/>
    <w:rsid w:val="00F72994"/>
    <w:rsid w:val="00F72D60"/>
    <w:rsid w:val="00F81A8F"/>
    <w:rsid w:val="00F84394"/>
    <w:rsid w:val="00F868A6"/>
    <w:rsid w:val="00F90D92"/>
    <w:rsid w:val="00F955A2"/>
    <w:rsid w:val="00FA40EF"/>
    <w:rsid w:val="00FB14C4"/>
    <w:rsid w:val="00FB6279"/>
    <w:rsid w:val="00FC1AFC"/>
    <w:rsid w:val="00FC398B"/>
    <w:rsid w:val="00FC4582"/>
    <w:rsid w:val="00FC5284"/>
    <w:rsid w:val="00FC5C09"/>
    <w:rsid w:val="00FD3D61"/>
    <w:rsid w:val="00FD4208"/>
    <w:rsid w:val="00FD4907"/>
    <w:rsid w:val="00FD7075"/>
    <w:rsid w:val="00FE3E83"/>
    <w:rsid w:val="00FF00B4"/>
    <w:rsid w:val="00FF40A7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B796B7D2D483939604D2973D5962CB12F8B1E94805DBB3150FF83B91A271B29C3B5C5559F44B9C9C89FBC1EAE92035294C17424259N0L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2DB796B7D2D483939604D2973D5962CB12F8B1E94805DBB3150FF83B91A271B29C3B5C555DFD4B9C9C89FBC1EAE92035294C17424259N0L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>
                <a:latin typeface="+mn-lt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sz="1100" baseline="0">
                <a:latin typeface="Times New Roman" pitchFamily="18" charset="0"/>
                <a:cs typeface="Times New Roman" pitchFamily="18" charset="0"/>
              </a:rPr>
              <a:t> исполнителя) в 3 квартале  2022 года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8339334269874068E-2"/>
          <c:y val="1.0619700574811318E-3"/>
        </c:manualLayout>
      </c:layout>
    </c:title>
    <c:plotArea>
      <c:layout>
        <c:manualLayout>
          <c:layoutTarget val="inner"/>
          <c:xMode val="edge"/>
          <c:yMode val="edge"/>
          <c:x val="8.8258108927272469E-2"/>
          <c:y val="0.19696365633772206"/>
          <c:w val="0.38091056549301988"/>
          <c:h val="0.803036343662280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800"/>
                      <a:t>88,1%</a:t>
                    </a:r>
                    <a:endParaRPr lang="en-US" sz="800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984712899046461E-2"/>
                  <c:y val="0.103357119422572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1,56%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639988772544191E-2"/>
                  <c:y val="1.834809711286091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10,33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08409372714845E-2"/>
                  <c:y val="-1.94477081185436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0,05</a:t>
                    </a:r>
                    <a:r>
                      <a:rPr lang="en-US" sz="800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7440201782553872E-2"/>
                  <c:y val="7.23915073898103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1,44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0,03%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576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2,37%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88.1</c:v>
                </c:pt>
                <c:pt idx="1">
                  <c:v>1.56</c:v>
                </c:pt>
                <c:pt idx="2">
                  <c:v>10.33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Объем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</a:p>
        </c:rich>
      </c:tx>
    </c:title>
    <c:plotArea>
      <c:layout>
        <c:manualLayout>
          <c:layoutTarget val="inner"/>
          <c:xMode val="edge"/>
          <c:yMode val="edge"/>
          <c:x val="7.5614643914192023E-2"/>
          <c:y val="0.23144541891613368"/>
          <c:w val="0.54873178086781649"/>
          <c:h val="0.678033701071918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2.0263424518743682E-3"/>
                  <c:y val="1.08401084010841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2 560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526849037487338E-3"/>
                  <c:y val="3.61336946702800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858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2560</c:v>
                </c:pt>
                <c:pt idx="1">
                  <c:v>1858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2.000029810957306E-3"/>
                  <c:y val="1.39924596189831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6 616,19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0790273556231974E-3"/>
                  <c:y val="1.0840108401084106E-2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defRPr>
                    </a:pPr>
                    <a:r>
                      <a:rPr lang="ru-RU"/>
                      <a:t>4 170,82</a:t>
                    </a: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6616.1900000000014</c:v>
                </c:pt>
                <c:pt idx="1">
                  <c:v>4170.8200000000024</c:v>
                </c:pt>
              </c:numCache>
            </c:numRef>
          </c:val>
        </c:ser>
        <c:axId val="47763840"/>
        <c:axId val="47765760"/>
      </c:barChart>
      <c:catAx>
        <c:axId val="47763840"/>
        <c:scaling>
          <c:orientation val="minMax"/>
        </c:scaling>
        <c:axPos val="b"/>
        <c:numFmt formatCode="General" sourceLinked="0"/>
        <c:tickLblPos val="nextTo"/>
        <c:crossAx val="47765760"/>
        <c:crosses val="autoZero"/>
        <c:auto val="1"/>
        <c:lblAlgn val="ctr"/>
        <c:lblOffset val="100"/>
      </c:catAx>
      <c:valAx>
        <c:axId val="47765760"/>
        <c:scaling>
          <c:orientation val="minMax"/>
        </c:scaling>
        <c:axPos val="l"/>
        <c:majorGridlines/>
        <c:numFmt formatCode="#,##0" sourceLinked="1"/>
        <c:tickLblPos val="nextTo"/>
        <c:crossAx val="4776384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поданных заявок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616385565097415E-2"/>
                  <c:y val="-3.398608505975725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986813204240709E-2"/>
                  <c:y val="-2.11212652769736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2022 года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4892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4726629715092235E-2"/>
                  <c:y val="-3.949904864488877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3997815818136E-3"/>
                  <c:y val="-1.064592305728384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2022 года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425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5902974363854076E-2"/>
                  <c:y val="-3.398642271906916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4 467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6089E-3"/>
                  <c:y val="-1.587301587301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3 квартал 2022 года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4467</c:v>
                </c:pt>
              </c:numCache>
            </c:numRef>
          </c:val>
        </c:ser>
        <c:shape val="cylinder"/>
        <c:axId val="108123264"/>
        <c:axId val="108236800"/>
        <c:axId val="0"/>
      </c:bar3DChart>
      <c:catAx>
        <c:axId val="1081232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236800"/>
        <c:crosses val="autoZero"/>
        <c:auto val="1"/>
        <c:lblAlgn val="ctr"/>
        <c:lblOffset val="100"/>
      </c:catAx>
      <c:valAx>
        <c:axId val="108236800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2326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Объем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3 квартале 2022 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369"/>
          <c:y val="3.0476190476191253E-2"/>
        </c:manualLayout>
      </c:layout>
    </c:title>
    <c:plotArea>
      <c:layout>
        <c:manualLayout>
          <c:layoutTarget val="inner"/>
          <c:xMode val="edge"/>
          <c:yMode val="edge"/>
          <c:x val="7.6925569791224349E-2"/>
          <c:y val="0.22672731015630651"/>
          <c:w val="0.55393394415007391"/>
          <c:h val="0.680411896976273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0232009767183618E-3"/>
                  <c:y val="1.0414722067404729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3 800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6.7901609474643188E-2"/>
                      <c:h val="5.9534218363659908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"/>
                  <c:y val="7.903841992321475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2 450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9803623848567661E-2"/>
                      <c:h val="5.953421836365990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3800</c:v>
                </c:pt>
                <c:pt idx="1">
                  <c:v>2450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9739546991257937E-3"/>
                  <c:y val="1.029287927486525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4 997,07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76292417197834E-3"/>
                  <c:y val="1.02931494362677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7 217,99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4997.07</c:v>
                </c:pt>
                <c:pt idx="1">
                  <c:v>7217.99</c:v>
                </c:pt>
              </c:numCache>
            </c:numRef>
          </c:val>
        </c:ser>
        <c:axId val="103798272"/>
        <c:axId val="103799808"/>
      </c:barChart>
      <c:catAx>
        <c:axId val="1037982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799808"/>
        <c:crosses val="autoZero"/>
        <c:auto val="1"/>
        <c:lblAlgn val="ctr"/>
        <c:lblOffset val="100"/>
      </c:catAx>
      <c:valAx>
        <c:axId val="103799808"/>
        <c:scaling>
          <c:orientation val="minMax"/>
        </c:scaling>
        <c:axPos val="l"/>
        <c:majorGridlines/>
        <c:numFmt formatCode="#,##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79827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176,39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212.06</c:v>
                </c:pt>
                <c:pt idx="1">
                  <c:v>176.39000000000001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3 квартал 2021 года</c:v>
                </c:pt>
                <c:pt idx="1">
                  <c:v>3 квартал 2022 года</c:v>
                </c:pt>
              </c:strCache>
            </c:strRef>
          </c:cat>
          <c:val>
            <c:numRef>
              <c:f>Лист1!$D$2:$D$3</c:f>
            </c:numRef>
          </c:val>
        </c:ser>
        <c:axId val="108414464"/>
        <c:axId val="108416000"/>
      </c:barChart>
      <c:catAx>
        <c:axId val="10841446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16000"/>
        <c:crosses val="autoZero"/>
        <c:auto val="1"/>
        <c:lblAlgn val="ctr"/>
        <c:lblOffset val="100"/>
      </c:catAx>
      <c:valAx>
        <c:axId val="108416000"/>
        <c:scaling>
          <c:orientation val="minMax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1446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5A1A-32E8-4AD4-9219-7DC247FB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8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57</cp:revision>
  <cp:lastPrinted>2022-10-28T09:08:00Z</cp:lastPrinted>
  <dcterms:created xsi:type="dcterms:W3CDTF">2022-07-25T08:14:00Z</dcterms:created>
  <dcterms:modified xsi:type="dcterms:W3CDTF">2022-10-28T09:27:00Z</dcterms:modified>
</cp:coreProperties>
</file>