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1DD" w:rsidRPr="00AB2410" w:rsidRDefault="009541DD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410">
        <w:rPr>
          <w:rFonts w:ascii="Times New Roman" w:hAnsi="Times New Roman" w:cs="Times New Roman"/>
          <w:b/>
          <w:sz w:val="28"/>
          <w:szCs w:val="28"/>
        </w:rPr>
        <w:t xml:space="preserve">КОМИТЕТ ПО УПРАВЛЕНИЮ ИМУЩЕСТВОМ </w:t>
      </w:r>
    </w:p>
    <w:p w:rsidR="00CC068F" w:rsidRPr="00AB2410" w:rsidRDefault="009541DD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410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917EE4" w:rsidRPr="00AB241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AB241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AB241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AB241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AB241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AB241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AB241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AB241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AB241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AB241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AB241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AB241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AB241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AB241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AB2410" w:rsidRDefault="009109F4" w:rsidP="00045164">
      <w:pPr>
        <w:spacing w:after="0"/>
        <w:ind w:left="4253" w:hanging="425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410">
        <w:rPr>
          <w:rFonts w:ascii="Times New Roman" w:hAnsi="Times New Roman" w:cs="Times New Roman"/>
          <w:b/>
          <w:sz w:val="28"/>
          <w:szCs w:val="28"/>
        </w:rPr>
        <w:t>О</w:t>
      </w:r>
      <w:r w:rsidR="00917EE4" w:rsidRPr="00AB2410">
        <w:rPr>
          <w:rFonts w:ascii="Times New Roman" w:hAnsi="Times New Roman" w:cs="Times New Roman"/>
          <w:b/>
          <w:sz w:val="28"/>
          <w:szCs w:val="28"/>
        </w:rPr>
        <w:t xml:space="preserve">тчет по результатам осуществления мониторинга закупок, </w:t>
      </w:r>
    </w:p>
    <w:p w:rsidR="00CC068F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410">
        <w:rPr>
          <w:rFonts w:ascii="Times New Roman" w:hAnsi="Times New Roman" w:cs="Times New Roman"/>
          <w:b/>
          <w:sz w:val="28"/>
          <w:szCs w:val="28"/>
        </w:rPr>
        <w:t xml:space="preserve">товаров, работ, услуг для обеспечения </w:t>
      </w:r>
      <w:r w:rsidR="00E32379" w:rsidRPr="00AB2410">
        <w:rPr>
          <w:rFonts w:ascii="Times New Roman" w:hAnsi="Times New Roman" w:cs="Times New Roman"/>
          <w:b/>
          <w:sz w:val="28"/>
          <w:szCs w:val="28"/>
        </w:rPr>
        <w:t xml:space="preserve">государственных </w:t>
      </w:r>
      <w:r w:rsidRPr="00AB2410">
        <w:rPr>
          <w:rFonts w:ascii="Times New Roman" w:hAnsi="Times New Roman" w:cs="Times New Roman"/>
          <w:b/>
          <w:sz w:val="28"/>
          <w:szCs w:val="28"/>
        </w:rPr>
        <w:t xml:space="preserve">нужд Курской области в соответствии с Федеральным законом от 05.04.2013 № 44-ФЗ «О контрактной системе в сфере закупок </w:t>
      </w:r>
      <w:r w:rsidRPr="00480AE8">
        <w:rPr>
          <w:rFonts w:ascii="Times New Roman" w:hAnsi="Times New Roman" w:cs="Times New Roman"/>
          <w:b/>
          <w:sz w:val="28"/>
          <w:szCs w:val="28"/>
        </w:rPr>
        <w:t>товаров, работ, услуг для обеспечения государственных и муниципальных нужд» по итогам</w:t>
      </w:r>
      <w:r w:rsidR="00E32379" w:rsidRPr="00480A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5DD3" w:rsidRPr="00480AE8">
        <w:rPr>
          <w:rFonts w:ascii="Times New Roman" w:hAnsi="Times New Roman" w:cs="Times New Roman"/>
          <w:b/>
          <w:sz w:val="28"/>
          <w:szCs w:val="28"/>
        </w:rPr>
        <w:t>3</w:t>
      </w:r>
      <w:r w:rsidR="009109F4" w:rsidRPr="00480AE8">
        <w:rPr>
          <w:rFonts w:ascii="Times New Roman" w:hAnsi="Times New Roman" w:cs="Times New Roman"/>
          <w:b/>
          <w:sz w:val="28"/>
          <w:szCs w:val="28"/>
        </w:rPr>
        <w:t xml:space="preserve"> квартала </w:t>
      </w:r>
      <w:r w:rsidR="00E32379" w:rsidRPr="00480AE8">
        <w:rPr>
          <w:rFonts w:ascii="Times New Roman" w:hAnsi="Times New Roman" w:cs="Times New Roman"/>
          <w:b/>
          <w:sz w:val="28"/>
          <w:szCs w:val="28"/>
        </w:rPr>
        <w:t>20</w:t>
      </w:r>
      <w:r w:rsidR="00D37837" w:rsidRPr="00480AE8">
        <w:rPr>
          <w:rFonts w:ascii="Times New Roman" w:hAnsi="Times New Roman" w:cs="Times New Roman"/>
          <w:b/>
          <w:sz w:val="28"/>
          <w:szCs w:val="28"/>
        </w:rPr>
        <w:t>20</w:t>
      </w:r>
      <w:r w:rsidRPr="00480AE8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17EE4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AB241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AB2410" w:rsidRDefault="00E32379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AB2410" w:rsidRDefault="00E32379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410">
        <w:rPr>
          <w:rFonts w:ascii="Times New Roman" w:hAnsi="Times New Roman" w:cs="Times New Roman"/>
          <w:b/>
          <w:sz w:val="28"/>
          <w:szCs w:val="28"/>
        </w:rPr>
        <w:t>Курск-2020 год</w:t>
      </w:r>
    </w:p>
    <w:p w:rsidR="00BE4520" w:rsidRPr="00AB2410" w:rsidRDefault="00056753" w:rsidP="00480AE8">
      <w:pPr>
        <w:pStyle w:val="a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B2410">
        <w:rPr>
          <w:rFonts w:ascii="Times New Roman" w:hAnsi="Times New Roman"/>
          <w:sz w:val="28"/>
          <w:szCs w:val="28"/>
        </w:rPr>
        <w:lastRenderedPageBreak/>
        <w:t>Отчет по</w:t>
      </w:r>
      <w:r w:rsidR="00BE4520" w:rsidRPr="00AB2410">
        <w:rPr>
          <w:rFonts w:ascii="Times New Roman" w:hAnsi="Times New Roman"/>
          <w:sz w:val="28"/>
          <w:szCs w:val="28"/>
        </w:rPr>
        <w:t xml:space="preserve"> результат</w:t>
      </w:r>
      <w:r w:rsidRPr="00AB2410">
        <w:rPr>
          <w:rFonts w:ascii="Times New Roman" w:hAnsi="Times New Roman"/>
          <w:sz w:val="28"/>
          <w:szCs w:val="28"/>
        </w:rPr>
        <w:t>ам</w:t>
      </w:r>
      <w:r w:rsidR="00BE4520" w:rsidRPr="00AB2410">
        <w:rPr>
          <w:rFonts w:ascii="Times New Roman" w:hAnsi="Times New Roman"/>
          <w:sz w:val="28"/>
          <w:szCs w:val="28"/>
        </w:rPr>
        <w:t xml:space="preserve"> мониторинга закупок товаров, работ, услуг для обеспечения государственных нужд Курской области</w:t>
      </w:r>
      <w:r w:rsidRPr="00AB2410">
        <w:rPr>
          <w:rFonts w:ascii="Times New Roman" w:hAnsi="Times New Roman"/>
          <w:sz w:val="28"/>
          <w:szCs w:val="28"/>
        </w:rPr>
        <w:t xml:space="preserve"> (далее – отчет)</w:t>
      </w:r>
      <w:r w:rsidR="00BE4520" w:rsidRPr="00AB2410">
        <w:rPr>
          <w:rFonts w:ascii="Times New Roman" w:hAnsi="Times New Roman"/>
          <w:sz w:val="28"/>
          <w:szCs w:val="28"/>
        </w:rPr>
        <w:t xml:space="preserve"> за </w:t>
      </w:r>
      <w:r w:rsidR="00C35EA0" w:rsidRPr="00AB2410">
        <w:rPr>
          <w:rFonts w:ascii="Times New Roman" w:hAnsi="Times New Roman"/>
          <w:sz w:val="28"/>
          <w:szCs w:val="28"/>
        </w:rPr>
        <w:t>2</w:t>
      </w:r>
      <w:r w:rsidR="00BE4520" w:rsidRPr="00AB2410">
        <w:rPr>
          <w:rFonts w:ascii="Times New Roman" w:hAnsi="Times New Roman"/>
          <w:sz w:val="28"/>
          <w:szCs w:val="28"/>
        </w:rPr>
        <w:t xml:space="preserve"> квартал 20</w:t>
      </w:r>
      <w:r w:rsidR="00D37837" w:rsidRPr="00AB2410">
        <w:rPr>
          <w:rFonts w:ascii="Times New Roman" w:hAnsi="Times New Roman"/>
          <w:sz w:val="28"/>
          <w:szCs w:val="28"/>
        </w:rPr>
        <w:t>20</w:t>
      </w:r>
      <w:r w:rsidR="00BE4520" w:rsidRPr="00AB2410">
        <w:rPr>
          <w:rFonts w:ascii="Times New Roman" w:hAnsi="Times New Roman"/>
          <w:sz w:val="28"/>
          <w:szCs w:val="28"/>
        </w:rPr>
        <w:t xml:space="preserve"> года подготовлен комитетом по управлению имуществом Курской области в соответствии со</w:t>
      </w:r>
      <w:r w:rsidR="00BE4520" w:rsidRPr="00AB2410">
        <w:rPr>
          <w:rFonts w:ascii="Times New Roman" w:hAnsi="Times New Roman"/>
          <w:color w:val="000000"/>
          <w:sz w:val="28"/>
          <w:szCs w:val="28"/>
        </w:rPr>
        <w:t xml:space="preserve"> статьей 97 Федерального закона от 5 апреля 2013 года  № 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</w:t>
      </w:r>
      <w:proofErr w:type="gramEnd"/>
      <w:r w:rsidR="00BE4520" w:rsidRPr="00AB2410">
        <w:rPr>
          <w:rFonts w:ascii="Times New Roman" w:hAnsi="Times New Roman"/>
          <w:color w:val="000000"/>
          <w:sz w:val="28"/>
          <w:szCs w:val="28"/>
        </w:rPr>
        <w:t>) и постановлением Администрации Курской области от 17 июля 2014 года            № 430-па «Об определении уполномоченного органа по осуществлению мониторинга закупок для обеспечения нужд Курской области»</w:t>
      </w:r>
      <w:r w:rsidR="00BE4520" w:rsidRPr="00AB2410">
        <w:rPr>
          <w:rFonts w:ascii="Times New Roman" w:hAnsi="Times New Roman"/>
          <w:sz w:val="28"/>
          <w:szCs w:val="28"/>
        </w:rPr>
        <w:t>.</w:t>
      </w:r>
    </w:p>
    <w:p w:rsidR="00BE4520" w:rsidRPr="00AB2410" w:rsidRDefault="00BE4520" w:rsidP="00480AE8">
      <w:pPr>
        <w:pStyle w:val="a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2410">
        <w:rPr>
          <w:rFonts w:ascii="Times New Roman" w:hAnsi="Times New Roman"/>
          <w:sz w:val="28"/>
          <w:szCs w:val="28"/>
        </w:rPr>
        <w:t xml:space="preserve">Отчет подготовлен на основании информации, полученной из </w:t>
      </w:r>
      <w:r w:rsidRPr="00AB2410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системы в сфере закупок (далее – ЕИС), </w:t>
      </w:r>
      <w:r w:rsidRPr="00AB2410">
        <w:rPr>
          <w:rFonts w:ascii="Times New Roman" w:hAnsi="Times New Roman"/>
          <w:sz w:val="28"/>
          <w:szCs w:val="28"/>
        </w:rPr>
        <w:t>региональной информационной системы в сфере закупок для обеспечения нужд Курской области «Торги Курской области» (далее – РИС «Торги Курской области»).</w:t>
      </w:r>
    </w:p>
    <w:p w:rsidR="00D306C5" w:rsidRDefault="00D306C5" w:rsidP="00480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EE6" w:rsidRPr="00AB2410" w:rsidRDefault="00814EE6" w:rsidP="00480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C88" w:rsidRPr="00AB2410" w:rsidRDefault="005D3C88" w:rsidP="00480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410">
        <w:rPr>
          <w:rFonts w:ascii="Times New Roman" w:hAnsi="Times New Roman" w:cs="Times New Roman"/>
          <w:b/>
          <w:sz w:val="28"/>
          <w:szCs w:val="28"/>
        </w:rPr>
        <w:t>1. РЕАЛИЗАЦИЯ ПЛАНОВ-ГРАФИКОВ ЗАКУПОК</w:t>
      </w:r>
    </w:p>
    <w:p w:rsidR="006011AD" w:rsidRPr="00AB2410" w:rsidRDefault="005D3C88" w:rsidP="00480A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24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2410">
        <w:rPr>
          <w:rFonts w:ascii="Times New Roman" w:hAnsi="Times New Roman" w:cs="Times New Roman"/>
          <w:b/>
          <w:sz w:val="28"/>
          <w:szCs w:val="28"/>
        </w:rPr>
        <w:tab/>
      </w:r>
    </w:p>
    <w:p w:rsidR="001442A8" w:rsidRPr="00480AE8" w:rsidRDefault="00B91C93" w:rsidP="00480AE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2410">
        <w:rPr>
          <w:rFonts w:ascii="Times New Roman" w:hAnsi="Times New Roman" w:cs="Times New Roman"/>
          <w:sz w:val="28"/>
          <w:szCs w:val="28"/>
        </w:rPr>
        <w:tab/>
      </w:r>
      <w:r w:rsidR="00ED18BC" w:rsidRPr="00AB2410">
        <w:rPr>
          <w:rFonts w:ascii="Times New Roman" w:hAnsi="Times New Roman" w:cs="Times New Roman"/>
          <w:sz w:val="28"/>
          <w:szCs w:val="28"/>
        </w:rPr>
        <w:t>Государственными заказчиками Курской области в</w:t>
      </w:r>
      <w:r w:rsidR="00666D60" w:rsidRPr="00AB2410">
        <w:rPr>
          <w:rFonts w:ascii="Times New Roman" w:hAnsi="Times New Roman" w:cs="Times New Roman"/>
          <w:sz w:val="28"/>
          <w:szCs w:val="28"/>
        </w:rPr>
        <w:t xml:space="preserve">о </w:t>
      </w:r>
      <w:r w:rsidR="00625392" w:rsidRPr="00480AE8">
        <w:rPr>
          <w:rFonts w:ascii="Times New Roman" w:hAnsi="Times New Roman" w:cs="Times New Roman"/>
          <w:sz w:val="28"/>
          <w:szCs w:val="28"/>
        </w:rPr>
        <w:t>3</w:t>
      </w:r>
      <w:r w:rsidR="00ED18BC" w:rsidRPr="00480AE8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D37837" w:rsidRPr="00480AE8">
        <w:rPr>
          <w:rFonts w:ascii="Times New Roman" w:hAnsi="Times New Roman" w:cs="Times New Roman"/>
          <w:sz w:val="28"/>
          <w:szCs w:val="28"/>
        </w:rPr>
        <w:t>20</w:t>
      </w:r>
      <w:r w:rsidR="00ED18BC" w:rsidRPr="00480AE8">
        <w:rPr>
          <w:rFonts w:ascii="Times New Roman" w:hAnsi="Times New Roman" w:cs="Times New Roman"/>
          <w:sz w:val="28"/>
          <w:szCs w:val="28"/>
        </w:rPr>
        <w:t xml:space="preserve"> года размещено </w:t>
      </w:r>
      <w:r w:rsidR="00666D60" w:rsidRPr="00480AE8">
        <w:rPr>
          <w:rFonts w:ascii="Times New Roman" w:hAnsi="Times New Roman" w:cs="Times New Roman"/>
          <w:sz w:val="28"/>
          <w:szCs w:val="28"/>
        </w:rPr>
        <w:t xml:space="preserve">2 </w:t>
      </w:r>
      <w:r w:rsidR="00625392" w:rsidRPr="00480AE8">
        <w:rPr>
          <w:rFonts w:ascii="Times New Roman" w:hAnsi="Times New Roman" w:cs="Times New Roman"/>
          <w:sz w:val="28"/>
          <w:szCs w:val="28"/>
        </w:rPr>
        <w:t>887</w:t>
      </w:r>
      <w:r w:rsidR="003431D4" w:rsidRPr="00480AE8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480AE8" w:rsidRPr="00480AE8">
        <w:rPr>
          <w:rFonts w:ascii="Times New Roman" w:hAnsi="Times New Roman" w:cs="Times New Roman"/>
          <w:sz w:val="28"/>
          <w:szCs w:val="28"/>
        </w:rPr>
        <w:t>й</w:t>
      </w:r>
      <w:r w:rsidR="003431D4" w:rsidRPr="00480AE8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625392" w:rsidRPr="00480AE8">
        <w:rPr>
          <w:rFonts w:ascii="Times New Roman" w:hAnsi="Times New Roman" w:cs="Times New Roman"/>
          <w:sz w:val="28"/>
          <w:szCs w:val="28"/>
        </w:rPr>
        <w:t>5 223,61</w:t>
      </w:r>
      <w:r w:rsidR="000B79C7" w:rsidRPr="00480A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8BC" w:rsidRPr="00480AE8">
        <w:rPr>
          <w:rFonts w:ascii="Times New Roman" w:hAnsi="Times New Roman" w:cs="Times New Roman"/>
          <w:sz w:val="28"/>
          <w:szCs w:val="28"/>
        </w:rPr>
        <w:t>млн. руб.</w:t>
      </w:r>
      <w:r w:rsidR="00382084" w:rsidRPr="00480AE8">
        <w:rPr>
          <w:rFonts w:ascii="Times New Roman" w:hAnsi="Times New Roman" w:cs="Times New Roman"/>
          <w:sz w:val="28"/>
          <w:szCs w:val="28"/>
        </w:rPr>
        <w:t>,</w:t>
      </w:r>
      <w:r w:rsidR="00ED18BC" w:rsidRPr="00480AE8">
        <w:rPr>
          <w:rFonts w:ascii="Times New Roman" w:hAnsi="Times New Roman" w:cs="Times New Roman"/>
          <w:sz w:val="28"/>
          <w:szCs w:val="28"/>
        </w:rPr>
        <w:t xml:space="preserve"> </w:t>
      </w:r>
      <w:r w:rsidR="003F01C2" w:rsidRPr="00480AE8">
        <w:rPr>
          <w:rFonts w:ascii="Times New Roman" w:hAnsi="Times New Roman" w:cs="Times New Roman"/>
          <w:sz w:val="28"/>
          <w:szCs w:val="28"/>
        </w:rPr>
        <w:t>из них</w:t>
      </w:r>
      <w:r w:rsidR="001442A8" w:rsidRPr="00480AE8">
        <w:rPr>
          <w:rFonts w:ascii="Times New Roman" w:hAnsi="Times New Roman" w:cs="Times New Roman"/>
          <w:sz w:val="28"/>
          <w:szCs w:val="28"/>
        </w:rPr>
        <w:t>:</w:t>
      </w:r>
    </w:p>
    <w:p w:rsidR="00D306C5" w:rsidRPr="00480AE8" w:rsidRDefault="001442A8" w:rsidP="00480AE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0AE8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="00625392" w:rsidRPr="00480AE8">
        <w:rPr>
          <w:rFonts w:ascii="Times New Roman" w:hAnsi="Times New Roman" w:cs="Times New Roman"/>
          <w:sz w:val="28"/>
          <w:szCs w:val="28"/>
        </w:rPr>
        <w:t>790</w:t>
      </w:r>
      <w:r w:rsidR="00D306C5" w:rsidRPr="00480AE8">
        <w:rPr>
          <w:rFonts w:ascii="Times New Roman" w:hAnsi="Times New Roman" w:cs="Times New Roman"/>
          <w:sz w:val="28"/>
          <w:szCs w:val="28"/>
        </w:rPr>
        <w:t xml:space="preserve"> извещений о проведении малых закупок, осуществляемых в случаях, установленных </w:t>
      </w:r>
      <w:hyperlink r:id="rId8" w:history="1">
        <w:r w:rsidR="00D306C5" w:rsidRPr="00480AE8">
          <w:rPr>
            <w:rFonts w:ascii="Times New Roman" w:hAnsi="Times New Roman" w:cs="Times New Roman"/>
            <w:sz w:val="28"/>
            <w:szCs w:val="28"/>
          </w:rPr>
          <w:t>пунктами 4</w:t>
        </w:r>
      </w:hyperlink>
      <w:r w:rsidR="00D306C5" w:rsidRPr="00480AE8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="00D306C5" w:rsidRPr="00480AE8">
          <w:rPr>
            <w:rFonts w:ascii="Times New Roman" w:hAnsi="Times New Roman" w:cs="Times New Roman"/>
            <w:sz w:val="28"/>
            <w:szCs w:val="28"/>
          </w:rPr>
          <w:t>5 части 1 статьи 93</w:t>
        </w:r>
      </w:hyperlink>
      <w:r w:rsidR="00D306C5" w:rsidRPr="00480AE8">
        <w:rPr>
          <w:rFonts w:ascii="Times New Roman" w:hAnsi="Times New Roman" w:cs="Times New Roman"/>
          <w:sz w:val="28"/>
          <w:szCs w:val="28"/>
        </w:rPr>
        <w:t xml:space="preserve"> Федерального закона № 44-ФЗ на сумму </w:t>
      </w:r>
      <w:r w:rsidR="00625392" w:rsidRPr="00480AE8">
        <w:rPr>
          <w:rFonts w:ascii="Times New Roman" w:hAnsi="Times New Roman" w:cs="Times New Roman"/>
          <w:sz w:val="28"/>
          <w:szCs w:val="28"/>
        </w:rPr>
        <w:t>114,37</w:t>
      </w:r>
      <w:r w:rsidR="00D306C5" w:rsidRPr="00480AE8">
        <w:rPr>
          <w:rFonts w:ascii="Times New Roman" w:hAnsi="Times New Roman" w:cs="Times New Roman"/>
          <w:sz w:val="28"/>
          <w:szCs w:val="28"/>
        </w:rPr>
        <w:t xml:space="preserve"> млн. руб</w:t>
      </w:r>
      <w:r w:rsidR="00202AF9" w:rsidRPr="00480AE8">
        <w:rPr>
          <w:rFonts w:ascii="Times New Roman" w:hAnsi="Times New Roman" w:cs="Times New Roman"/>
          <w:sz w:val="28"/>
          <w:szCs w:val="28"/>
        </w:rPr>
        <w:t>. с использованием программного модуля «Малые закупки»</w:t>
      </w:r>
      <w:r w:rsidRPr="00480AE8">
        <w:rPr>
          <w:rFonts w:ascii="Times New Roman" w:hAnsi="Times New Roman" w:cs="Times New Roman"/>
          <w:sz w:val="28"/>
          <w:szCs w:val="28"/>
        </w:rPr>
        <w:t>;</w:t>
      </w:r>
    </w:p>
    <w:p w:rsidR="00B60D7A" w:rsidRPr="00480AE8" w:rsidRDefault="001442A8" w:rsidP="00480AE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0AE8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="00A152B2" w:rsidRPr="00480AE8">
        <w:rPr>
          <w:rFonts w:ascii="Times New Roman" w:hAnsi="Times New Roman" w:cs="Times New Roman"/>
          <w:sz w:val="28"/>
          <w:szCs w:val="28"/>
        </w:rPr>
        <w:t xml:space="preserve">2 </w:t>
      </w:r>
      <w:r w:rsidR="00625392" w:rsidRPr="00480AE8">
        <w:rPr>
          <w:rFonts w:ascii="Times New Roman" w:hAnsi="Times New Roman" w:cs="Times New Roman"/>
          <w:sz w:val="28"/>
          <w:szCs w:val="28"/>
        </w:rPr>
        <w:t>097</w:t>
      </w:r>
      <w:r w:rsidRPr="00480AE8">
        <w:rPr>
          <w:rFonts w:ascii="Times New Roman" w:hAnsi="Times New Roman" w:cs="Times New Roman"/>
          <w:sz w:val="28"/>
          <w:szCs w:val="28"/>
        </w:rPr>
        <w:t xml:space="preserve"> извещений на сумму </w:t>
      </w:r>
      <w:r w:rsidR="00625392" w:rsidRPr="00480AE8">
        <w:rPr>
          <w:rFonts w:ascii="Times New Roman" w:hAnsi="Times New Roman" w:cs="Times New Roman"/>
          <w:sz w:val="28"/>
          <w:szCs w:val="28"/>
        </w:rPr>
        <w:t>5</w:t>
      </w:r>
      <w:r w:rsidR="005D1B79" w:rsidRPr="00480AE8">
        <w:rPr>
          <w:rFonts w:ascii="Times New Roman" w:hAnsi="Times New Roman" w:cs="Times New Roman"/>
          <w:sz w:val="28"/>
          <w:szCs w:val="28"/>
        </w:rPr>
        <w:t> </w:t>
      </w:r>
      <w:r w:rsidR="00625392" w:rsidRPr="00480AE8">
        <w:rPr>
          <w:rFonts w:ascii="Times New Roman" w:hAnsi="Times New Roman" w:cs="Times New Roman"/>
          <w:sz w:val="28"/>
          <w:szCs w:val="28"/>
        </w:rPr>
        <w:t>109</w:t>
      </w:r>
      <w:r w:rsidR="005D1B79" w:rsidRPr="00480AE8">
        <w:rPr>
          <w:rFonts w:ascii="Times New Roman" w:hAnsi="Times New Roman" w:cs="Times New Roman"/>
          <w:sz w:val="28"/>
          <w:szCs w:val="28"/>
        </w:rPr>
        <w:t>,24</w:t>
      </w:r>
      <w:r w:rsidR="00625392" w:rsidRPr="00480AE8">
        <w:rPr>
          <w:rFonts w:ascii="Times New Roman" w:hAnsi="Times New Roman" w:cs="Times New Roman"/>
          <w:sz w:val="28"/>
          <w:szCs w:val="28"/>
        </w:rPr>
        <w:t xml:space="preserve"> млн. руб.</w:t>
      </w:r>
      <w:r w:rsidRPr="00480AE8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</w:t>
      </w:r>
      <w:r w:rsidR="003F01C2" w:rsidRPr="00480AE8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666D60" w:rsidRPr="00480AE8">
        <w:rPr>
          <w:rFonts w:ascii="Times New Roman" w:hAnsi="Times New Roman" w:cs="Times New Roman"/>
          <w:sz w:val="28"/>
          <w:szCs w:val="28"/>
        </w:rPr>
        <w:t xml:space="preserve">отменено </w:t>
      </w:r>
      <w:r w:rsidR="00625392" w:rsidRPr="00480AE8">
        <w:rPr>
          <w:rFonts w:ascii="Times New Roman" w:hAnsi="Times New Roman" w:cs="Times New Roman"/>
          <w:sz w:val="28"/>
          <w:szCs w:val="28"/>
        </w:rPr>
        <w:t>4</w:t>
      </w:r>
      <w:r w:rsidR="00A152B2" w:rsidRPr="00480AE8">
        <w:rPr>
          <w:rFonts w:ascii="Times New Roman" w:hAnsi="Times New Roman" w:cs="Times New Roman"/>
          <w:sz w:val="28"/>
          <w:szCs w:val="28"/>
        </w:rPr>
        <w:t>2</w:t>
      </w:r>
      <w:r w:rsidR="00666D60" w:rsidRPr="00480AE8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A152B2" w:rsidRPr="00480AE8">
        <w:rPr>
          <w:rFonts w:ascii="Times New Roman" w:hAnsi="Times New Roman" w:cs="Times New Roman"/>
          <w:sz w:val="28"/>
          <w:szCs w:val="28"/>
        </w:rPr>
        <w:t>я</w:t>
      </w:r>
      <w:r w:rsidR="00666D60" w:rsidRPr="00480AE8">
        <w:rPr>
          <w:rFonts w:ascii="Times New Roman" w:hAnsi="Times New Roman" w:cs="Times New Roman"/>
          <w:sz w:val="28"/>
          <w:szCs w:val="28"/>
        </w:rPr>
        <w:t xml:space="preserve"> на сумму  </w:t>
      </w:r>
      <w:r w:rsidR="00625392" w:rsidRPr="00480AE8">
        <w:rPr>
          <w:rFonts w:ascii="Times New Roman" w:hAnsi="Times New Roman" w:cs="Times New Roman"/>
          <w:sz w:val="28"/>
          <w:szCs w:val="28"/>
        </w:rPr>
        <w:br/>
        <w:t xml:space="preserve">74,76 </w:t>
      </w:r>
      <w:r w:rsidR="00666D60" w:rsidRPr="00480AE8">
        <w:rPr>
          <w:rFonts w:ascii="Times New Roman" w:hAnsi="Times New Roman" w:cs="Times New Roman"/>
          <w:sz w:val="28"/>
          <w:szCs w:val="28"/>
        </w:rPr>
        <w:t>млн. руб.</w:t>
      </w:r>
      <w:r w:rsidR="00B60D7A" w:rsidRPr="00480A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5EA0" w:rsidRPr="00480AE8" w:rsidRDefault="00556B2E" w:rsidP="00480AE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AE8">
        <w:rPr>
          <w:rFonts w:ascii="Times New Roman" w:hAnsi="Times New Roman" w:cs="Times New Roman"/>
          <w:sz w:val="28"/>
          <w:szCs w:val="28"/>
        </w:rPr>
        <w:t>В</w:t>
      </w:r>
      <w:r w:rsidR="00A152B2" w:rsidRPr="00480AE8">
        <w:rPr>
          <w:rFonts w:ascii="Times New Roman" w:hAnsi="Times New Roman" w:cs="Times New Roman"/>
          <w:sz w:val="28"/>
          <w:szCs w:val="28"/>
        </w:rPr>
        <w:t>о</w:t>
      </w:r>
      <w:r w:rsidRPr="00480AE8">
        <w:rPr>
          <w:rFonts w:ascii="Times New Roman" w:hAnsi="Times New Roman" w:cs="Times New Roman"/>
          <w:sz w:val="28"/>
          <w:szCs w:val="28"/>
        </w:rPr>
        <w:t xml:space="preserve"> </w:t>
      </w:r>
      <w:r w:rsidR="00A152B2" w:rsidRPr="00480AE8">
        <w:rPr>
          <w:rFonts w:ascii="Times New Roman" w:hAnsi="Times New Roman" w:cs="Times New Roman"/>
          <w:sz w:val="28"/>
          <w:szCs w:val="28"/>
        </w:rPr>
        <w:t>2</w:t>
      </w:r>
      <w:r w:rsidRPr="00480AE8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0B79C7" w:rsidRPr="00480AE8">
        <w:rPr>
          <w:rFonts w:ascii="Times New Roman" w:hAnsi="Times New Roman" w:cs="Times New Roman"/>
          <w:sz w:val="28"/>
          <w:szCs w:val="28"/>
        </w:rPr>
        <w:t>20</w:t>
      </w:r>
      <w:r w:rsidRPr="00480AE8">
        <w:rPr>
          <w:rFonts w:ascii="Times New Roman" w:hAnsi="Times New Roman" w:cs="Times New Roman"/>
          <w:sz w:val="28"/>
          <w:szCs w:val="28"/>
        </w:rPr>
        <w:t xml:space="preserve"> год</w:t>
      </w:r>
      <w:r w:rsidR="008670AE" w:rsidRPr="00480AE8">
        <w:rPr>
          <w:rFonts w:ascii="Times New Roman" w:hAnsi="Times New Roman" w:cs="Times New Roman"/>
          <w:sz w:val="28"/>
          <w:szCs w:val="28"/>
        </w:rPr>
        <w:t>а</w:t>
      </w:r>
      <w:r w:rsidRPr="00480AE8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 исполнителей) проводилось следующими способами – </w:t>
      </w:r>
      <w:r w:rsidR="00C35EA0" w:rsidRPr="00480AE8">
        <w:rPr>
          <w:rFonts w:ascii="Times New Roman" w:hAnsi="Times New Roman" w:cs="Times New Roman"/>
          <w:sz w:val="28"/>
          <w:szCs w:val="28"/>
        </w:rPr>
        <w:t>электронный аукцион, открытый конкурс в электронной форме, конкурс с ограниченным участием в электронной форме, запрос котировок в электронной форме, запрос предложений в электронной форме</w:t>
      </w:r>
      <w:r w:rsidR="00DF107A" w:rsidRPr="00480AE8">
        <w:rPr>
          <w:rFonts w:ascii="Times New Roman" w:hAnsi="Times New Roman" w:cs="Times New Roman"/>
          <w:sz w:val="28"/>
          <w:szCs w:val="28"/>
        </w:rPr>
        <w:t>.</w:t>
      </w:r>
    </w:p>
    <w:p w:rsidR="00DF107A" w:rsidRPr="00AB2410" w:rsidRDefault="00556B2E" w:rsidP="00480AE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AE8">
        <w:rPr>
          <w:rFonts w:ascii="Times New Roman" w:hAnsi="Times New Roman" w:cs="Times New Roman"/>
          <w:sz w:val="28"/>
          <w:szCs w:val="28"/>
        </w:rPr>
        <w:t xml:space="preserve">Конкурентные способы определения поставщика (подрядчика, исполнителя) в большинстве случаев проводились на площадке электронных торгов </w:t>
      </w:r>
      <w:r w:rsidR="00DF107A" w:rsidRPr="00480AE8">
        <w:rPr>
          <w:rFonts w:ascii="Times New Roman" w:hAnsi="Times New Roman" w:cs="Times New Roman"/>
          <w:sz w:val="28"/>
          <w:szCs w:val="28"/>
        </w:rPr>
        <w:br/>
        <w:t xml:space="preserve">АО «ТЭК-Торг», </w:t>
      </w:r>
      <w:r w:rsidR="007474D4" w:rsidRPr="00480AE8">
        <w:rPr>
          <w:rFonts w:ascii="Times New Roman" w:hAnsi="Times New Roman" w:cs="Times New Roman"/>
          <w:sz w:val="28"/>
          <w:szCs w:val="28"/>
        </w:rPr>
        <w:t xml:space="preserve">АО «ЕЭТП», реже – на </w:t>
      </w:r>
      <w:r w:rsidR="00DF107A" w:rsidRPr="00480AE8">
        <w:rPr>
          <w:rFonts w:ascii="Times New Roman" w:hAnsi="Times New Roman" w:cs="Times New Roman"/>
          <w:sz w:val="28"/>
          <w:szCs w:val="28"/>
        </w:rPr>
        <w:t>«РТС-тендер», «Сбербанк-АСТ</w:t>
      </w:r>
      <w:r w:rsidR="00FB14C4" w:rsidRPr="00480AE8">
        <w:rPr>
          <w:rFonts w:ascii="Times New Roman" w:hAnsi="Times New Roman" w:cs="Times New Roman"/>
          <w:sz w:val="28"/>
          <w:szCs w:val="28"/>
        </w:rPr>
        <w:t>».</w:t>
      </w:r>
    </w:p>
    <w:p w:rsidR="00144BAA" w:rsidRPr="00AB2410" w:rsidRDefault="00144BAA" w:rsidP="00480A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2410">
        <w:rPr>
          <w:rFonts w:ascii="Times New Roman" w:hAnsi="Times New Roman" w:cs="Times New Roman"/>
          <w:sz w:val="28"/>
          <w:szCs w:val="28"/>
        </w:rPr>
        <w:t>По данным ЕИС в отчетном периоде:</w:t>
      </w:r>
    </w:p>
    <w:p w:rsidR="00144BAA" w:rsidRPr="00480AE8" w:rsidRDefault="00B03D8F" w:rsidP="00480A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0AE8">
        <w:rPr>
          <w:rFonts w:ascii="Times New Roman" w:hAnsi="Times New Roman" w:cs="Times New Roman"/>
          <w:sz w:val="28"/>
          <w:szCs w:val="28"/>
        </w:rPr>
        <w:t>2 023</w:t>
      </w:r>
      <w:r w:rsidR="00144BAA" w:rsidRPr="00480AE8">
        <w:rPr>
          <w:rFonts w:ascii="Times New Roman" w:hAnsi="Times New Roman" w:cs="Times New Roman"/>
          <w:sz w:val="28"/>
          <w:szCs w:val="28"/>
        </w:rPr>
        <w:t xml:space="preserve"> извещен</w:t>
      </w:r>
      <w:r w:rsidR="00FB14C4" w:rsidRPr="00480AE8">
        <w:rPr>
          <w:rFonts w:ascii="Times New Roman" w:hAnsi="Times New Roman" w:cs="Times New Roman"/>
          <w:sz w:val="28"/>
          <w:szCs w:val="28"/>
        </w:rPr>
        <w:t>и</w:t>
      </w:r>
      <w:r w:rsidRPr="00480AE8">
        <w:rPr>
          <w:rFonts w:ascii="Times New Roman" w:hAnsi="Times New Roman" w:cs="Times New Roman"/>
          <w:sz w:val="28"/>
          <w:szCs w:val="28"/>
        </w:rPr>
        <w:t>я</w:t>
      </w:r>
      <w:r w:rsidR="00144BAA" w:rsidRPr="00480AE8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Pr="00480AE8">
        <w:rPr>
          <w:rFonts w:ascii="Times New Roman" w:hAnsi="Times New Roman" w:cs="Times New Roman"/>
          <w:sz w:val="28"/>
          <w:szCs w:val="28"/>
        </w:rPr>
        <w:t>4 453,19</w:t>
      </w:r>
      <w:r w:rsidR="00144BAA" w:rsidRPr="00480AE8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Pr="00480AE8">
        <w:rPr>
          <w:rFonts w:ascii="Times New Roman" w:hAnsi="Times New Roman" w:cs="Times New Roman"/>
          <w:sz w:val="28"/>
          <w:szCs w:val="28"/>
        </w:rPr>
        <w:t>87,16</w:t>
      </w:r>
      <w:r w:rsidR="00144BAA" w:rsidRPr="00480AE8">
        <w:rPr>
          <w:rFonts w:ascii="Times New Roman" w:hAnsi="Times New Roman" w:cs="Times New Roman"/>
          <w:sz w:val="28"/>
          <w:szCs w:val="28"/>
        </w:rPr>
        <w:t>%  от общего объема извещений</w:t>
      </w:r>
      <w:r w:rsidR="00B00EB2" w:rsidRPr="00480AE8">
        <w:rPr>
          <w:rFonts w:ascii="Times New Roman" w:hAnsi="Times New Roman" w:cs="Times New Roman"/>
          <w:sz w:val="28"/>
          <w:szCs w:val="28"/>
        </w:rPr>
        <w:t>, размещенных</w:t>
      </w:r>
      <w:r w:rsidR="00CA5D7D" w:rsidRPr="00480AE8">
        <w:rPr>
          <w:rFonts w:ascii="Times New Roman" w:hAnsi="Times New Roman" w:cs="Times New Roman"/>
          <w:sz w:val="28"/>
          <w:szCs w:val="28"/>
        </w:rPr>
        <w:t xml:space="preserve"> конкурентными способами</w:t>
      </w:r>
      <w:r w:rsidR="00144BAA" w:rsidRPr="00480AE8">
        <w:rPr>
          <w:rFonts w:ascii="Times New Roman" w:hAnsi="Times New Roman" w:cs="Times New Roman"/>
          <w:sz w:val="28"/>
          <w:szCs w:val="28"/>
        </w:rPr>
        <w:t>) было размещено путем проведения аукциона в электронной форме;</w:t>
      </w:r>
    </w:p>
    <w:p w:rsidR="00144BAA" w:rsidRPr="00AB2410" w:rsidRDefault="00B03D8F" w:rsidP="00480A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0AE8">
        <w:rPr>
          <w:rFonts w:ascii="Times New Roman" w:hAnsi="Times New Roman" w:cs="Times New Roman"/>
          <w:sz w:val="28"/>
          <w:szCs w:val="28"/>
        </w:rPr>
        <w:t>17</w:t>
      </w:r>
      <w:r w:rsidR="005B23DE" w:rsidRPr="00480AE8">
        <w:rPr>
          <w:rFonts w:ascii="Times New Roman" w:hAnsi="Times New Roman" w:cs="Times New Roman"/>
          <w:sz w:val="28"/>
          <w:szCs w:val="28"/>
        </w:rPr>
        <w:t xml:space="preserve"> </w:t>
      </w:r>
      <w:r w:rsidR="000B79C7" w:rsidRPr="00480AE8">
        <w:rPr>
          <w:rFonts w:ascii="Times New Roman" w:hAnsi="Times New Roman" w:cs="Times New Roman"/>
          <w:sz w:val="28"/>
          <w:szCs w:val="28"/>
        </w:rPr>
        <w:t xml:space="preserve">извещений  общим объемом </w:t>
      </w:r>
      <w:r w:rsidRPr="00480AE8">
        <w:rPr>
          <w:rFonts w:ascii="Times New Roman" w:hAnsi="Times New Roman" w:cs="Times New Roman"/>
          <w:sz w:val="28"/>
          <w:szCs w:val="28"/>
        </w:rPr>
        <w:t>643,15</w:t>
      </w:r>
      <w:r w:rsidR="00144BAA" w:rsidRPr="00480AE8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="000E6F5E" w:rsidRPr="00480AE8">
        <w:rPr>
          <w:rFonts w:ascii="Times New Roman" w:hAnsi="Times New Roman" w:cs="Times New Roman"/>
          <w:sz w:val="28"/>
          <w:szCs w:val="28"/>
        </w:rPr>
        <w:t>12</w:t>
      </w:r>
      <w:r w:rsidRPr="00480AE8">
        <w:rPr>
          <w:rFonts w:ascii="Times New Roman" w:hAnsi="Times New Roman" w:cs="Times New Roman"/>
          <w:sz w:val="28"/>
          <w:szCs w:val="28"/>
        </w:rPr>
        <w:t>,59</w:t>
      </w:r>
      <w:r w:rsidR="00144BAA" w:rsidRPr="00480AE8">
        <w:rPr>
          <w:rFonts w:ascii="Times New Roman" w:hAnsi="Times New Roman" w:cs="Times New Roman"/>
          <w:sz w:val="28"/>
          <w:szCs w:val="28"/>
        </w:rPr>
        <w:t xml:space="preserve">% </w:t>
      </w:r>
      <w:r w:rsidR="00CA5D7D" w:rsidRPr="00480AE8">
        <w:rPr>
          <w:rFonts w:ascii="Times New Roman" w:hAnsi="Times New Roman" w:cs="Times New Roman"/>
          <w:sz w:val="28"/>
          <w:szCs w:val="28"/>
        </w:rPr>
        <w:t xml:space="preserve">от общего объема извещений, размещенных конкурентными способами) </w:t>
      </w:r>
      <w:r w:rsidR="00144BAA" w:rsidRPr="00480AE8">
        <w:rPr>
          <w:rFonts w:ascii="Times New Roman" w:hAnsi="Times New Roman" w:cs="Times New Roman"/>
          <w:sz w:val="28"/>
          <w:szCs w:val="28"/>
        </w:rPr>
        <w:t>было</w:t>
      </w:r>
      <w:r w:rsidR="00144BAA" w:rsidRPr="00AB2410">
        <w:rPr>
          <w:rFonts w:ascii="Times New Roman" w:hAnsi="Times New Roman" w:cs="Times New Roman"/>
          <w:sz w:val="28"/>
          <w:szCs w:val="28"/>
        </w:rPr>
        <w:t xml:space="preserve"> размещено путем </w:t>
      </w:r>
      <w:r w:rsidR="00144BAA" w:rsidRPr="00AB2410">
        <w:rPr>
          <w:rFonts w:ascii="Times New Roman" w:hAnsi="Times New Roman" w:cs="Times New Roman"/>
          <w:sz w:val="28"/>
          <w:szCs w:val="28"/>
        </w:rPr>
        <w:lastRenderedPageBreak/>
        <w:t>проведения конкурс</w:t>
      </w:r>
      <w:r w:rsidR="00906644" w:rsidRPr="00AB2410">
        <w:rPr>
          <w:rFonts w:ascii="Times New Roman" w:hAnsi="Times New Roman" w:cs="Times New Roman"/>
          <w:sz w:val="28"/>
          <w:szCs w:val="28"/>
        </w:rPr>
        <w:t>ов (открытый конкурс в электронной форме, конкурс с ограниченным участием в электронной форме)</w:t>
      </w:r>
      <w:r w:rsidR="00144BAA" w:rsidRPr="00AB2410">
        <w:rPr>
          <w:rFonts w:ascii="Times New Roman" w:hAnsi="Times New Roman" w:cs="Times New Roman"/>
          <w:sz w:val="28"/>
          <w:szCs w:val="28"/>
        </w:rPr>
        <w:t>;</w:t>
      </w:r>
    </w:p>
    <w:p w:rsidR="00906644" w:rsidRPr="00AB2410" w:rsidRDefault="00B03D8F" w:rsidP="00480A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0AE8">
        <w:rPr>
          <w:rFonts w:ascii="Times New Roman" w:hAnsi="Times New Roman" w:cs="Times New Roman"/>
          <w:sz w:val="28"/>
          <w:szCs w:val="28"/>
        </w:rPr>
        <w:t>56</w:t>
      </w:r>
      <w:r w:rsidR="00906644" w:rsidRPr="00480AE8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CA60E7" w:rsidRPr="00480AE8">
        <w:rPr>
          <w:rFonts w:ascii="Times New Roman" w:hAnsi="Times New Roman" w:cs="Times New Roman"/>
          <w:sz w:val="28"/>
          <w:szCs w:val="28"/>
        </w:rPr>
        <w:t>й</w:t>
      </w:r>
      <w:r w:rsidR="00906644" w:rsidRPr="00480AE8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Pr="00480AE8">
        <w:rPr>
          <w:rFonts w:ascii="Times New Roman" w:hAnsi="Times New Roman" w:cs="Times New Roman"/>
          <w:sz w:val="28"/>
          <w:szCs w:val="28"/>
        </w:rPr>
        <w:t>11,39</w:t>
      </w:r>
      <w:r w:rsidR="00906644" w:rsidRPr="00480AE8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="00852EE9" w:rsidRPr="00480AE8">
        <w:rPr>
          <w:rFonts w:ascii="Times New Roman" w:hAnsi="Times New Roman" w:cs="Times New Roman"/>
          <w:sz w:val="28"/>
          <w:szCs w:val="28"/>
        </w:rPr>
        <w:t>0,</w:t>
      </w:r>
      <w:r w:rsidRPr="00480AE8">
        <w:rPr>
          <w:rFonts w:ascii="Times New Roman" w:hAnsi="Times New Roman" w:cs="Times New Roman"/>
          <w:sz w:val="28"/>
          <w:szCs w:val="28"/>
        </w:rPr>
        <w:t>2</w:t>
      </w:r>
      <w:r w:rsidR="000E6F5E" w:rsidRPr="00480AE8">
        <w:rPr>
          <w:rFonts w:ascii="Times New Roman" w:hAnsi="Times New Roman" w:cs="Times New Roman"/>
          <w:sz w:val="28"/>
          <w:szCs w:val="28"/>
        </w:rPr>
        <w:t>3</w:t>
      </w:r>
      <w:r w:rsidR="00906644" w:rsidRPr="00480AE8">
        <w:rPr>
          <w:rFonts w:ascii="Times New Roman" w:hAnsi="Times New Roman" w:cs="Times New Roman"/>
          <w:sz w:val="28"/>
          <w:szCs w:val="28"/>
        </w:rPr>
        <w:t xml:space="preserve">% </w:t>
      </w:r>
      <w:r w:rsidR="00CA5D7D" w:rsidRPr="00480AE8">
        <w:rPr>
          <w:rFonts w:ascii="Times New Roman" w:hAnsi="Times New Roman" w:cs="Times New Roman"/>
          <w:sz w:val="28"/>
          <w:szCs w:val="28"/>
        </w:rPr>
        <w:t>от общего объема извещений, размещенных конкурентными способами)</w:t>
      </w:r>
      <w:r w:rsidR="00906644" w:rsidRPr="00480AE8">
        <w:rPr>
          <w:rFonts w:ascii="Times New Roman" w:hAnsi="Times New Roman" w:cs="Times New Roman"/>
          <w:sz w:val="28"/>
          <w:szCs w:val="28"/>
        </w:rPr>
        <w:t xml:space="preserve"> было</w:t>
      </w:r>
      <w:r w:rsidR="00906644" w:rsidRPr="00AB2410">
        <w:rPr>
          <w:rFonts w:ascii="Times New Roman" w:hAnsi="Times New Roman" w:cs="Times New Roman"/>
          <w:sz w:val="28"/>
          <w:szCs w:val="28"/>
        </w:rPr>
        <w:t xml:space="preserve"> размещено путем проведения запроса котировок в электронной форме;</w:t>
      </w:r>
    </w:p>
    <w:p w:rsidR="005B23DE" w:rsidRPr="00A152B2" w:rsidRDefault="00B03D8F" w:rsidP="00480AE8">
      <w:pPr>
        <w:spacing w:after="0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0AE8">
        <w:rPr>
          <w:rFonts w:ascii="Times New Roman" w:hAnsi="Times New Roman" w:cs="Times New Roman"/>
          <w:sz w:val="28"/>
          <w:szCs w:val="28"/>
        </w:rPr>
        <w:t>1</w:t>
      </w:r>
      <w:r w:rsidR="00CA60E7" w:rsidRPr="00480AE8">
        <w:rPr>
          <w:rFonts w:ascii="Times New Roman" w:hAnsi="Times New Roman" w:cs="Times New Roman"/>
          <w:sz w:val="28"/>
          <w:szCs w:val="28"/>
        </w:rPr>
        <w:t xml:space="preserve"> </w:t>
      </w:r>
      <w:r w:rsidR="00906644" w:rsidRPr="00480AE8">
        <w:rPr>
          <w:rFonts w:ascii="Times New Roman" w:hAnsi="Times New Roman" w:cs="Times New Roman"/>
          <w:sz w:val="28"/>
          <w:szCs w:val="28"/>
        </w:rPr>
        <w:t>извещени</w:t>
      </w:r>
      <w:r w:rsidRPr="00480AE8">
        <w:rPr>
          <w:rFonts w:ascii="Times New Roman" w:hAnsi="Times New Roman" w:cs="Times New Roman"/>
          <w:sz w:val="28"/>
          <w:szCs w:val="28"/>
        </w:rPr>
        <w:t>е</w:t>
      </w:r>
      <w:r w:rsidR="00906644" w:rsidRPr="00480AE8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Pr="00480AE8">
        <w:rPr>
          <w:rFonts w:ascii="Times New Roman" w:hAnsi="Times New Roman" w:cs="Times New Roman"/>
          <w:sz w:val="28"/>
          <w:szCs w:val="28"/>
        </w:rPr>
        <w:t>0,18</w:t>
      </w:r>
      <w:r w:rsidR="00906644" w:rsidRPr="00480AE8">
        <w:rPr>
          <w:rFonts w:ascii="Times New Roman" w:hAnsi="Times New Roman" w:cs="Times New Roman"/>
          <w:sz w:val="28"/>
          <w:szCs w:val="28"/>
        </w:rPr>
        <w:t xml:space="preserve"> млн. руб. (0,</w:t>
      </w:r>
      <w:r w:rsidR="00852EE9" w:rsidRPr="00480AE8">
        <w:rPr>
          <w:rFonts w:ascii="Times New Roman" w:hAnsi="Times New Roman" w:cs="Times New Roman"/>
          <w:sz w:val="28"/>
          <w:szCs w:val="28"/>
        </w:rPr>
        <w:t>0</w:t>
      </w:r>
      <w:r w:rsidRPr="00480AE8">
        <w:rPr>
          <w:rFonts w:ascii="Times New Roman" w:hAnsi="Times New Roman" w:cs="Times New Roman"/>
          <w:sz w:val="28"/>
          <w:szCs w:val="28"/>
        </w:rPr>
        <w:t>0</w:t>
      </w:r>
      <w:r w:rsidR="000E6F5E" w:rsidRPr="00480AE8">
        <w:rPr>
          <w:rFonts w:ascii="Times New Roman" w:hAnsi="Times New Roman" w:cs="Times New Roman"/>
          <w:sz w:val="28"/>
          <w:szCs w:val="28"/>
        </w:rPr>
        <w:t>4</w:t>
      </w:r>
      <w:r w:rsidR="00906644" w:rsidRPr="00480AE8">
        <w:rPr>
          <w:rFonts w:ascii="Times New Roman" w:hAnsi="Times New Roman" w:cs="Times New Roman"/>
          <w:sz w:val="28"/>
          <w:szCs w:val="28"/>
        </w:rPr>
        <w:t xml:space="preserve">% </w:t>
      </w:r>
      <w:r w:rsidR="00CA5D7D" w:rsidRPr="00480AE8">
        <w:rPr>
          <w:rFonts w:ascii="Times New Roman" w:hAnsi="Times New Roman" w:cs="Times New Roman"/>
          <w:sz w:val="28"/>
          <w:szCs w:val="28"/>
        </w:rPr>
        <w:t>от общего объема извещений, размещенных конкурентными способами)</w:t>
      </w:r>
      <w:r w:rsidR="00906644" w:rsidRPr="00480AE8">
        <w:rPr>
          <w:rFonts w:ascii="Times New Roman" w:hAnsi="Times New Roman" w:cs="Times New Roman"/>
          <w:sz w:val="28"/>
          <w:szCs w:val="28"/>
        </w:rPr>
        <w:t xml:space="preserve"> было размещено</w:t>
      </w:r>
      <w:r w:rsidR="00906644" w:rsidRPr="00AB2410">
        <w:rPr>
          <w:rFonts w:ascii="Times New Roman" w:hAnsi="Times New Roman" w:cs="Times New Roman"/>
          <w:sz w:val="28"/>
          <w:szCs w:val="28"/>
        </w:rPr>
        <w:t xml:space="preserve"> путем проведения запроса </w:t>
      </w:r>
      <w:r w:rsidR="00CA60E7" w:rsidRPr="00AB2410">
        <w:rPr>
          <w:rFonts w:ascii="Times New Roman" w:hAnsi="Times New Roman" w:cs="Times New Roman"/>
          <w:sz w:val="28"/>
          <w:szCs w:val="28"/>
        </w:rPr>
        <w:t>предложений в электронной форме.</w:t>
      </w:r>
    </w:p>
    <w:p w:rsidR="00ED18BC" w:rsidRDefault="00ED18BC" w:rsidP="00480A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52B2">
        <w:rPr>
          <w:rFonts w:ascii="Times New Roman" w:hAnsi="Times New Roman" w:cs="Times New Roman"/>
          <w:b/>
          <w:sz w:val="28"/>
          <w:szCs w:val="28"/>
        </w:rPr>
        <w:t>Таблица 1.</w:t>
      </w:r>
      <w:r w:rsidR="007F43D2" w:rsidRPr="00A152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3D2" w:rsidRPr="00A152B2">
        <w:rPr>
          <w:rFonts w:ascii="Times New Roman" w:hAnsi="Times New Roman" w:cs="Times New Roman"/>
          <w:sz w:val="28"/>
          <w:szCs w:val="28"/>
        </w:rPr>
        <w:t>Количество и объем размещенных извещений государственными заказчиками Курской области</w:t>
      </w:r>
      <w:r w:rsidR="003F01C2" w:rsidRPr="00A152B2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 (подрядчика, исполнителя)</w:t>
      </w:r>
    </w:p>
    <w:p w:rsidR="00480AE8" w:rsidRPr="00A152B2" w:rsidRDefault="00480AE8" w:rsidP="00480AE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18BC" w:rsidRPr="00A152B2" w:rsidRDefault="00ED18BC" w:rsidP="00ED18BC">
      <w:pPr>
        <w:spacing w:after="0" w:line="12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211"/>
        <w:gridCol w:w="2694"/>
        <w:gridCol w:w="2232"/>
      </w:tblGrid>
      <w:tr w:rsidR="00ED18BC" w:rsidRPr="00A152B2" w:rsidTr="00F60EC8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ED18BC" w:rsidRPr="00A152B2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2B2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ED18BC" w:rsidRPr="00A152B2" w:rsidRDefault="00B00EB2" w:rsidP="00D37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37837" w:rsidRPr="00A15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2020</w:t>
            </w:r>
            <w:r w:rsidR="00ED18BC" w:rsidRPr="00A15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ED18BC" w:rsidRPr="00A152B2" w:rsidTr="00F60EC8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ED18BC" w:rsidRPr="00A152B2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ED18BC" w:rsidRPr="00A152B2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2B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извещений о закупке,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ED18BC" w:rsidRPr="00A152B2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2B2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</w:tr>
      <w:tr w:rsidR="00ED18BC" w:rsidRPr="00480AE8" w:rsidTr="00480AE8">
        <w:trPr>
          <w:trHeight w:val="421"/>
        </w:trPr>
        <w:tc>
          <w:tcPr>
            <w:tcW w:w="5211" w:type="dxa"/>
          </w:tcPr>
          <w:p w:rsidR="00ED18BC" w:rsidRPr="00480AE8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ED18BC" w:rsidRPr="00480AE8" w:rsidRDefault="00B00EB2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2 023</w:t>
            </w:r>
          </w:p>
        </w:tc>
        <w:tc>
          <w:tcPr>
            <w:tcW w:w="2232" w:type="dxa"/>
            <w:vAlign w:val="center"/>
          </w:tcPr>
          <w:p w:rsidR="00ED18BC" w:rsidRPr="00480AE8" w:rsidRDefault="00B00EB2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4 453,19</w:t>
            </w:r>
          </w:p>
        </w:tc>
      </w:tr>
      <w:tr w:rsidR="00ED18BC" w:rsidRPr="00480AE8" w:rsidTr="00480AE8">
        <w:trPr>
          <w:trHeight w:val="413"/>
        </w:trPr>
        <w:tc>
          <w:tcPr>
            <w:tcW w:w="5211" w:type="dxa"/>
          </w:tcPr>
          <w:p w:rsidR="00ED18BC" w:rsidRPr="00480AE8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480AE8" w:rsidRDefault="00B00EB2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32" w:type="dxa"/>
            <w:vAlign w:val="center"/>
          </w:tcPr>
          <w:p w:rsidR="00ED18BC" w:rsidRPr="00480AE8" w:rsidRDefault="00B00EB2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sz w:val="24"/>
                <w:szCs w:val="24"/>
              </w:rPr>
              <w:t>74,48</w:t>
            </w:r>
          </w:p>
        </w:tc>
      </w:tr>
      <w:tr w:rsidR="00ED18BC" w:rsidRPr="00480AE8" w:rsidTr="00480AE8">
        <w:trPr>
          <w:trHeight w:val="420"/>
        </w:trPr>
        <w:tc>
          <w:tcPr>
            <w:tcW w:w="5211" w:type="dxa"/>
          </w:tcPr>
          <w:p w:rsidR="00ED18BC" w:rsidRPr="00480AE8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480AE8" w:rsidRDefault="00B00EB2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32" w:type="dxa"/>
            <w:vAlign w:val="center"/>
          </w:tcPr>
          <w:p w:rsidR="00ED18BC" w:rsidRPr="00480AE8" w:rsidRDefault="00B00EB2" w:rsidP="009E0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632,63</w:t>
            </w:r>
          </w:p>
        </w:tc>
      </w:tr>
      <w:tr w:rsidR="00ED18BC" w:rsidRPr="00480AE8" w:rsidTr="00480AE8">
        <w:trPr>
          <w:trHeight w:val="412"/>
        </w:trPr>
        <w:tc>
          <w:tcPr>
            <w:tcW w:w="5211" w:type="dxa"/>
          </w:tcPr>
          <w:p w:rsidR="00ED18BC" w:rsidRPr="00480AE8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480AE8" w:rsidRDefault="00B00EB2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  <w:vAlign w:val="center"/>
          </w:tcPr>
          <w:p w:rsidR="00ED18BC" w:rsidRPr="00480AE8" w:rsidRDefault="00B00EB2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D18BC" w:rsidRPr="00480AE8" w:rsidTr="00480AE8">
        <w:trPr>
          <w:trHeight w:val="701"/>
        </w:trPr>
        <w:tc>
          <w:tcPr>
            <w:tcW w:w="5211" w:type="dxa"/>
          </w:tcPr>
          <w:p w:rsidR="00ED18BC" w:rsidRPr="00480AE8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480AE8" w:rsidRDefault="00B00EB2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32" w:type="dxa"/>
            <w:vAlign w:val="center"/>
          </w:tcPr>
          <w:p w:rsidR="00ED18BC" w:rsidRPr="00480AE8" w:rsidRDefault="00B00EB2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10,52</w:t>
            </w:r>
          </w:p>
        </w:tc>
      </w:tr>
      <w:tr w:rsidR="00ED18BC" w:rsidRPr="00480AE8" w:rsidTr="00480AE8">
        <w:trPr>
          <w:trHeight w:val="414"/>
        </w:trPr>
        <w:tc>
          <w:tcPr>
            <w:tcW w:w="5211" w:type="dxa"/>
          </w:tcPr>
          <w:p w:rsidR="00ED18BC" w:rsidRPr="00480AE8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480AE8" w:rsidRDefault="00B00EB2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ED18BC" w:rsidRPr="00480AE8" w:rsidRDefault="00B00EB2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18BC" w:rsidRPr="00480AE8" w:rsidTr="00480AE8">
        <w:trPr>
          <w:trHeight w:val="419"/>
        </w:trPr>
        <w:tc>
          <w:tcPr>
            <w:tcW w:w="5211" w:type="dxa"/>
          </w:tcPr>
          <w:p w:rsidR="00ED18BC" w:rsidRPr="00480AE8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Запрос предложений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480AE8" w:rsidRDefault="00B00EB2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32" w:type="dxa"/>
            <w:vAlign w:val="center"/>
          </w:tcPr>
          <w:p w:rsidR="00ED18BC" w:rsidRPr="00480AE8" w:rsidRDefault="00B00EB2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1,51</w:t>
            </w:r>
          </w:p>
        </w:tc>
      </w:tr>
      <w:tr w:rsidR="00ED18BC" w:rsidRPr="00480AE8" w:rsidTr="00480AE8">
        <w:trPr>
          <w:trHeight w:val="411"/>
        </w:trPr>
        <w:tc>
          <w:tcPr>
            <w:tcW w:w="5211" w:type="dxa"/>
          </w:tcPr>
          <w:p w:rsidR="00ED18BC" w:rsidRPr="00480AE8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480AE8" w:rsidRDefault="00B00EB2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ED18BC" w:rsidRPr="00480AE8" w:rsidRDefault="00B00EB2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18BC" w:rsidRPr="00480AE8" w:rsidTr="00480AE8">
        <w:trPr>
          <w:trHeight w:val="417"/>
        </w:trPr>
        <w:tc>
          <w:tcPr>
            <w:tcW w:w="5211" w:type="dxa"/>
          </w:tcPr>
          <w:p w:rsidR="00ED18BC" w:rsidRPr="00480AE8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480AE8" w:rsidRDefault="00B00EB2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2232" w:type="dxa"/>
            <w:vAlign w:val="center"/>
          </w:tcPr>
          <w:p w:rsidR="00ED18BC" w:rsidRPr="00480AE8" w:rsidRDefault="00B00EB2" w:rsidP="009E0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11,39</w:t>
            </w:r>
          </w:p>
        </w:tc>
      </w:tr>
      <w:tr w:rsidR="00ED18BC" w:rsidRPr="00480AE8" w:rsidTr="00480AE8">
        <w:trPr>
          <w:trHeight w:val="410"/>
        </w:trPr>
        <w:tc>
          <w:tcPr>
            <w:tcW w:w="5211" w:type="dxa"/>
          </w:tcPr>
          <w:p w:rsidR="00ED18BC" w:rsidRPr="00480AE8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480AE8" w:rsidRDefault="00B00EB2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2" w:type="dxa"/>
            <w:vAlign w:val="center"/>
          </w:tcPr>
          <w:p w:rsidR="00ED18BC" w:rsidRPr="00480AE8" w:rsidRDefault="00B00EB2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</w:tr>
      <w:tr w:rsidR="00ED18BC" w:rsidRPr="00480AE8" w:rsidTr="00480AE8">
        <w:trPr>
          <w:trHeight w:val="415"/>
        </w:trPr>
        <w:tc>
          <w:tcPr>
            <w:tcW w:w="5211" w:type="dxa"/>
          </w:tcPr>
          <w:p w:rsidR="00ED18BC" w:rsidRPr="00480AE8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ED18BC" w:rsidRPr="00480AE8" w:rsidRDefault="00B00EB2" w:rsidP="00C71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2 097</w:t>
            </w:r>
          </w:p>
        </w:tc>
        <w:tc>
          <w:tcPr>
            <w:tcW w:w="2232" w:type="dxa"/>
            <w:vAlign w:val="center"/>
          </w:tcPr>
          <w:p w:rsidR="00ED18BC" w:rsidRPr="00480AE8" w:rsidRDefault="00B00EB2" w:rsidP="00CC5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5 109,24</w:t>
            </w:r>
          </w:p>
        </w:tc>
      </w:tr>
      <w:tr w:rsidR="00ED18BC" w:rsidRPr="00480AE8" w:rsidTr="00480AE8">
        <w:trPr>
          <w:trHeight w:val="421"/>
        </w:trPr>
        <w:tc>
          <w:tcPr>
            <w:tcW w:w="5211" w:type="dxa"/>
          </w:tcPr>
          <w:p w:rsidR="00ED18BC" w:rsidRPr="00480AE8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480AE8" w:rsidRDefault="00B00EB2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232" w:type="dxa"/>
            <w:vAlign w:val="center"/>
          </w:tcPr>
          <w:p w:rsidR="00ED18BC" w:rsidRPr="00480AE8" w:rsidRDefault="00B00EB2" w:rsidP="00CC5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74,76</w:t>
            </w:r>
          </w:p>
        </w:tc>
      </w:tr>
    </w:tbl>
    <w:p w:rsidR="00ED18BC" w:rsidRPr="00480AE8" w:rsidRDefault="00ED18BC" w:rsidP="00556B2E">
      <w:pPr>
        <w:spacing w:after="0" w:line="12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0AE8" w:rsidRDefault="00480AE8" w:rsidP="00480AE8">
      <w:pPr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151C6" w:rsidRPr="00480AE8" w:rsidRDefault="004151C6" w:rsidP="00480AE8">
      <w:pPr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80AE8">
        <w:rPr>
          <w:rFonts w:ascii="Times New Roman" w:hAnsi="Times New Roman" w:cs="Times New Roman"/>
          <w:sz w:val="28"/>
          <w:szCs w:val="28"/>
        </w:rPr>
        <w:t>В</w:t>
      </w:r>
      <w:r w:rsidR="00B404D8" w:rsidRPr="00480AE8">
        <w:rPr>
          <w:rFonts w:ascii="Times New Roman" w:hAnsi="Times New Roman" w:cs="Times New Roman"/>
          <w:sz w:val="28"/>
          <w:szCs w:val="28"/>
        </w:rPr>
        <w:t xml:space="preserve"> </w:t>
      </w:r>
      <w:r w:rsidR="00B00EB2" w:rsidRPr="00480AE8">
        <w:rPr>
          <w:rFonts w:ascii="Times New Roman" w:hAnsi="Times New Roman" w:cs="Times New Roman"/>
          <w:sz w:val="28"/>
          <w:szCs w:val="28"/>
        </w:rPr>
        <w:t>3</w:t>
      </w:r>
      <w:r w:rsidRPr="00480AE8">
        <w:rPr>
          <w:rFonts w:ascii="Times New Roman" w:hAnsi="Times New Roman" w:cs="Times New Roman"/>
          <w:sz w:val="28"/>
          <w:szCs w:val="28"/>
        </w:rPr>
        <w:t xml:space="preserve"> квартале 2020</w:t>
      </w:r>
      <w:r w:rsidR="00B404D8" w:rsidRPr="00480AE8">
        <w:rPr>
          <w:rFonts w:ascii="Times New Roman" w:hAnsi="Times New Roman" w:cs="Times New Roman"/>
          <w:sz w:val="28"/>
          <w:szCs w:val="28"/>
        </w:rPr>
        <w:t xml:space="preserve"> года наиболее </w:t>
      </w:r>
      <w:r w:rsidRPr="00480AE8">
        <w:rPr>
          <w:rFonts w:ascii="Times New Roman" w:hAnsi="Times New Roman" w:cs="Times New Roman"/>
          <w:sz w:val="28"/>
          <w:szCs w:val="28"/>
        </w:rPr>
        <w:t xml:space="preserve">распространенным  способом  определения поставщика  (подрядчика,  исполнителя)  являлся  электронный  аукцион,  доля которого  составила  </w:t>
      </w:r>
      <w:r w:rsidR="00B00EB2" w:rsidRPr="00480AE8">
        <w:rPr>
          <w:rFonts w:ascii="Times New Roman" w:hAnsi="Times New Roman" w:cs="Times New Roman"/>
          <w:sz w:val="28"/>
          <w:szCs w:val="28"/>
        </w:rPr>
        <w:t>96,47</w:t>
      </w:r>
      <w:r w:rsidRPr="00480AE8">
        <w:rPr>
          <w:rFonts w:ascii="Times New Roman" w:hAnsi="Times New Roman" w:cs="Times New Roman"/>
          <w:sz w:val="28"/>
          <w:szCs w:val="28"/>
        </w:rPr>
        <w:t xml:space="preserve"> %  от  общего  </w:t>
      </w:r>
      <w:r w:rsidR="009541DD" w:rsidRPr="00480AE8">
        <w:rPr>
          <w:rFonts w:ascii="Times New Roman" w:hAnsi="Times New Roman" w:cs="Times New Roman"/>
          <w:sz w:val="28"/>
          <w:szCs w:val="28"/>
        </w:rPr>
        <w:t>количества размещенных извещений</w:t>
      </w:r>
      <w:r w:rsidRPr="00480A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6B2E" w:rsidRDefault="004151C6" w:rsidP="00480AE8">
      <w:pPr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80AE8">
        <w:rPr>
          <w:rFonts w:ascii="Times New Roman" w:hAnsi="Times New Roman" w:cs="Times New Roman"/>
          <w:sz w:val="28"/>
          <w:szCs w:val="28"/>
        </w:rPr>
        <w:t>Применение  заказчиками  электронных  аукционов  обусловлено</w:t>
      </w:r>
      <w:r w:rsidRPr="00F544FE">
        <w:rPr>
          <w:rFonts w:ascii="Times New Roman" w:hAnsi="Times New Roman" w:cs="Times New Roman"/>
          <w:sz w:val="28"/>
          <w:szCs w:val="28"/>
        </w:rPr>
        <w:t xml:space="preserve">  удобством электронной  формы,  минимизацией  време</w:t>
      </w:r>
      <w:r w:rsidR="00AF3ECF" w:rsidRPr="00F544FE">
        <w:rPr>
          <w:rFonts w:ascii="Times New Roman" w:hAnsi="Times New Roman" w:cs="Times New Roman"/>
          <w:sz w:val="28"/>
          <w:szCs w:val="28"/>
        </w:rPr>
        <w:t xml:space="preserve">нных  и  материальных  затрат, </w:t>
      </w:r>
      <w:r w:rsidRPr="00F544FE">
        <w:rPr>
          <w:rFonts w:ascii="Times New Roman" w:hAnsi="Times New Roman" w:cs="Times New Roman"/>
          <w:sz w:val="28"/>
          <w:szCs w:val="28"/>
        </w:rPr>
        <w:t>что, в сравнении с другими процедурами, делает их наиболее привлекательными как для заказчиков, так и для поставщиков (подрядчиков, исполнителей).</w:t>
      </w:r>
    </w:p>
    <w:p w:rsidR="00D85FC5" w:rsidRDefault="00D85FC5" w:rsidP="00480A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5FC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88657" cy="3692105"/>
            <wp:effectExtent l="57150" t="57150" r="36195" b="2286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80AE8" w:rsidRDefault="00480AE8" w:rsidP="003F01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6E44" w:rsidRPr="003F01C2" w:rsidRDefault="00546E44" w:rsidP="00480AE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сравнении с аналогичным периодом 20</w:t>
      </w:r>
      <w:r w:rsidR="0051416C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D85FC5">
        <w:rPr>
          <w:rFonts w:ascii="Times New Roman" w:hAnsi="Times New Roman" w:cs="Times New Roman"/>
          <w:sz w:val="28"/>
          <w:szCs w:val="28"/>
        </w:rPr>
        <w:t xml:space="preserve"> общее</w:t>
      </w:r>
      <w:r>
        <w:rPr>
          <w:rFonts w:ascii="Times New Roman" w:hAnsi="Times New Roman" w:cs="Times New Roman"/>
          <w:sz w:val="28"/>
          <w:szCs w:val="28"/>
        </w:rPr>
        <w:t xml:space="preserve"> количество размещенных извещений</w:t>
      </w:r>
      <w:r w:rsidR="006525F9">
        <w:rPr>
          <w:rFonts w:ascii="Times New Roman" w:hAnsi="Times New Roman" w:cs="Times New Roman"/>
          <w:sz w:val="28"/>
          <w:szCs w:val="28"/>
        </w:rPr>
        <w:t xml:space="preserve"> </w:t>
      </w:r>
      <w:r w:rsidR="003F01C2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3F01C2" w:rsidRPr="00CC5F74">
        <w:rPr>
          <w:rFonts w:ascii="Times New Roman" w:hAnsi="Times New Roman" w:cs="Times New Roman"/>
          <w:sz w:val="28"/>
          <w:szCs w:val="28"/>
        </w:rPr>
        <w:t>конкурентными способами определения поставщика (подрядчика, исполнителя)</w:t>
      </w:r>
      <w:r w:rsidR="003F01C2" w:rsidRPr="00CC5F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2C78" w:rsidRPr="00CC5F74">
        <w:rPr>
          <w:rFonts w:ascii="Times New Roman" w:hAnsi="Times New Roman" w:cs="Times New Roman"/>
          <w:sz w:val="28"/>
          <w:szCs w:val="28"/>
        </w:rPr>
        <w:t>уменьшилось</w:t>
      </w:r>
      <w:r w:rsidRPr="00CC5F74">
        <w:rPr>
          <w:rFonts w:ascii="Times New Roman" w:hAnsi="Times New Roman" w:cs="Times New Roman"/>
          <w:sz w:val="28"/>
          <w:szCs w:val="28"/>
        </w:rPr>
        <w:t xml:space="preserve"> </w:t>
      </w:r>
      <w:r w:rsidRPr="00480AE8">
        <w:rPr>
          <w:rFonts w:ascii="Times New Roman" w:hAnsi="Times New Roman" w:cs="Times New Roman"/>
          <w:sz w:val="28"/>
          <w:szCs w:val="28"/>
        </w:rPr>
        <w:t xml:space="preserve">на </w:t>
      </w:r>
      <w:r w:rsidR="003667C7" w:rsidRPr="00480AE8">
        <w:rPr>
          <w:rFonts w:ascii="Times New Roman" w:hAnsi="Times New Roman" w:cs="Times New Roman"/>
          <w:sz w:val="28"/>
          <w:szCs w:val="28"/>
        </w:rPr>
        <w:t>920</w:t>
      </w:r>
      <w:r w:rsidRPr="00480AE8">
        <w:rPr>
          <w:rFonts w:ascii="Times New Roman" w:hAnsi="Times New Roman" w:cs="Times New Roman"/>
          <w:sz w:val="28"/>
          <w:szCs w:val="28"/>
        </w:rPr>
        <w:t xml:space="preserve"> шт. (</w:t>
      </w:r>
      <w:r w:rsidR="003667C7" w:rsidRPr="00480AE8">
        <w:rPr>
          <w:rFonts w:ascii="Times New Roman" w:hAnsi="Times New Roman" w:cs="Times New Roman"/>
          <w:sz w:val="28"/>
          <w:szCs w:val="28"/>
        </w:rPr>
        <w:t>30,49</w:t>
      </w:r>
      <w:r w:rsidRPr="00480AE8">
        <w:rPr>
          <w:rFonts w:ascii="Times New Roman" w:hAnsi="Times New Roman" w:cs="Times New Roman"/>
          <w:sz w:val="28"/>
          <w:szCs w:val="28"/>
        </w:rPr>
        <w:t>%), объем разме</w:t>
      </w:r>
      <w:r w:rsidR="00A96A14" w:rsidRPr="00480AE8">
        <w:rPr>
          <w:rFonts w:ascii="Times New Roman" w:hAnsi="Times New Roman" w:cs="Times New Roman"/>
          <w:sz w:val="28"/>
          <w:szCs w:val="28"/>
        </w:rPr>
        <w:t xml:space="preserve">щенных извещений </w:t>
      </w:r>
      <w:r w:rsidR="003667C7" w:rsidRPr="00480AE8">
        <w:rPr>
          <w:rFonts w:ascii="Times New Roman" w:hAnsi="Times New Roman" w:cs="Times New Roman"/>
          <w:sz w:val="28"/>
          <w:szCs w:val="28"/>
        </w:rPr>
        <w:t>увеличился</w:t>
      </w:r>
      <w:r w:rsidR="00A96A14" w:rsidRPr="00480AE8">
        <w:rPr>
          <w:rFonts w:ascii="Times New Roman" w:hAnsi="Times New Roman" w:cs="Times New Roman"/>
          <w:sz w:val="28"/>
          <w:szCs w:val="28"/>
        </w:rPr>
        <w:t xml:space="preserve"> на</w:t>
      </w:r>
      <w:r w:rsidR="0051416C" w:rsidRPr="00480AE8">
        <w:rPr>
          <w:rFonts w:ascii="Times New Roman" w:hAnsi="Times New Roman" w:cs="Times New Roman"/>
          <w:sz w:val="28"/>
          <w:szCs w:val="28"/>
        </w:rPr>
        <w:t xml:space="preserve"> </w:t>
      </w:r>
      <w:r w:rsidR="003667C7" w:rsidRPr="00480AE8">
        <w:rPr>
          <w:rFonts w:ascii="Times New Roman" w:hAnsi="Times New Roman" w:cs="Times New Roman"/>
          <w:sz w:val="28"/>
          <w:szCs w:val="28"/>
        </w:rPr>
        <w:t>437,93</w:t>
      </w:r>
      <w:r w:rsidR="00A96A14" w:rsidRPr="00480AE8">
        <w:rPr>
          <w:rFonts w:ascii="Times New Roman" w:hAnsi="Times New Roman" w:cs="Times New Roman"/>
          <w:sz w:val="28"/>
          <w:szCs w:val="28"/>
        </w:rPr>
        <w:t xml:space="preserve"> </w:t>
      </w:r>
      <w:r w:rsidR="00873B1B" w:rsidRPr="00480AE8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="003667C7" w:rsidRPr="00480AE8">
        <w:rPr>
          <w:rFonts w:ascii="Times New Roman" w:hAnsi="Times New Roman" w:cs="Times New Roman"/>
          <w:sz w:val="28"/>
          <w:szCs w:val="28"/>
        </w:rPr>
        <w:t>9,37</w:t>
      </w:r>
      <w:r w:rsidR="0051416C" w:rsidRPr="00480AE8">
        <w:rPr>
          <w:rFonts w:ascii="Times New Roman" w:hAnsi="Times New Roman" w:cs="Times New Roman"/>
          <w:sz w:val="28"/>
          <w:szCs w:val="28"/>
        </w:rPr>
        <w:t>%).</w:t>
      </w:r>
    </w:p>
    <w:p w:rsidR="00C059A6" w:rsidRPr="00C059A6" w:rsidRDefault="00C059A6" w:rsidP="00546E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</w:p>
    <w:p w:rsidR="00546E44" w:rsidRDefault="00546E44" w:rsidP="00045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67450" cy="351472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059A6" w:rsidRDefault="00C059A6" w:rsidP="00BB1B7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80AE8" w:rsidRDefault="00480AE8" w:rsidP="00480A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780" w:rsidRDefault="00ED18BC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BB1B74" w:rsidRPr="00F544FE">
        <w:rPr>
          <w:rFonts w:ascii="Times New Roman" w:hAnsi="Times New Roman" w:cs="Times New Roman"/>
          <w:sz w:val="28"/>
          <w:szCs w:val="28"/>
        </w:rPr>
        <w:t xml:space="preserve">Из общего количества </w:t>
      </w:r>
      <w:r w:rsidR="00CD3F10" w:rsidRPr="00F544FE">
        <w:rPr>
          <w:rFonts w:ascii="Times New Roman" w:hAnsi="Times New Roman" w:cs="Times New Roman"/>
          <w:sz w:val="28"/>
          <w:szCs w:val="28"/>
        </w:rPr>
        <w:t xml:space="preserve">закупок, </w:t>
      </w:r>
      <w:r w:rsidR="00BB1B74" w:rsidRPr="00F544FE">
        <w:rPr>
          <w:rFonts w:ascii="Times New Roman" w:hAnsi="Times New Roman" w:cs="Times New Roman"/>
          <w:sz w:val="28"/>
          <w:szCs w:val="28"/>
        </w:rPr>
        <w:t>размещенных</w:t>
      </w:r>
      <w:r w:rsidR="00CD3F10" w:rsidRPr="00F544FE">
        <w:rPr>
          <w:rFonts w:ascii="Times New Roman" w:hAnsi="Times New Roman" w:cs="Times New Roman"/>
          <w:sz w:val="28"/>
          <w:szCs w:val="28"/>
        </w:rPr>
        <w:t xml:space="preserve"> </w:t>
      </w:r>
      <w:r w:rsidR="00BB1B74" w:rsidRPr="00F544FE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9E7266">
        <w:rPr>
          <w:rFonts w:ascii="Times New Roman" w:hAnsi="Times New Roman" w:cs="Times New Roman"/>
          <w:sz w:val="28"/>
          <w:szCs w:val="28"/>
        </w:rPr>
        <w:t xml:space="preserve">в 3 </w:t>
      </w:r>
      <w:r w:rsidR="00CD3F10" w:rsidRPr="00F544FE">
        <w:rPr>
          <w:rFonts w:ascii="Times New Roman" w:hAnsi="Times New Roman" w:cs="Times New Roman"/>
          <w:sz w:val="28"/>
          <w:szCs w:val="28"/>
        </w:rPr>
        <w:t xml:space="preserve">квартале 2020 года, </w:t>
      </w:r>
      <w:r w:rsidR="00451F20" w:rsidRPr="00F544FE">
        <w:rPr>
          <w:rFonts w:ascii="Times New Roman" w:hAnsi="Times New Roman" w:cs="Times New Roman"/>
          <w:sz w:val="28"/>
          <w:szCs w:val="28"/>
        </w:rPr>
        <w:t xml:space="preserve">признаны несостоявшимися </w:t>
      </w:r>
      <w:r w:rsidR="009E7266" w:rsidRPr="00480AE8">
        <w:rPr>
          <w:rFonts w:ascii="Times New Roman" w:hAnsi="Times New Roman" w:cs="Times New Roman"/>
          <w:sz w:val="28"/>
          <w:szCs w:val="28"/>
        </w:rPr>
        <w:t>870</w:t>
      </w:r>
      <w:r w:rsidR="00C059A6" w:rsidRPr="00480AE8">
        <w:rPr>
          <w:rFonts w:ascii="Times New Roman" w:hAnsi="Times New Roman" w:cs="Times New Roman"/>
          <w:sz w:val="28"/>
          <w:szCs w:val="28"/>
        </w:rPr>
        <w:t xml:space="preserve"> </w:t>
      </w:r>
      <w:r w:rsidR="00BB1B74" w:rsidRPr="00480AE8">
        <w:rPr>
          <w:rFonts w:ascii="Times New Roman" w:hAnsi="Times New Roman" w:cs="Times New Roman"/>
          <w:sz w:val="28"/>
          <w:szCs w:val="28"/>
        </w:rPr>
        <w:t xml:space="preserve">процедур, что составляет </w:t>
      </w:r>
      <w:r w:rsidR="009E7266" w:rsidRPr="00480AE8">
        <w:rPr>
          <w:rFonts w:ascii="Times New Roman" w:hAnsi="Times New Roman" w:cs="Times New Roman"/>
          <w:sz w:val="28"/>
          <w:szCs w:val="28"/>
        </w:rPr>
        <w:t>41,49</w:t>
      </w:r>
      <w:r w:rsidR="00BB1B74" w:rsidRPr="00480AE8">
        <w:rPr>
          <w:rFonts w:ascii="Times New Roman" w:hAnsi="Times New Roman" w:cs="Times New Roman"/>
          <w:sz w:val="28"/>
          <w:szCs w:val="28"/>
        </w:rPr>
        <w:t>% от общего количества</w:t>
      </w:r>
      <w:r w:rsidR="00EC3D53" w:rsidRPr="00480AE8">
        <w:rPr>
          <w:rFonts w:ascii="Times New Roman" w:hAnsi="Times New Roman" w:cs="Times New Roman"/>
          <w:sz w:val="28"/>
          <w:szCs w:val="28"/>
        </w:rPr>
        <w:t xml:space="preserve"> размещенных закупок</w:t>
      </w:r>
      <w:r w:rsidR="00BB1B74" w:rsidRPr="00480AE8">
        <w:rPr>
          <w:rFonts w:ascii="Times New Roman" w:hAnsi="Times New Roman" w:cs="Times New Roman"/>
          <w:sz w:val="28"/>
          <w:szCs w:val="28"/>
        </w:rPr>
        <w:t>. Основной причиной признания процедуры</w:t>
      </w:r>
      <w:r w:rsidR="00BB1B74" w:rsidRPr="00F544FE">
        <w:rPr>
          <w:rFonts w:ascii="Times New Roman" w:hAnsi="Times New Roman" w:cs="Times New Roman"/>
          <w:sz w:val="28"/>
          <w:szCs w:val="28"/>
        </w:rPr>
        <w:t xml:space="preserve"> закупки несостоявшейся является подача одной заявки для участия в процедуре закупки (</w:t>
      </w:r>
      <w:r w:rsidR="00F06EA4" w:rsidRPr="00F544FE">
        <w:rPr>
          <w:rFonts w:ascii="Times New Roman" w:hAnsi="Times New Roman" w:cs="Times New Roman"/>
          <w:sz w:val="28"/>
          <w:szCs w:val="28"/>
        </w:rPr>
        <w:t>59,86</w:t>
      </w:r>
      <w:r w:rsidR="00BB1B74" w:rsidRPr="00F544FE">
        <w:rPr>
          <w:rFonts w:ascii="Times New Roman" w:hAnsi="Times New Roman" w:cs="Times New Roman"/>
          <w:sz w:val="28"/>
          <w:szCs w:val="28"/>
        </w:rPr>
        <w:t>%).</w:t>
      </w:r>
    </w:p>
    <w:p w:rsidR="00C059A6" w:rsidRPr="00045164" w:rsidRDefault="00C059A6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Cs w:val="28"/>
        </w:rPr>
      </w:pPr>
    </w:p>
    <w:p w:rsidR="00BB1B74" w:rsidRDefault="00BB1B74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064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Таблица 2</w:t>
      </w:r>
      <w:r w:rsidRPr="005D624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0553C7">
        <w:rPr>
          <w:rFonts w:ascii="Times New Roman" w:hAnsi="Times New Roman" w:cs="Times New Roman"/>
          <w:sz w:val="28"/>
          <w:szCs w:val="28"/>
        </w:rPr>
        <w:t>ричины признания определения поставщика</w:t>
      </w:r>
      <w:r>
        <w:rPr>
          <w:rFonts w:ascii="Times New Roman" w:hAnsi="Times New Roman" w:cs="Times New Roman"/>
          <w:sz w:val="28"/>
          <w:szCs w:val="28"/>
        </w:rPr>
        <w:t xml:space="preserve"> (подрядчика, исполнителя) </w:t>
      </w:r>
      <w:r w:rsidRPr="000553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53C7">
        <w:rPr>
          <w:rFonts w:ascii="Times New Roman" w:hAnsi="Times New Roman" w:cs="Times New Roman"/>
          <w:sz w:val="28"/>
          <w:szCs w:val="28"/>
        </w:rPr>
        <w:t>несостоявшимся</w:t>
      </w:r>
      <w:proofErr w:type="gramEnd"/>
    </w:p>
    <w:p w:rsidR="00BB1B74" w:rsidRDefault="00BB1B74" w:rsidP="00BB1B74">
      <w:pPr>
        <w:pStyle w:val="a3"/>
        <w:spacing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4001"/>
        <w:gridCol w:w="1953"/>
        <w:gridCol w:w="1984"/>
        <w:gridCol w:w="2091"/>
      </w:tblGrid>
      <w:tr w:rsidR="00E52475" w:rsidTr="00F41AB4">
        <w:trPr>
          <w:tblHeader/>
        </w:trPr>
        <w:tc>
          <w:tcPr>
            <w:tcW w:w="4001" w:type="dxa"/>
            <w:shd w:val="clear" w:color="auto" w:fill="D6E3BC" w:themeFill="accent3" w:themeFillTint="66"/>
            <w:vAlign w:val="center"/>
          </w:tcPr>
          <w:p w:rsidR="00E52475" w:rsidRPr="00D46780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причины</w:t>
            </w:r>
          </w:p>
        </w:tc>
        <w:tc>
          <w:tcPr>
            <w:tcW w:w="1953" w:type="dxa"/>
            <w:shd w:val="clear" w:color="auto" w:fill="D6E3BC" w:themeFill="accent3" w:themeFillTint="66"/>
            <w:vAlign w:val="center"/>
          </w:tcPr>
          <w:p w:rsidR="00E52475" w:rsidRPr="00D46780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процедур закупок, шт.</w:t>
            </w:r>
          </w:p>
        </w:tc>
        <w:tc>
          <w:tcPr>
            <w:tcW w:w="1984" w:type="dxa"/>
            <w:shd w:val="clear" w:color="auto" w:fill="D6E3BC" w:themeFill="accent3" w:themeFillTint="66"/>
            <w:vAlign w:val="center"/>
          </w:tcPr>
          <w:p w:rsidR="00E52475" w:rsidRPr="00D46780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  <w:tc>
          <w:tcPr>
            <w:tcW w:w="2091" w:type="dxa"/>
            <w:shd w:val="clear" w:color="auto" w:fill="D6E3BC" w:themeFill="accent3" w:themeFillTint="66"/>
            <w:vAlign w:val="center"/>
          </w:tcPr>
          <w:p w:rsidR="00E52475" w:rsidRPr="00D46780" w:rsidRDefault="00E52475" w:rsidP="00F41A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Удельный вес в общем кол-ве </w:t>
            </w:r>
            <w:proofErr w:type="spellStart"/>
            <w:r w:rsidR="00F41AB4">
              <w:rPr>
                <w:rFonts w:ascii="Times New Roman" w:hAnsi="Times New Roman" w:cs="Times New Roman"/>
                <w:b/>
                <w:sz w:val="24"/>
                <w:szCs w:val="24"/>
              </w:rPr>
              <w:t>несост-ся</w:t>
            </w:r>
            <w:proofErr w:type="spellEnd"/>
            <w:r w:rsidR="00F41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процедур</w:t>
            </w:r>
            <w:r w:rsidRPr="00D46780">
              <w:rPr>
                <w:rFonts w:ascii="Times New Roman" w:hAnsi="Times New Roman" w:cs="Times New Roman"/>
                <w:b/>
                <w:sz w:val="24"/>
                <w:szCs w:val="24"/>
              </w:rPr>
              <w:t>, %</w:t>
            </w:r>
          </w:p>
        </w:tc>
      </w:tr>
      <w:tr w:rsidR="00F06EA4" w:rsidRPr="00480AE8" w:rsidTr="00F41AB4">
        <w:trPr>
          <w:trHeight w:val="280"/>
        </w:trPr>
        <w:tc>
          <w:tcPr>
            <w:tcW w:w="4001" w:type="dxa"/>
            <w:vAlign w:val="center"/>
          </w:tcPr>
          <w:p w:rsidR="00F06EA4" w:rsidRPr="00480AE8" w:rsidRDefault="00F06EA4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Подана одна заявка</w:t>
            </w:r>
          </w:p>
        </w:tc>
        <w:tc>
          <w:tcPr>
            <w:tcW w:w="1953" w:type="dxa"/>
            <w:vAlign w:val="center"/>
          </w:tcPr>
          <w:p w:rsidR="00F06EA4" w:rsidRPr="00480AE8" w:rsidRDefault="00CE47D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1984" w:type="dxa"/>
            <w:vAlign w:val="center"/>
          </w:tcPr>
          <w:p w:rsidR="00F06EA4" w:rsidRPr="00480AE8" w:rsidRDefault="00CE47D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sz w:val="24"/>
                <w:szCs w:val="24"/>
              </w:rPr>
              <w:t>1 969,75</w:t>
            </w:r>
          </w:p>
        </w:tc>
        <w:tc>
          <w:tcPr>
            <w:tcW w:w="2091" w:type="dxa"/>
            <w:vAlign w:val="center"/>
          </w:tcPr>
          <w:p w:rsidR="00F06EA4" w:rsidRPr="00480AE8" w:rsidRDefault="00F41AB4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sz w:val="24"/>
                <w:szCs w:val="24"/>
              </w:rPr>
              <w:t>59,08</w:t>
            </w:r>
          </w:p>
        </w:tc>
      </w:tr>
      <w:tr w:rsidR="002A6758" w:rsidRPr="00480AE8" w:rsidTr="00F41AB4">
        <w:trPr>
          <w:trHeight w:val="280"/>
        </w:trPr>
        <w:tc>
          <w:tcPr>
            <w:tcW w:w="4001" w:type="dxa"/>
            <w:vAlign w:val="center"/>
          </w:tcPr>
          <w:p w:rsidR="002A6758" w:rsidRPr="00480AE8" w:rsidRDefault="002A6758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Не подано ни одной заявки</w:t>
            </w:r>
          </w:p>
        </w:tc>
        <w:tc>
          <w:tcPr>
            <w:tcW w:w="1953" w:type="dxa"/>
            <w:vAlign w:val="center"/>
          </w:tcPr>
          <w:p w:rsidR="002A6758" w:rsidRPr="00480AE8" w:rsidRDefault="00CE47D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984" w:type="dxa"/>
            <w:vAlign w:val="center"/>
          </w:tcPr>
          <w:p w:rsidR="002A6758" w:rsidRPr="00480AE8" w:rsidRDefault="00CE47D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sz w:val="24"/>
                <w:szCs w:val="24"/>
              </w:rPr>
              <w:t>822,65</w:t>
            </w:r>
          </w:p>
        </w:tc>
        <w:tc>
          <w:tcPr>
            <w:tcW w:w="2091" w:type="dxa"/>
            <w:vAlign w:val="center"/>
          </w:tcPr>
          <w:p w:rsidR="002A6758" w:rsidRPr="00480AE8" w:rsidRDefault="00F41AB4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  <w:r w:rsidR="001B4EA3" w:rsidRPr="00480A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6EA4" w:rsidRPr="00480AE8" w:rsidTr="00F41AB4">
        <w:trPr>
          <w:trHeight w:val="280"/>
        </w:trPr>
        <w:tc>
          <w:tcPr>
            <w:tcW w:w="4001" w:type="dxa"/>
            <w:vAlign w:val="center"/>
          </w:tcPr>
          <w:p w:rsidR="00F06EA4" w:rsidRPr="00480AE8" w:rsidRDefault="00F06EA4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Подано единственное предложение о цене контракта</w:t>
            </w:r>
          </w:p>
        </w:tc>
        <w:tc>
          <w:tcPr>
            <w:tcW w:w="1953" w:type="dxa"/>
            <w:vAlign w:val="center"/>
          </w:tcPr>
          <w:p w:rsidR="00F06EA4" w:rsidRPr="00480AE8" w:rsidRDefault="00CE47D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984" w:type="dxa"/>
            <w:vAlign w:val="center"/>
          </w:tcPr>
          <w:p w:rsidR="00F06EA4" w:rsidRPr="00480AE8" w:rsidRDefault="00CE47D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2091" w:type="dxa"/>
            <w:vAlign w:val="center"/>
          </w:tcPr>
          <w:p w:rsidR="00F06EA4" w:rsidRPr="00480AE8" w:rsidRDefault="00F41AB4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sz w:val="24"/>
                <w:szCs w:val="24"/>
              </w:rPr>
              <w:t>11,15</w:t>
            </w:r>
          </w:p>
        </w:tc>
      </w:tr>
      <w:tr w:rsidR="00414F95" w:rsidRPr="00480AE8" w:rsidTr="00F41AB4">
        <w:trPr>
          <w:trHeight w:val="280"/>
        </w:trPr>
        <w:tc>
          <w:tcPr>
            <w:tcW w:w="4001" w:type="dxa"/>
            <w:vAlign w:val="center"/>
          </w:tcPr>
          <w:p w:rsidR="00414F95" w:rsidRPr="00480AE8" w:rsidRDefault="00414F95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Одна заявка признана соответствующей</w:t>
            </w:r>
          </w:p>
        </w:tc>
        <w:tc>
          <w:tcPr>
            <w:tcW w:w="1953" w:type="dxa"/>
            <w:vAlign w:val="center"/>
          </w:tcPr>
          <w:p w:rsidR="00414F95" w:rsidRPr="00480AE8" w:rsidRDefault="00CE47D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84" w:type="dxa"/>
            <w:vAlign w:val="center"/>
          </w:tcPr>
          <w:p w:rsidR="00414F95" w:rsidRPr="00480AE8" w:rsidRDefault="00CE47D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sz w:val="24"/>
                <w:szCs w:val="24"/>
              </w:rPr>
              <w:t>311,36</w:t>
            </w:r>
          </w:p>
        </w:tc>
        <w:tc>
          <w:tcPr>
            <w:tcW w:w="2091" w:type="dxa"/>
            <w:vAlign w:val="center"/>
          </w:tcPr>
          <w:p w:rsidR="00414F95" w:rsidRPr="00480AE8" w:rsidRDefault="00F41AB4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sz w:val="24"/>
                <w:szCs w:val="24"/>
              </w:rPr>
              <w:t>7,13</w:t>
            </w:r>
          </w:p>
        </w:tc>
      </w:tr>
      <w:tr w:rsidR="00C80253" w:rsidRPr="00480AE8" w:rsidTr="00F41AB4">
        <w:trPr>
          <w:trHeight w:val="280"/>
        </w:trPr>
        <w:tc>
          <w:tcPr>
            <w:tcW w:w="4001" w:type="dxa"/>
            <w:vAlign w:val="center"/>
          </w:tcPr>
          <w:p w:rsidR="00C80253" w:rsidRPr="00480AE8" w:rsidRDefault="00C80253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Не допущено ни одной заявки</w:t>
            </w:r>
          </w:p>
        </w:tc>
        <w:tc>
          <w:tcPr>
            <w:tcW w:w="1953" w:type="dxa"/>
            <w:vAlign w:val="center"/>
          </w:tcPr>
          <w:p w:rsidR="00C80253" w:rsidRPr="00480AE8" w:rsidRDefault="00CE47D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  <w:vAlign w:val="center"/>
          </w:tcPr>
          <w:p w:rsidR="00C80253" w:rsidRPr="00480AE8" w:rsidRDefault="00CE47D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sz w:val="24"/>
                <w:szCs w:val="24"/>
              </w:rPr>
              <w:t>27,08</w:t>
            </w:r>
          </w:p>
        </w:tc>
        <w:tc>
          <w:tcPr>
            <w:tcW w:w="2091" w:type="dxa"/>
            <w:vAlign w:val="center"/>
          </w:tcPr>
          <w:p w:rsidR="00C80253" w:rsidRPr="00480AE8" w:rsidRDefault="00F41AB4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sz w:val="24"/>
                <w:szCs w:val="24"/>
              </w:rPr>
              <w:t>2,53</w:t>
            </w:r>
          </w:p>
        </w:tc>
      </w:tr>
      <w:tr w:rsidR="00C80253" w:rsidRPr="00480AE8" w:rsidTr="00F41AB4">
        <w:trPr>
          <w:trHeight w:val="280"/>
        </w:trPr>
        <w:tc>
          <w:tcPr>
            <w:tcW w:w="4001" w:type="dxa"/>
            <w:vAlign w:val="center"/>
          </w:tcPr>
          <w:p w:rsidR="00C80253" w:rsidRPr="00480AE8" w:rsidRDefault="00C80253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Не подано ни одного ценового предложения</w:t>
            </w:r>
          </w:p>
        </w:tc>
        <w:tc>
          <w:tcPr>
            <w:tcW w:w="1953" w:type="dxa"/>
            <w:vAlign w:val="center"/>
          </w:tcPr>
          <w:p w:rsidR="00C80253" w:rsidRPr="00480AE8" w:rsidRDefault="00CE47D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vAlign w:val="center"/>
          </w:tcPr>
          <w:p w:rsidR="00C80253" w:rsidRPr="00480AE8" w:rsidRDefault="00CE47D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91" w:type="dxa"/>
            <w:vAlign w:val="center"/>
          </w:tcPr>
          <w:p w:rsidR="00C80253" w:rsidRPr="00480AE8" w:rsidRDefault="00F41AB4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sz w:val="24"/>
                <w:szCs w:val="24"/>
              </w:rPr>
              <w:t>2,07</w:t>
            </w:r>
          </w:p>
        </w:tc>
      </w:tr>
      <w:tr w:rsidR="00C80253" w:rsidRPr="00480AE8" w:rsidTr="00F41AB4">
        <w:tc>
          <w:tcPr>
            <w:tcW w:w="4001" w:type="dxa"/>
            <w:vAlign w:val="center"/>
          </w:tcPr>
          <w:p w:rsidR="00C80253" w:rsidRPr="00480AE8" w:rsidRDefault="00C80253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53" w:type="dxa"/>
            <w:vAlign w:val="center"/>
          </w:tcPr>
          <w:p w:rsidR="00C80253" w:rsidRPr="00480AE8" w:rsidRDefault="009E7266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870</w:t>
            </w:r>
          </w:p>
        </w:tc>
        <w:tc>
          <w:tcPr>
            <w:tcW w:w="1984" w:type="dxa"/>
          </w:tcPr>
          <w:p w:rsidR="00C80253" w:rsidRPr="00480AE8" w:rsidRDefault="009E7266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3 273,14</w:t>
            </w:r>
          </w:p>
        </w:tc>
        <w:tc>
          <w:tcPr>
            <w:tcW w:w="2091" w:type="dxa"/>
            <w:vAlign w:val="center"/>
          </w:tcPr>
          <w:p w:rsidR="00C80253" w:rsidRPr="00480AE8" w:rsidRDefault="00C80253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AE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524342" w:rsidRPr="00480AE8" w:rsidRDefault="00524342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18"/>
          <w:szCs w:val="28"/>
        </w:rPr>
      </w:pPr>
    </w:p>
    <w:p w:rsidR="009541DD" w:rsidRDefault="001B4EA3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80AE8">
        <w:rPr>
          <w:rFonts w:ascii="Times New Roman" w:hAnsi="Times New Roman" w:cs="Times New Roman"/>
          <w:sz w:val="28"/>
          <w:szCs w:val="28"/>
        </w:rPr>
        <w:t>В 3</w:t>
      </w:r>
      <w:r w:rsidR="00BB1B74" w:rsidRPr="00480AE8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077F31" w:rsidRPr="00480AE8">
        <w:rPr>
          <w:rFonts w:ascii="Times New Roman" w:hAnsi="Times New Roman" w:cs="Times New Roman"/>
          <w:sz w:val="28"/>
          <w:szCs w:val="28"/>
        </w:rPr>
        <w:t>20</w:t>
      </w:r>
      <w:r w:rsidR="00BB1B74" w:rsidRPr="00480AE8">
        <w:rPr>
          <w:rFonts w:ascii="Times New Roman" w:hAnsi="Times New Roman" w:cs="Times New Roman"/>
          <w:sz w:val="28"/>
          <w:szCs w:val="28"/>
        </w:rPr>
        <w:t xml:space="preserve"> года по всем объявленным государственными заказчиками Курской области закупочным процедурам  было подано </w:t>
      </w:r>
      <w:r w:rsidR="00077F31" w:rsidRPr="00480AE8">
        <w:rPr>
          <w:rFonts w:ascii="Times New Roman" w:hAnsi="Times New Roman" w:cs="Times New Roman"/>
          <w:sz w:val="28"/>
          <w:szCs w:val="28"/>
        </w:rPr>
        <w:t xml:space="preserve"> </w:t>
      </w:r>
      <w:r w:rsidRPr="00480AE8">
        <w:rPr>
          <w:rFonts w:ascii="Times New Roman" w:hAnsi="Times New Roman" w:cs="Times New Roman"/>
          <w:sz w:val="28"/>
          <w:szCs w:val="28"/>
        </w:rPr>
        <w:t>5 054</w:t>
      </w:r>
      <w:r w:rsidR="00524342" w:rsidRPr="00480AE8">
        <w:rPr>
          <w:rFonts w:ascii="Times New Roman" w:hAnsi="Times New Roman" w:cs="Times New Roman"/>
          <w:sz w:val="28"/>
          <w:szCs w:val="28"/>
        </w:rPr>
        <w:t xml:space="preserve"> </w:t>
      </w:r>
      <w:r w:rsidR="00382084" w:rsidRPr="00480AE8">
        <w:rPr>
          <w:rFonts w:ascii="Times New Roman" w:hAnsi="Times New Roman" w:cs="Times New Roman"/>
          <w:sz w:val="28"/>
          <w:szCs w:val="28"/>
        </w:rPr>
        <w:t>заяв</w:t>
      </w:r>
      <w:r w:rsidR="00281ED6">
        <w:rPr>
          <w:rFonts w:ascii="Times New Roman" w:hAnsi="Times New Roman" w:cs="Times New Roman"/>
          <w:sz w:val="28"/>
          <w:szCs w:val="28"/>
        </w:rPr>
        <w:t>ок</w:t>
      </w:r>
      <w:r w:rsidR="00382084" w:rsidRPr="00480AE8">
        <w:rPr>
          <w:rFonts w:ascii="Times New Roman" w:hAnsi="Times New Roman" w:cs="Times New Roman"/>
          <w:sz w:val="28"/>
          <w:szCs w:val="28"/>
        </w:rPr>
        <w:t xml:space="preserve">, из них допущено </w:t>
      </w:r>
      <w:r w:rsidR="00774BA4" w:rsidRPr="00480AE8">
        <w:rPr>
          <w:rFonts w:ascii="Times New Roman" w:hAnsi="Times New Roman" w:cs="Times New Roman"/>
          <w:sz w:val="28"/>
          <w:szCs w:val="28"/>
        </w:rPr>
        <w:t xml:space="preserve">4 </w:t>
      </w:r>
      <w:r w:rsidRPr="00480AE8">
        <w:rPr>
          <w:rFonts w:ascii="Times New Roman" w:hAnsi="Times New Roman" w:cs="Times New Roman"/>
          <w:sz w:val="28"/>
          <w:szCs w:val="28"/>
        </w:rPr>
        <w:t>862</w:t>
      </w:r>
      <w:r w:rsidR="00382084" w:rsidRPr="00480AE8">
        <w:rPr>
          <w:rFonts w:ascii="Times New Roman" w:hAnsi="Times New Roman" w:cs="Times New Roman"/>
          <w:sz w:val="28"/>
          <w:szCs w:val="28"/>
        </w:rPr>
        <w:t xml:space="preserve"> заявок (96,</w:t>
      </w:r>
      <w:r w:rsidRPr="00480AE8">
        <w:rPr>
          <w:rFonts w:ascii="Times New Roman" w:hAnsi="Times New Roman" w:cs="Times New Roman"/>
          <w:sz w:val="28"/>
          <w:szCs w:val="28"/>
        </w:rPr>
        <w:t>2</w:t>
      </w:r>
      <w:r w:rsidR="00382084" w:rsidRPr="00480AE8">
        <w:rPr>
          <w:rFonts w:ascii="Times New Roman" w:hAnsi="Times New Roman" w:cs="Times New Roman"/>
          <w:sz w:val="28"/>
          <w:szCs w:val="28"/>
        </w:rPr>
        <w:t xml:space="preserve"> %).</w:t>
      </w:r>
      <w:r w:rsidR="00BB1B74" w:rsidRPr="00480AE8">
        <w:rPr>
          <w:rFonts w:ascii="Times New Roman" w:hAnsi="Times New Roman" w:cs="Times New Roman"/>
          <w:sz w:val="28"/>
          <w:szCs w:val="28"/>
        </w:rPr>
        <w:t xml:space="preserve"> </w:t>
      </w:r>
      <w:r w:rsidR="00774BA4" w:rsidRPr="00480AE8">
        <w:rPr>
          <w:rFonts w:ascii="Times New Roman" w:hAnsi="Times New Roman" w:cs="Times New Roman"/>
          <w:sz w:val="28"/>
          <w:szCs w:val="28"/>
        </w:rPr>
        <w:t xml:space="preserve">По сравнению </w:t>
      </w:r>
      <w:r w:rsidR="0023061F">
        <w:rPr>
          <w:rFonts w:ascii="Times New Roman" w:hAnsi="Times New Roman" w:cs="Times New Roman"/>
          <w:sz w:val="28"/>
          <w:szCs w:val="28"/>
        </w:rPr>
        <w:t>с 3</w:t>
      </w:r>
      <w:r w:rsidR="00145E6D" w:rsidRPr="00480AE8">
        <w:rPr>
          <w:rFonts w:ascii="Times New Roman" w:hAnsi="Times New Roman" w:cs="Times New Roman"/>
          <w:sz w:val="28"/>
          <w:szCs w:val="28"/>
        </w:rPr>
        <w:t xml:space="preserve"> кварталом 2019 года количество поданных заявок </w:t>
      </w:r>
      <w:r w:rsidR="00807F69" w:rsidRPr="00480AE8">
        <w:rPr>
          <w:rFonts w:ascii="Times New Roman" w:hAnsi="Times New Roman" w:cs="Times New Roman"/>
          <w:sz w:val="28"/>
          <w:szCs w:val="28"/>
        </w:rPr>
        <w:t>уменьшилось</w:t>
      </w:r>
      <w:r w:rsidR="00145E6D" w:rsidRPr="00480AE8">
        <w:rPr>
          <w:rFonts w:ascii="Times New Roman" w:hAnsi="Times New Roman" w:cs="Times New Roman"/>
          <w:sz w:val="28"/>
          <w:szCs w:val="28"/>
        </w:rPr>
        <w:t xml:space="preserve"> на </w:t>
      </w:r>
      <w:r w:rsidR="001F6300" w:rsidRPr="00480AE8">
        <w:rPr>
          <w:rFonts w:ascii="Times New Roman" w:hAnsi="Times New Roman" w:cs="Times New Roman"/>
          <w:sz w:val="28"/>
          <w:szCs w:val="28"/>
        </w:rPr>
        <w:t>2 156</w:t>
      </w:r>
      <w:r w:rsidR="00145E6D" w:rsidRPr="00480AE8">
        <w:rPr>
          <w:rFonts w:ascii="Times New Roman" w:hAnsi="Times New Roman" w:cs="Times New Roman"/>
          <w:sz w:val="28"/>
          <w:szCs w:val="28"/>
        </w:rPr>
        <w:t xml:space="preserve"> штук (</w:t>
      </w:r>
      <w:r w:rsidR="001F6300" w:rsidRPr="00480AE8">
        <w:rPr>
          <w:rFonts w:ascii="Times New Roman" w:hAnsi="Times New Roman" w:cs="Times New Roman"/>
          <w:sz w:val="28"/>
          <w:szCs w:val="28"/>
        </w:rPr>
        <w:t>29,9</w:t>
      </w:r>
      <w:r w:rsidR="00145E6D" w:rsidRPr="00480AE8">
        <w:rPr>
          <w:rFonts w:ascii="Times New Roman" w:hAnsi="Times New Roman" w:cs="Times New Roman"/>
          <w:sz w:val="28"/>
          <w:szCs w:val="28"/>
        </w:rPr>
        <w:t>%).</w:t>
      </w:r>
    </w:p>
    <w:p w:rsidR="00FF485F" w:rsidRPr="00480AE8" w:rsidRDefault="00FF485F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18"/>
          <w:szCs w:val="28"/>
        </w:rPr>
      </w:pPr>
    </w:p>
    <w:p w:rsidR="0027495B" w:rsidRDefault="00480AE8" w:rsidP="00480A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94F87E" wp14:editId="100DAB74">
            <wp:extent cx="6357668" cy="3355675"/>
            <wp:effectExtent l="0" t="0" r="508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B1B74" w:rsidRPr="00480AE8" w:rsidRDefault="00BB1B74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80AE8">
        <w:rPr>
          <w:rFonts w:ascii="Times New Roman" w:hAnsi="Times New Roman" w:cs="Times New Roman"/>
          <w:sz w:val="28"/>
          <w:szCs w:val="28"/>
        </w:rPr>
        <w:lastRenderedPageBreak/>
        <w:t>Количество процедур закупок</w:t>
      </w:r>
      <w:r w:rsidR="009F6491" w:rsidRPr="00480AE8">
        <w:rPr>
          <w:rFonts w:ascii="Times New Roman" w:hAnsi="Times New Roman" w:cs="Times New Roman"/>
          <w:sz w:val="28"/>
          <w:szCs w:val="28"/>
        </w:rPr>
        <w:t xml:space="preserve"> </w:t>
      </w:r>
      <w:r w:rsidR="005850C9" w:rsidRPr="00480AE8">
        <w:rPr>
          <w:rFonts w:ascii="Times New Roman" w:hAnsi="Times New Roman" w:cs="Times New Roman"/>
          <w:sz w:val="28"/>
          <w:szCs w:val="28"/>
        </w:rPr>
        <w:t>3</w:t>
      </w:r>
      <w:r w:rsidR="009F6491" w:rsidRPr="00480AE8">
        <w:rPr>
          <w:rFonts w:ascii="Times New Roman" w:hAnsi="Times New Roman" w:cs="Times New Roman"/>
          <w:sz w:val="28"/>
          <w:szCs w:val="28"/>
        </w:rPr>
        <w:t xml:space="preserve"> квартала 2020 года</w:t>
      </w:r>
      <w:r w:rsidRPr="00480AE8">
        <w:rPr>
          <w:rFonts w:ascii="Times New Roman" w:hAnsi="Times New Roman" w:cs="Times New Roman"/>
          <w:sz w:val="28"/>
          <w:szCs w:val="28"/>
        </w:rPr>
        <w:t>, по ко</w:t>
      </w:r>
      <w:r w:rsidR="009F6491" w:rsidRPr="00480AE8">
        <w:rPr>
          <w:rFonts w:ascii="Times New Roman" w:hAnsi="Times New Roman" w:cs="Times New Roman"/>
          <w:sz w:val="28"/>
          <w:szCs w:val="28"/>
        </w:rPr>
        <w:t xml:space="preserve">торым подано более одной заявки, </w:t>
      </w:r>
      <w:r w:rsidRPr="00480AE8">
        <w:rPr>
          <w:rFonts w:ascii="Times New Roman" w:hAnsi="Times New Roman" w:cs="Times New Roman"/>
          <w:sz w:val="28"/>
          <w:szCs w:val="28"/>
        </w:rPr>
        <w:t>составил</w:t>
      </w:r>
      <w:r w:rsidR="009F6491" w:rsidRPr="00480AE8">
        <w:rPr>
          <w:rFonts w:ascii="Times New Roman" w:hAnsi="Times New Roman" w:cs="Times New Roman"/>
          <w:sz w:val="28"/>
          <w:szCs w:val="28"/>
        </w:rPr>
        <w:t>и</w:t>
      </w:r>
      <w:r w:rsidRPr="00480AE8">
        <w:rPr>
          <w:rFonts w:ascii="Times New Roman" w:hAnsi="Times New Roman" w:cs="Times New Roman"/>
          <w:sz w:val="28"/>
          <w:szCs w:val="28"/>
        </w:rPr>
        <w:t xml:space="preserve"> </w:t>
      </w:r>
      <w:r w:rsidR="005850C9" w:rsidRPr="00480AE8">
        <w:rPr>
          <w:rFonts w:ascii="Times New Roman" w:hAnsi="Times New Roman" w:cs="Times New Roman"/>
          <w:sz w:val="28"/>
          <w:szCs w:val="28"/>
        </w:rPr>
        <w:t>1 577</w:t>
      </w:r>
      <w:r w:rsidRPr="00480AE8">
        <w:rPr>
          <w:rFonts w:ascii="Times New Roman" w:hAnsi="Times New Roman" w:cs="Times New Roman"/>
          <w:sz w:val="28"/>
          <w:szCs w:val="28"/>
        </w:rPr>
        <w:t xml:space="preserve"> шт. </w:t>
      </w:r>
      <w:r w:rsidR="00382084" w:rsidRPr="00480AE8">
        <w:rPr>
          <w:rFonts w:ascii="Times New Roman" w:hAnsi="Times New Roman" w:cs="Times New Roman"/>
          <w:sz w:val="28"/>
          <w:szCs w:val="28"/>
        </w:rPr>
        <w:t>(</w:t>
      </w:r>
      <w:r w:rsidR="005850C9" w:rsidRPr="00480AE8">
        <w:rPr>
          <w:rFonts w:ascii="Times New Roman" w:hAnsi="Times New Roman" w:cs="Times New Roman"/>
          <w:sz w:val="28"/>
          <w:szCs w:val="28"/>
        </w:rPr>
        <w:t>75,2</w:t>
      </w:r>
      <w:r w:rsidR="00382084" w:rsidRPr="00480AE8">
        <w:rPr>
          <w:rFonts w:ascii="Times New Roman" w:hAnsi="Times New Roman" w:cs="Times New Roman"/>
          <w:sz w:val="28"/>
          <w:szCs w:val="28"/>
        </w:rPr>
        <w:t>%</w:t>
      </w:r>
      <w:r w:rsidR="00F544FE" w:rsidRPr="00480AE8">
        <w:rPr>
          <w:rFonts w:ascii="Times New Roman" w:hAnsi="Times New Roman" w:cs="Times New Roman"/>
          <w:sz w:val="28"/>
          <w:szCs w:val="28"/>
        </w:rPr>
        <w:t>)</w:t>
      </w:r>
      <w:r w:rsidR="00382084" w:rsidRPr="00480AE8">
        <w:rPr>
          <w:rFonts w:ascii="Times New Roman" w:hAnsi="Times New Roman" w:cs="Times New Roman"/>
          <w:sz w:val="28"/>
          <w:szCs w:val="28"/>
        </w:rPr>
        <w:t xml:space="preserve"> </w:t>
      </w:r>
      <w:r w:rsidRPr="00480AE8">
        <w:rPr>
          <w:rFonts w:ascii="Times New Roman" w:hAnsi="Times New Roman" w:cs="Times New Roman"/>
          <w:sz w:val="28"/>
          <w:szCs w:val="28"/>
        </w:rPr>
        <w:t>от общего числа размещенных процедур.</w:t>
      </w:r>
    </w:p>
    <w:p w:rsidR="00D46780" w:rsidRDefault="00F6130D" w:rsidP="00480AE8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80AE8">
        <w:rPr>
          <w:rFonts w:ascii="Times New Roman" w:hAnsi="Times New Roman" w:cs="Times New Roman"/>
          <w:sz w:val="28"/>
          <w:szCs w:val="28"/>
        </w:rPr>
        <w:t xml:space="preserve">Среднее количество </w:t>
      </w:r>
      <w:r w:rsidR="00B76D10" w:rsidRPr="00480AE8">
        <w:rPr>
          <w:rFonts w:ascii="Times New Roman" w:hAnsi="Times New Roman" w:cs="Times New Roman"/>
          <w:sz w:val="28"/>
          <w:szCs w:val="28"/>
        </w:rPr>
        <w:t xml:space="preserve">поданных </w:t>
      </w:r>
      <w:r w:rsidR="00F544FE" w:rsidRPr="00480AE8">
        <w:rPr>
          <w:rFonts w:ascii="Times New Roman" w:hAnsi="Times New Roman" w:cs="Times New Roman"/>
          <w:sz w:val="28"/>
          <w:szCs w:val="28"/>
        </w:rPr>
        <w:t>заявок на участие в закупке по данным ЕИС</w:t>
      </w:r>
      <w:r w:rsidRPr="00480AE8">
        <w:rPr>
          <w:rFonts w:ascii="Times New Roman" w:hAnsi="Times New Roman" w:cs="Times New Roman"/>
          <w:sz w:val="28"/>
          <w:szCs w:val="28"/>
        </w:rPr>
        <w:br/>
      </w:r>
      <w:r w:rsidR="00B97897" w:rsidRPr="00480AE8">
        <w:rPr>
          <w:rFonts w:ascii="Times New Roman" w:hAnsi="Times New Roman" w:cs="Times New Roman"/>
          <w:sz w:val="28"/>
          <w:szCs w:val="28"/>
        </w:rPr>
        <w:t>в 3</w:t>
      </w:r>
      <w:r w:rsidR="00E13536" w:rsidRPr="00480AE8">
        <w:rPr>
          <w:rFonts w:ascii="Times New Roman" w:hAnsi="Times New Roman" w:cs="Times New Roman"/>
          <w:sz w:val="28"/>
          <w:szCs w:val="28"/>
        </w:rPr>
        <w:t xml:space="preserve"> квартале</w:t>
      </w:r>
      <w:r w:rsidRPr="00480AE8">
        <w:rPr>
          <w:rFonts w:ascii="Times New Roman" w:hAnsi="Times New Roman" w:cs="Times New Roman"/>
          <w:sz w:val="28"/>
          <w:szCs w:val="28"/>
        </w:rPr>
        <w:t xml:space="preserve"> 20</w:t>
      </w:r>
      <w:r w:rsidR="00F72D60" w:rsidRPr="00480AE8">
        <w:rPr>
          <w:rFonts w:ascii="Times New Roman" w:hAnsi="Times New Roman" w:cs="Times New Roman"/>
          <w:sz w:val="28"/>
          <w:szCs w:val="28"/>
        </w:rPr>
        <w:t>20</w:t>
      </w:r>
      <w:r w:rsidRPr="00480AE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544FE" w:rsidRPr="00480AE8">
        <w:rPr>
          <w:rFonts w:ascii="Times New Roman" w:hAnsi="Times New Roman" w:cs="Times New Roman"/>
          <w:sz w:val="28"/>
          <w:szCs w:val="28"/>
        </w:rPr>
        <w:t>увеличилось</w:t>
      </w:r>
      <w:r w:rsidR="00045164" w:rsidRPr="00480AE8">
        <w:rPr>
          <w:rFonts w:ascii="Times New Roman" w:hAnsi="Times New Roman" w:cs="Times New Roman"/>
          <w:sz w:val="28"/>
          <w:szCs w:val="28"/>
        </w:rPr>
        <w:t xml:space="preserve"> </w:t>
      </w:r>
      <w:r w:rsidRPr="00480AE8">
        <w:rPr>
          <w:rFonts w:ascii="Times New Roman" w:hAnsi="Times New Roman" w:cs="Times New Roman"/>
          <w:sz w:val="28"/>
          <w:szCs w:val="28"/>
        </w:rPr>
        <w:t xml:space="preserve">на </w:t>
      </w:r>
      <w:r w:rsidR="00B97897" w:rsidRPr="00480AE8">
        <w:rPr>
          <w:rFonts w:ascii="Times New Roman" w:hAnsi="Times New Roman" w:cs="Times New Roman"/>
          <w:sz w:val="28"/>
          <w:szCs w:val="28"/>
        </w:rPr>
        <w:t>18,42</w:t>
      </w:r>
      <w:r w:rsidR="00E13536" w:rsidRPr="00480AE8">
        <w:rPr>
          <w:rFonts w:ascii="Times New Roman" w:hAnsi="Times New Roman" w:cs="Times New Roman"/>
          <w:sz w:val="28"/>
          <w:szCs w:val="28"/>
        </w:rPr>
        <w:t xml:space="preserve"> </w:t>
      </w:r>
      <w:r w:rsidRPr="00480AE8">
        <w:rPr>
          <w:rFonts w:ascii="Times New Roman" w:hAnsi="Times New Roman" w:cs="Times New Roman"/>
          <w:sz w:val="28"/>
          <w:szCs w:val="28"/>
        </w:rPr>
        <w:t>% по отношению к аналогичному периоду</w:t>
      </w:r>
      <w:r w:rsidR="00E13536" w:rsidRPr="00480AE8">
        <w:rPr>
          <w:rFonts w:ascii="Times New Roman" w:hAnsi="Times New Roman" w:cs="Times New Roman"/>
          <w:sz w:val="28"/>
          <w:szCs w:val="28"/>
        </w:rPr>
        <w:t xml:space="preserve"> </w:t>
      </w:r>
      <w:r w:rsidRPr="00480AE8">
        <w:rPr>
          <w:rFonts w:ascii="Times New Roman" w:hAnsi="Times New Roman" w:cs="Times New Roman"/>
          <w:sz w:val="28"/>
          <w:szCs w:val="28"/>
        </w:rPr>
        <w:t>20</w:t>
      </w:r>
      <w:r w:rsidR="00F72D60" w:rsidRPr="00480AE8">
        <w:rPr>
          <w:rFonts w:ascii="Times New Roman" w:hAnsi="Times New Roman" w:cs="Times New Roman"/>
          <w:sz w:val="28"/>
          <w:szCs w:val="28"/>
        </w:rPr>
        <w:t>19</w:t>
      </w:r>
      <w:r w:rsidRPr="00480AE8">
        <w:rPr>
          <w:rFonts w:ascii="Times New Roman" w:hAnsi="Times New Roman" w:cs="Times New Roman"/>
          <w:sz w:val="28"/>
          <w:szCs w:val="28"/>
        </w:rPr>
        <w:t xml:space="preserve"> года (</w:t>
      </w:r>
      <w:r w:rsidR="00F544FE" w:rsidRPr="00480AE8">
        <w:rPr>
          <w:rFonts w:ascii="Times New Roman" w:hAnsi="Times New Roman" w:cs="Times New Roman"/>
          <w:sz w:val="28"/>
          <w:szCs w:val="28"/>
        </w:rPr>
        <w:t>2,6</w:t>
      </w:r>
      <w:r w:rsidR="006D3BFF" w:rsidRPr="00480AE8">
        <w:rPr>
          <w:rFonts w:ascii="Times New Roman" w:hAnsi="Times New Roman" w:cs="Times New Roman"/>
          <w:sz w:val="28"/>
          <w:szCs w:val="28"/>
        </w:rPr>
        <w:t>6</w:t>
      </w:r>
      <w:r w:rsidRPr="00480AE8">
        <w:rPr>
          <w:rFonts w:ascii="Times New Roman" w:hAnsi="Times New Roman" w:cs="Times New Roman"/>
          <w:sz w:val="28"/>
          <w:szCs w:val="28"/>
        </w:rPr>
        <w:t xml:space="preserve">) и составило </w:t>
      </w:r>
      <w:r w:rsidR="00F544FE" w:rsidRPr="00480AE8">
        <w:rPr>
          <w:rFonts w:ascii="Times New Roman" w:hAnsi="Times New Roman" w:cs="Times New Roman"/>
          <w:sz w:val="28"/>
          <w:szCs w:val="28"/>
        </w:rPr>
        <w:t>3</w:t>
      </w:r>
      <w:r w:rsidR="006D3BFF" w:rsidRPr="00480AE8">
        <w:rPr>
          <w:rFonts w:ascii="Times New Roman" w:hAnsi="Times New Roman" w:cs="Times New Roman"/>
          <w:sz w:val="28"/>
          <w:szCs w:val="28"/>
        </w:rPr>
        <w:t>,15</w:t>
      </w:r>
      <w:r w:rsidRPr="00480AE8">
        <w:rPr>
          <w:rFonts w:ascii="Times New Roman" w:hAnsi="Times New Roman" w:cs="Times New Roman"/>
          <w:sz w:val="28"/>
          <w:szCs w:val="28"/>
        </w:rPr>
        <w:t xml:space="preserve"> заявки.</w:t>
      </w:r>
    </w:p>
    <w:p w:rsidR="000437A2" w:rsidRDefault="000437A2" w:rsidP="006A5D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80AE8" w:rsidRDefault="00480AE8" w:rsidP="006A5D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46780" w:rsidRPr="00585C01" w:rsidRDefault="00D46780" w:rsidP="006A5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C01">
        <w:rPr>
          <w:rFonts w:ascii="Times New Roman" w:hAnsi="Times New Roman" w:cs="Times New Roman"/>
          <w:b/>
          <w:sz w:val="28"/>
          <w:szCs w:val="28"/>
        </w:rPr>
        <w:t xml:space="preserve">2. РЕЕСТР КОНТРАКТОВ, ЗАКЛЮЧЕННЫХ ГОСУДАРСТВЕННЫМИ  ЗАКАЗЧИКАМИ КУРСКОЙ ОБЛАСТИ </w:t>
      </w:r>
    </w:p>
    <w:p w:rsidR="00D46780" w:rsidRPr="00585C01" w:rsidRDefault="00D46780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46780" w:rsidRDefault="00D46780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7A9B">
        <w:rPr>
          <w:rFonts w:ascii="Times New Roman" w:hAnsi="Times New Roman" w:cs="Times New Roman"/>
          <w:sz w:val="28"/>
          <w:szCs w:val="28"/>
        </w:rPr>
        <w:t xml:space="preserve">По результатам осуществления закупок </w:t>
      </w:r>
      <w:r w:rsidR="007C678F" w:rsidRPr="00077A9B">
        <w:rPr>
          <w:rFonts w:ascii="Times New Roman" w:hAnsi="Times New Roman" w:cs="Times New Roman"/>
          <w:sz w:val="28"/>
          <w:szCs w:val="28"/>
        </w:rPr>
        <w:t>в 3</w:t>
      </w:r>
      <w:r w:rsidRPr="00077A9B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A107E7" w:rsidRPr="00077A9B">
        <w:rPr>
          <w:rFonts w:ascii="Times New Roman" w:hAnsi="Times New Roman" w:cs="Times New Roman"/>
          <w:sz w:val="28"/>
          <w:szCs w:val="28"/>
        </w:rPr>
        <w:t>20</w:t>
      </w:r>
      <w:r w:rsidRPr="00077A9B">
        <w:rPr>
          <w:rFonts w:ascii="Times New Roman" w:hAnsi="Times New Roman" w:cs="Times New Roman"/>
          <w:sz w:val="28"/>
          <w:szCs w:val="28"/>
        </w:rPr>
        <w:t xml:space="preserve"> года государственными заказчиками </w:t>
      </w:r>
      <w:r w:rsidR="002E0D04">
        <w:rPr>
          <w:rFonts w:ascii="Times New Roman" w:hAnsi="Times New Roman" w:cs="Times New Roman"/>
          <w:sz w:val="28"/>
          <w:szCs w:val="28"/>
        </w:rPr>
        <w:t xml:space="preserve">Курской области было заключено </w:t>
      </w:r>
      <w:r w:rsidR="007C678F" w:rsidRPr="00077A9B">
        <w:rPr>
          <w:rFonts w:ascii="Times New Roman" w:hAnsi="Times New Roman" w:cs="Times New Roman"/>
          <w:sz w:val="28"/>
          <w:szCs w:val="28"/>
        </w:rPr>
        <w:t>2 572</w:t>
      </w:r>
      <w:r w:rsidRPr="00077A9B">
        <w:rPr>
          <w:rFonts w:ascii="Times New Roman" w:hAnsi="Times New Roman" w:cs="Times New Roman"/>
          <w:sz w:val="28"/>
          <w:szCs w:val="28"/>
        </w:rPr>
        <w:t xml:space="preserve"> </w:t>
      </w:r>
      <w:r w:rsidR="00514B82" w:rsidRPr="00077A9B">
        <w:rPr>
          <w:rFonts w:ascii="Times New Roman" w:hAnsi="Times New Roman" w:cs="Times New Roman"/>
          <w:sz w:val="28"/>
          <w:szCs w:val="28"/>
        </w:rPr>
        <w:t>контракта</w:t>
      </w:r>
      <w:r w:rsidRPr="00077A9B">
        <w:rPr>
          <w:rFonts w:ascii="Times New Roman" w:hAnsi="Times New Roman" w:cs="Times New Roman"/>
          <w:sz w:val="28"/>
          <w:szCs w:val="28"/>
        </w:rPr>
        <w:t xml:space="preserve">  общим  объемом</w:t>
      </w:r>
      <w:r w:rsidR="00FF40A7" w:rsidRPr="00077A9B">
        <w:rPr>
          <w:rFonts w:ascii="Times New Roman" w:hAnsi="Times New Roman" w:cs="Times New Roman"/>
          <w:sz w:val="28"/>
          <w:szCs w:val="28"/>
        </w:rPr>
        <w:t xml:space="preserve"> </w:t>
      </w:r>
      <w:r w:rsidR="007C678F" w:rsidRPr="00077A9B">
        <w:rPr>
          <w:rFonts w:ascii="Times New Roman" w:hAnsi="Times New Roman" w:cs="Times New Roman"/>
          <w:sz w:val="28"/>
          <w:szCs w:val="28"/>
        </w:rPr>
        <w:t>3 338,6</w:t>
      </w:r>
      <w:r w:rsidR="00C72FFA">
        <w:rPr>
          <w:rFonts w:ascii="Times New Roman" w:hAnsi="Times New Roman" w:cs="Times New Roman"/>
          <w:sz w:val="28"/>
          <w:szCs w:val="28"/>
        </w:rPr>
        <w:t>5</w:t>
      </w:r>
      <w:r w:rsidR="006A5DDE" w:rsidRPr="00077A9B">
        <w:rPr>
          <w:rFonts w:ascii="Times New Roman" w:hAnsi="Times New Roman" w:cs="Times New Roman"/>
          <w:sz w:val="28"/>
          <w:szCs w:val="28"/>
        </w:rPr>
        <w:t xml:space="preserve"> </w:t>
      </w:r>
      <w:r w:rsidR="00514B82" w:rsidRPr="00077A9B">
        <w:rPr>
          <w:rFonts w:ascii="Times New Roman" w:hAnsi="Times New Roman" w:cs="Times New Roman"/>
          <w:sz w:val="28"/>
          <w:szCs w:val="28"/>
        </w:rPr>
        <w:t xml:space="preserve"> млн.</w:t>
      </w:r>
      <w:r w:rsidRPr="00077A9B">
        <w:rPr>
          <w:rFonts w:ascii="Times New Roman" w:hAnsi="Times New Roman" w:cs="Times New Roman"/>
          <w:sz w:val="28"/>
          <w:szCs w:val="28"/>
        </w:rPr>
        <w:t xml:space="preserve"> руб</w:t>
      </w:r>
      <w:r w:rsidR="00514B82" w:rsidRPr="00077A9B">
        <w:rPr>
          <w:rFonts w:ascii="Times New Roman" w:hAnsi="Times New Roman" w:cs="Times New Roman"/>
          <w:sz w:val="28"/>
          <w:szCs w:val="28"/>
        </w:rPr>
        <w:t xml:space="preserve">., из них </w:t>
      </w:r>
      <w:r w:rsidR="007C678F" w:rsidRPr="00077A9B">
        <w:rPr>
          <w:rFonts w:ascii="Times New Roman" w:hAnsi="Times New Roman" w:cs="Times New Roman"/>
          <w:sz w:val="28"/>
          <w:szCs w:val="28"/>
        </w:rPr>
        <w:t>1019</w:t>
      </w:r>
      <w:r w:rsidR="005A333F" w:rsidRPr="00077A9B">
        <w:rPr>
          <w:rFonts w:ascii="Times New Roman" w:hAnsi="Times New Roman" w:cs="Times New Roman"/>
          <w:sz w:val="28"/>
          <w:szCs w:val="28"/>
        </w:rPr>
        <w:t xml:space="preserve"> </w:t>
      </w:r>
      <w:r w:rsidR="00514B82" w:rsidRPr="00077A9B">
        <w:rPr>
          <w:rFonts w:ascii="Times New Roman" w:hAnsi="Times New Roman" w:cs="Times New Roman"/>
          <w:sz w:val="28"/>
          <w:szCs w:val="28"/>
        </w:rPr>
        <w:t xml:space="preserve"> контрактов общим объемом </w:t>
      </w:r>
      <w:r w:rsidR="007C678F" w:rsidRPr="00077A9B">
        <w:rPr>
          <w:rFonts w:ascii="Times New Roman" w:hAnsi="Times New Roman" w:cs="Times New Roman"/>
          <w:sz w:val="28"/>
          <w:szCs w:val="28"/>
        </w:rPr>
        <w:t>764,71</w:t>
      </w:r>
      <w:r w:rsidR="00514B82" w:rsidRPr="00077A9B">
        <w:rPr>
          <w:rFonts w:ascii="Times New Roman" w:hAnsi="Times New Roman" w:cs="Times New Roman"/>
          <w:sz w:val="28"/>
          <w:szCs w:val="28"/>
        </w:rPr>
        <w:t xml:space="preserve"> млн. руб. заключены с единственным поставщиком </w:t>
      </w:r>
      <w:r w:rsidR="00382084" w:rsidRPr="00077A9B">
        <w:rPr>
          <w:rFonts w:ascii="Times New Roman" w:hAnsi="Times New Roman" w:cs="Times New Roman"/>
          <w:sz w:val="28"/>
          <w:szCs w:val="28"/>
        </w:rPr>
        <w:t>(</w:t>
      </w:r>
      <w:r w:rsidR="00514B82" w:rsidRPr="00077A9B">
        <w:rPr>
          <w:rFonts w:ascii="Times New Roman" w:hAnsi="Times New Roman" w:cs="Times New Roman"/>
          <w:sz w:val="28"/>
          <w:szCs w:val="28"/>
        </w:rPr>
        <w:t>подрядчиком</w:t>
      </w:r>
      <w:r w:rsidR="00382084" w:rsidRPr="00077A9B">
        <w:rPr>
          <w:rFonts w:ascii="Times New Roman" w:hAnsi="Times New Roman" w:cs="Times New Roman"/>
          <w:sz w:val="28"/>
          <w:szCs w:val="28"/>
        </w:rPr>
        <w:t xml:space="preserve">, исполнителем), </w:t>
      </w:r>
      <w:r w:rsidR="007C678F" w:rsidRPr="00077A9B">
        <w:rPr>
          <w:rFonts w:ascii="Times New Roman" w:hAnsi="Times New Roman" w:cs="Times New Roman"/>
          <w:sz w:val="28"/>
          <w:szCs w:val="28"/>
        </w:rPr>
        <w:t>6</w:t>
      </w:r>
      <w:r w:rsidR="00077A9B">
        <w:rPr>
          <w:rFonts w:ascii="Times New Roman" w:hAnsi="Times New Roman" w:cs="Times New Roman"/>
          <w:sz w:val="28"/>
          <w:szCs w:val="28"/>
        </w:rPr>
        <w:t>94</w:t>
      </w:r>
      <w:r w:rsidR="00382084" w:rsidRPr="00077A9B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453C33" w:rsidRPr="00077A9B">
        <w:rPr>
          <w:rFonts w:ascii="Times New Roman" w:hAnsi="Times New Roman" w:cs="Times New Roman"/>
          <w:sz w:val="28"/>
          <w:szCs w:val="28"/>
        </w:rPr>
        <w:t>а</w:t>
      </w:r>
      <w:r w:rsidR="00C16B5A" w:rsidRPr="00077A9B">
        <w:rPr>
          <w:rFonts w:ascii="Times New Roman" w:hAnsi="Times New Roman" w:cs="Times New Roman"/>
          <w:sz w:val="28"/>
          <w:szCs w:val="28"/>
        </w:rPr>
        <w:t xml:space="preserve"> </w:t>
      </w:r>
      <w:r w:rsidR="00382084" w:rsidRPr="00077A9B">
        <w:rPr>
          <w:rFonts w:ascii="Times New Roman" w:hAnsi="Times New Roman" w:cs="Times New Roman"/>
          <w:sz w:val="28"/>
          <w:szCs w:val="28"/>
        </w:rPr>
        <w:t xml:space="preserve">общим </w:t>
      </w:r>
      <w:r w:rsidR="00382084" w:rsidRPr="00480AE8">
        <w:rPr>
          <w:rFonts w:ascii="Times New Roman" w:hAnsi="Times New Roman" w:cs="Times New Roman"/>
          <w:sz w:val="28"/>
          <w:szCs w:val="28"/>
        </w:rPr>
        <w:t xml:space="preserve">объемом </w:t>
      </w:r>
      <w:r w:rsidR="00453C33" w:rsidRPr="00480AE8">
        <w:rPr>
          <w:rFonts w:ascii="Times New Roman" w:hAnsi="Times New Roman" w:cs="Times New Roman"/>
          <w:sz w:val="28"/>
          <w:szCs w:val="28"/>
        </w:rPr>
        <w:t xml:space="preserve"> </w:t>
      </w:r>
      <w:r w:rsidR="00077A9B" w:rsidRPr="00480AE8">
        <w:rPr>
          <w:rFonts w:ascii="Times New Roman" w:hAnsi="Times New Roman" w:cs="Times New Roman"/>
          <w:sz w:val="28"/>
          <w:szCs w:val="28"/>
        </w:rPr>
        <w:t>1 763,96</w:t>
      </w:r>
      <w:r w:rsidR="00453C33" w:rsidRPr="00480AE8">
        <w:rPr>
          <w:rFonts w:ascii="Times New Roman" w:hAnsi="Times New Roman" w:cs="Times New Roman"/>
          <w:sz w:val="28"/>
          <w:szCs w:val="28"/>
        </w:rPr>
        <w:t xml:space="preserve"> млн. руб.</w:t>
      </w:r>
      <w:r w:rsidR="00382084" w:rsidRPr="00480AE8">
        <w:rPr>
          <w:rFonts w:ascii="Times New Roman" w:hAnsi="Times New Roman" w:cs="Times New Roman"/>
          <w:sz w:val="28"/>
          <w:szCs w:val="28"/>
        </w:rPr>
        <w:t xml:space="preserve"> заключен</w:t>
      </w:r>
      <w:r w:rsidR="00453C33" w:rsidRPr="00480AE8">
        <w:rPr>
          <w:rFonts w:ascii="Times New Roman" w:hAnsi="Times New Roman" w:cs="Times New Roman"/>
          <w:sz w:val="28"/>
          <w:szCs w:val="28"/>
        </w:rPr>
        <w:t>ы</w:t>
      </w:r>
      <w:r w:rsidR="00382084" w:rsidRPr="00480AE8">
        <w:rPr>
          <w:rFonts w:ascii="Times New Roman" w:hAnsi="Times New Roman" w:cs="Times New Roman"/>
          <w:sz w:val="28"/>
          <w:szCs w:val="28"/>
        </w:rPr>
        <w:t xml:space="preserve"> по результатам несостоявшихся процедур закупок.</w:t>
      </w:r>
      <w:proofErr w:type="gramEnd"/>
    </w:p>
    <w:p w:rsidR="00480AE8" w:rsidRPr="00585C01" w:rsidRDefault="00480AE8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FF40A7" w:rsidRPr="00585C01" w:rsidRDefault="00FF40A7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85C01">
        <w:rPr>
          <w:rFonts w:ascii="Times New Roman" w:hAnsi="Times New Roman" w:cs="Times New Roman"/>
          <w:b/>
          <w:sz w:val="28"/>
          <w:szCs w:val="28"/>
        </w:rPr>
        <w:t>Таблица 3.</w:t>
      </w:r>
      <w:r w:rsidRPr="00585C01">
        <w:rPr>
          <w:rFonts w:ascii="Times New Roman" w:hAnsi="Times New Roman" w:cs="Times New Roman"/>
          <w:sz w:val="28"/>
          <w:szCs w:val="28"/>
        </w:rPr>
        <w:t> Количество и объем заключенных контрактов государственными заказчиками Курской области</w:t>
      </w:r>
      <w:r w:rsidR="00F72994" w:rsidRPr="00585C01">
        <w:rPr>
          <w:rFonts w:ascii="Times New Roman" w:hAnsi="Times New Roman" w:cs="Times New Roman"/>
          <w:sz w:val="28"/>
          <w:szCs w:val="28"/>
        </w:rPr>
        <w:t>.</w:t>
      </w:r>
    </w:p>
    <w:p w:rsidR="00750EEC" w:rsidRPr="002F283B" w:rsidRDefault="00750EEC" w:rsidP="001F1ED5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4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211"/>
        <w:gridCol w:w="2694"/>
        <w:gridCol w:w="2232"/>
      </w:tblGrid>
      <w:tr w:rsidR="00FF40A7" w:rsidRPr="00585C01" w:rsidTr="00B76D10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FF40A7" w:rsidRPr="00585C01" w:rsidRDefault="00FF40A7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FF40A7" w:rsidRPr="00585C01" w:rsidRDefault="00077A9B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F40A7"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</w:t>
            </w:r>
            <w:r w:rsidR="00A6727E"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FF40A7"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FF40A7" w:rsidRPr="00585C01" w:rsidTr="00B76D10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FF40A7" w:rsidRPr="00585C01" w:rsidRDefault="00FF40A7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FF40A7" w:rsidRPr="00585C01" w:rsidRDefault="00FF40A7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2E1D48"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контрактов</w:t>
            </w: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FF40A7" w:rsidRPr="00585C01" w:rsidRDefault="002E1D48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</w:t>
            </w:r>
            <w:r w:rsidR="00FF40A7"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, млн. руб.</w:t>
            </w:r>
          </w:p>
        </w:tc>
      </w:tr>
      <w:tr w:rsidR="00FF40A7" w:rsidRPr="00585C01" w:rsidTr="009C0E24">
        <w:trPr>
          <w:trHeight w:val="385"/>
        </w:trPr>
        <w:tc>
          <w:tcPr>
            <w:tcW w:w="5211" w:type="dxa"/>
          </w:tcPr>
          <w:p w:rsidR="00FF40A7" w:rsidRPr="00585C01" w:rsidRDefault="00FF40A7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FF40A7" w:rsidRPr="00C51564" w:rsidRDefault="00560D8D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64">
              <w:rPr>
                <w:rFonts w:ascii="Times New Roman" w:hAnsi="Times New Roman" w:cs="Times New Roman"/>
                <w:b/>
                <w:sz w:val="24"/>
                <w:szCs w:val="24"/>
              </w:rPr>
              <w:t>1472</w:t>
            </w:r>
          </w:p>
        </w:tc>
        <w:tc>
          <w:tcPr>
            <w:tcW w:w="2232" w:type="dxa"/>
            <w:vAlign w:val="center"/>
          </w:tcPr>
          <w:p w:rsidR="00FF40A7" w:rsidRPr="00C51564" w:rsidRDefault="00560D8D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64">
              <w:rPr>
                <w:rFonts w:ascii="Times New Roman" w:hAnsi="Times New Roman" w:cs="Times New Roman"/>
                <w:b/>
                <w:sz w:val="24"/>
                <w:szCs w:val="24"/>
              </w:rPr>
              <w:t>2 </w:t>
            </w:r>
            <w:r w:rsidR="00703137">
              <w:rPr>
                <w:rFonts w:ascii="Times New Roman" w:hAnsi="Times New Roman" w:cs="Times New Roman"/>
                <w:b/>
                <w:sz w:val="24"/>
                <w:szCs w:val="24"/>
              </w:rPr>
              <w:t>383</w:t>
            </w:r>
            <w:r w:rsidRPr="00C51564">
              <w:rPr>
                <w:rFonts w:ascii="Times New Roman" w:hAnsi="Times New Roman" w:cs="Times New Roman"/>
                <w:b/>
                <w:sz w:val="24"/>
                <w:szCs w:val="24"/>
              </w:rPr>
              <w:t>,72</w:t>
            </w:r>
          </w:p>
        </w:tc>
      </w:tr>
      <w:tr w:rsidR="00952918" w:rsidRPr="00585C01" w:rsidTr="006F6C61">
        <w:trPr>
          <w:trHeight w:val="331"/>
        </w:trPr>
        <w:tc>
          <w:tcPr>
            <w:tcW w:w="5211" w:type="dxa"/>
          </w:tcPr>
          <w:p w:rsidR="00952918" w:rsidRPr="00585C01" w:rsidRDefault="00952918" w:rsidP="002E0D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sz w:val="24"/>
                <w:szCs w:val="24"/>
              </w:rPr>
              <w:t>в т.ч. по п.25.1 ч.1 ст.93 44-ФЗ</w:t>
            </w:r>
          </w:p>
        </w:tc>
        <w:tc>
          <w:tcPr>
            <w:tcW w:w="2694" w:type="dxa"/>
            <w:vAlign w:val="center"/>
          </w:tcPr>
          <w:p w:rsidR="00952918" w:rsidRPr="00C51564" w:rsidRDefault="00560D8D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64"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2232" w:type="dxa"/>
            <w:vAlign w:val="center"/>
          </w:tcPr>
          <w:p w:rsidR="00952918" w:rsidRPr="00C51564" w:rsidRDefault="00560D8D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64">
              <w:rPr>
                <w:rFonts w:ascii="Times New Roman" w:hAnsi="Times New Roman" w:cs="Times New Roman"/>
                <w:sz w:val="24"/>
                <w:szCs w:val="24"/>
              </w:rPr>
              <w:t>1 613,24</w:t>
            </w:r>
          </w:p>
        </w:tc>
      </w:tr>
      <w:tr w:rsidR="00FF40A7" w:rsidRPr="00585C01" w:rsidTr="009C0E24">
        <w:trPr>
          <w:trHeight w:val="412"/>
        </w:trPr>
        <w:tc>
          <w:tcPr>
            <w:tcW w:w="5211" w:type="dxa"/>
          </w:tcPr>
          <w:p w:rsidR="00FF40A7" w:rsidRPr="00585C01" w:rsidRDefault="00FF40A7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FF40A7" w:rsidRPr="00C51564" w:rsidRDefault="00C5156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6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32" w:type="dxa"/>
            <w:vAlign w:val="center"/>
          </w:tcPr>
          <w:p w:rsidR="00FF40A7" w:rsidRPr="00C51564" w:rsidRDefault="00C5156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64">
              <w:rPr>
                <w:rFonts w:ascii="Times New Roman" w:hAnsi="Times New Roman" w:cs="Times New Roman"/>
                <w:b/>
                <w:sz w:val="24"/>
                <w:szCs w:val="24"/>
              </w:rPr>
              <w:t>161,83</w:t>
            </w:r>
          </w:p>
        </w:tc>
      </w:tr>
      <w:tr w:rsidR="00952918" w:rsidRPr="00585C01" w:rsidTr="006F6C61">
        <w:trPr>
          <w:trHeight w:val="330"/>
        </w:trPr>
        <w:tc>
          <w:tcPr>
            <w:tcW w:w="5211" w:type="dxa"/>
          </w:tcPr>
          <w:p w:rsidR="00952918" w:rsidRPr="00585C01" w:rsidRDefault="00952918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sz w:val="24"/>
                <w:szCs w:val="24"/>
              </w:rPr>
              <w:t>в т.ч. по п.25.1 ч.1 ст.93 44-ФЗ</w:t>
            </w:r>
          </w:p>
        </w:tc>
        <w:tc>
          <w:tcPr>
            <w:tcW w:w="2694" w:type="dxa"/>
            <w:vAlign w:val="center"/>
          </w:tcPr>
          <w:p w:rsidR="00952918" w:rsidRPr="00C51564" w:rsidRDefault="00C5156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2" w:type="dxa"/>
            <w:vAlign w:val="center"/>
          </w:tcPr>
          <w:p w:rsidR="00952918" w:rsidRPr="00C51564" w:rsidRDefault="00C5156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64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  <w:r w:rsidR="007031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F40A7" w:rsidRPr="00585C01" w:rsidTr="006F6C61">
        <w:trPr>
          <w:trHeight w:val="619"/>
        </w:trPr>
        <w:tc>
          <w:tcPr>
            <w:tcW w:w="5211" w:type="dxa"/>
          </w:tcPr>
          <w:p w:rsidR="00FF40A7" w:rsidRPr="00585C01" w:rsidRDefault="00FF40A7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FF40A7" w:rsidRPr="00C51564" w:rsidRDefault="00C5156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32" w:type="dxa"/>
            <w:vAlign w:val="center"/>
          </w:tcPr>
          <w:p w:rsidR="00FF40A7" w:rsidRPr="00C51564" w:rsidRDefault="00C5156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64">
              <w:rPr>
                <w:rFonts w:ascii="Times New Roman" w:hAnsi="Times New Roman" w:cs="Times New Roman"/>
                <w:b/>
                <w:sz w:val="24"/>
                <w:szCs w:val="24"/>
              </w:rPr>
              <w:t>16,77</w:t>
            </w:r>
          </w:p>
        </w:tc>
      </w:tr>
      <w:tr w:rsidR="00952918" w:rsidRPr="00585C01" w:rsidTr="006F6C61">
        <w:trPr>
          <w:trHeight w:val="260"/>
        </w:trPr>
        <w:tc>
          <w:tcPr>
            <w:tcW w:w="5211" w:type="dxa"/>
          </w:tcPr>
          <w:p w:rsidR="00952918" w:rsidRPr="00585C01" w:rsidRDefault="00952918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sz w:val="24"/>
                <w:szCs w:val="24"/>
              </w:rPr>
              <w:t>в т.ч. по п.25.1 ч.1 ст.93 44-ФЗ</w:t>
            </w:r>
          </w:p>
        </w:tc>
        <w:tc>
          <w:tcPr>
            <w:tcW w:w="2694" w:type="dxa"/>
            <w:vAlign w:val="center"/>
          </w:tcPr>
          <w:p w:rsidR="00952918" w:rsidRPr="00C51564" w:rsidRDefault="00C5156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2" w:type="dxa"/>
            <w:vAlign w:val="center"/>
          </w:tcPr>
          <w:p w:rsidR="00952918" w:rsidRPr="00C51564" w:rsidRDefault="00C5156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64">
              <w:rPr>
                <w:rFonts w:ascii="Times New Roman" w:hAnsi="Times New Roman" w:cs="Times New Roman"/>
                <w:sz w:val="24"/>
                <w:szCs w:val="24"/>
              </w:rPr>
              <w:t>12,21</w:t>
            </w:r>
          </w:p>
        </w:tc>
      </w:tr>
      <w:tr w:rsidR="00FF40A7" w:rsidRPr="00585C01" w:rsidTr="006F6C61">
        <w:trPr>
          <w:trHeight w:val="304"/>
        </w:trPr>
        <w:tc>
          <w:tcPr>
            <w:tcW w:w="5211" w:type="dxa"/>
          </w:tcPr>
          <w:p w:rsidR="00FF40A7" w:rsidRPr="00585C01" w:rsidRDefault="00FF40A7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FF40A7" w:rsidRPr="00C51564" w:rsidRDefault="00C5156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64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2232" w:type="dxa"/>
            <w:vAlign w:val="center"/>
          </w:tcPr>
          <w:p w:rsidR="00FF40A7" w:rsidRPr="00C51564" w:rsidRDefault="00C5156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64">
              <w:rPr>
                <w:rFonts w:ascii="Times New Roman" w:hAnsi="Times New Roman" w:cs="Times New Roman"/>
                <w:b/>
                <w:sz w:val="24"/>
                <w:szCs w:val="24"/>
              </w:rPr>
              <w:t>11,62</w:t>
            </w:r>
          </w:p>
        </w:tc>
      </w:tr>
      <w:tr w:rsidR="00952918" w:rsidRPr="00585C01" w:rsidTr="006F6C61">
        <w:trPr>
          <w:trHeight w:val="257"/>
        </w:trPr>
        <w:tc>
          <w:tcPr>
            <w:tcW w:w="5211" w:type="dxa"/>
          </w:tcPr>
          <w:p w:rsidR="00952918" w:rsidRPr="00585C01" w:rsidRDefault="00952918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sz w:val="24"/>
                <w:szCs w:val="24"/>
              </w:rPr>
              <w:t>в т.ч. по п.25.</w:t>
            </w:r>
            <w:r w:rsidR="002E1D48" w:rsidRPr="00585C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5C01">
              <w:rPr>
                <w:rFonts w:ascii="Times New Roman" w:hAnsi="Times New Roman" w:cs="Times New Roman"/>
                <w:sz w:val="24"/>
                <w:szCs w:val="24"/>
              </w:rPr>
              <w:t xml:space="preserve"> ч.1 ст.93 44-ФЗ</w:t>
            </w:r>
          </w:p>
        </w:tc>
        <w:tc>
          <w:tcPr>
            <w:tcW w:w="2694" w:type="dxa"/>
            <w:vAlign w:val="center"/>
          </w:tcPr>
          <w:p w:rsidR="00952918" w:rsidRPr="00C51564" w:rsidRDefault="00C5156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6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32" w:type="dxa"/>
            <w:vAlign w:val="center"/>
          </w:tcPr>
          <w:p w:rsidR="00952918" w:rsidRPr="00C51564" w:rsidRDefault="00C5156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64"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</w:tr>
      <w:tr w:rsidR="00FF40A7" w:rsidRPr="00585C01" w:rsidTr="006F6C61">
        <w:trPr>
          <w:trHeight w:val="547"/>
        </w:trPr>
        <w:tc>
          <w:tcPr>
            <w:tcW w:w="5211" w:type="dxa"/>
          </w:tcPr>
          <w:p w:rsidR="00FF40A7" w:rsidRPr="00585C01" w:rsidRDefault="00FF40A7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</w:tcPr>
          <w:p w:rsidR="00FF40A7" w:rsidRPr="00C51564" w:rsidRDefault="00C5156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64">
              <w:rPr>
                <w:rFonts w:ascii="Times New Roman" w:hAnsi="Times New Roman" w:cs="Times New Roman"/>
                <w:b/>
                <w:sz w:val="24"/>
                <w:szCs w:val="24"/>
              </w:rPr>
              <w:t>1019</w:t>
            </w:r>
          </w:p>
        </w:tc>
        <w:tc>
          <w:tcPr>
            <w:tcW w:w="2232" w:type="dxa"/>
            <w:vAlign w:val="center"/>
          </w:tcPr>
          <w:p w:rsidR="00FF40A7" w:rsidRPr="00C51564" w:rsidRDefault="00C5156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564">
              <w:rPr>
                <w:rFonts w:ascii="Times New Roman" w:hAnsi="Times New Roman" w:cs="Times New Roman"/>
                <w:b/>
                <w:sz w:val="24"/>
                <w:szCs w:val="24"/>
              </w:rPr>
              <w:t>764,71</w:t>
            </w:r>
          </w:p>
        </w:tc>
      </w:tr>
      <w:tr w:rsidR="00B96258" w:rsidRPr="00585C01" w:rsidTr="006F6C61">
        <w:trPr>
          <w:trHeight w:val="293"/>
        </w:trPr>
        <w:tc>
          <w:tcPr>
            <w:tcW w:w="5211" w:type="dxa"/>
          </w:tcPr>
          <w:p w:rsidR="00B96258" w:rsidRPr="00585C01" w:rsidRDefault="00703137" w:rsidP="002E0D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85C01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85C01">
              <w:rPr>
                <w:rFonts w:ascii="Times New Roman" w:hAnsi="Times New Roman" w:cs="Times New Roman"/>
                <w:sz w:val="24"/>
                <w:szCs w:val="24"/>
              </w:rPr>
              <w:t>. по п.25.2 ч.1 ст.93 44-ФЗ</w:t>
            </w:r>
          </w:p>
        </w:tc>
        <w:tc>
          <w:tcPr>
            <w:tcW w:w="2694" w:type="dxa"/>
            <w:vAlign w:val="center"/>
          </w:tcPr>
          <w:p w:rsidR="00B96258" w:rsidRPr="00C51564" w:rsidRDefault="00703137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32" w:type="dxa"/>
            <w:vAlign w:val="center"/>
          </w:tcPr>
          <w:p w:rsidR="00B96258" w:rsidRPr="00C51564" w:rsidRDefault="00703137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703137" w:rsidRPr="00585C01" w:rsidTr="006F6C61">
        <w:trPr>
          <w:trHeight w:val="399"/>
        </w:trPr>
        <w:tc>
          <w:tcPr>
            <w:tcW w:w="5211" w:type="dxa"/>
          </w:tcPr>
          <w:p w:rsidR="00703137" w:rsidRPr="00585C01" w:rsidRDefault="00703137" w:rsidP="002E0D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85C01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85C01">
              <w:rPr>
                <w:rFonts w:ascii="Times New Roman" w:hAnsi="Times New Roman" w:cs="Times New Roman"/>
                <w:sz w:val="24"/>
                <w:szCs w:val="24"/>
              </w:rPr>
              <w:t>. с использованием модуля «Малые закупки»</w:t>
            </w:r>
          </w:p>
        </w:tc>
        <w:tc>
          <w:tcPr>
            <w:tcW w:w="2694" w:type="dxa"/>
            <w:vAlign w:val="center"/>
          </w:tcPr>
          <w:p w:rsidR="00703137" w:rsidRPr="00C51564" w:rsidRDefault="00703137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64"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</w:p>
        </w:tc>
        <w:tc>
          <w:tcPr>
            <w:tcW w:w="2232" w:type="dxa"/>
            <w:vAlign w:val="center"/>
          </w:tcPr>
          <w:p w:rsidR="00703137" w:rsidRPr="00C51564" w:rsidRDefault="00703137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64">
              <w:rPr>
                <w:rFonts w:ascii="Times New Roman" w:hAnsi="Times New Roman" w:cs="Times New Roman"/>
                <w:sz w:val="24"/>
                <w:szCs w:val="24"/>
              </w:rPr>
              <w:t>67,34</w:t>
            </w:r>
          </w:p>
        </w:tc>
      </w:tr>
      <w:tr w:rsidR="00703137" w:rsidRPr="00585C01" w:rsidTr="00236AD9">
        <w:tc>
          <w:tcPr>
            <w:tcW w:w="5211" w:type="dxa"/>
          </w:tcPr>
          <w:p w:rsidR="00703137" w:rsidRPr="00585C01" w:rsidRDefault="00703137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703137" w:rsidRPr="00585C01" w:rsidRDefault="00703137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2 572</w:t>
            </w:r>
          </w:p>
        </w:tc>
        <w:tc>
          <w:tcPr>
            <w:tcW w:w="2232" w:type="dxa"/>
            <w:vAlign w:val="center"/>
          </w:tcPr>
          <w:p w:rsidR="00703137" w:rsidRPr="00585C01" w:rsidRDefault="00C72FFA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3 338,65</w:t>
            </w:r>
          </w:p>
        </w:tc>
      </w:tr>
      <w:tr w:rsidR="00703137" w:rsidRPr="00585C01" w:rsidTr="00236AD9">
        <w:tc>
          <w:tcPr>
            <w:tcW w:w="5211" w:type="dxa"/>
          </w:tcPr>
          <w:p w:rsidR="00703137" w:rsidRDefault="00703137" w:rsidP="002E0D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sz w:val="24"/>
                <w:szCs w:val="24"/>
              </w:rPr>
              <w:t>в т.ч. по несостоявшимся процедурам закупок</w:t>
            </w:r>
          </w:p>
          <w:p w:rsidR="00703137" w:rsidRPr="00585C01" w:rsidRDefault="00703137" w:rsidP="002E0D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85C01">
              <w:rPr>
                <w:rFonts w:ascii="Times New Roman" w:hAnsi="Times New Roman" w:cs="Times New Roman"/>
                <w:sz w:val="24"/>
                <w:szCs w:val="24"/>
              </w:rPr>
              <w:t>по п.25.1 ч.1 ст.93 44-ФЗ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  <w:vAlign w:val="center"/>
          </w:tcPr>
          <w:p w:rsidR="00703137" w:rsidRPr="00585C01" w:rsidRDefault="00703137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</w:t>
            </w:r>
          </w:p>
        </w:tc>
        <w:tc>
          <w:tcPr>
            <w:tcW w:w="2232" w:type="dxa"/>
            <w:vAlign w:val="center"/>
          </w:tcPr>
          <w:p w:rsidR="00703137" w:rsidRPr="00585C01" w:rsidRDefault="00703137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137">
              <w:rPr>
                <w:rFonts w:ascii="Times New Roman" w:hAnsi="Times New Roman" w:cs="Times New Roman"/>
                <w:sz w:val="24"/>
                <w:szCs w:val="24"/>
              </w:rPr>
              <w:t>1 763,96</w:t>
            </w:r>
          </w:p>
        </w:tc>
      </w:tr>
    </w:tbl>
    <w:p w:rsidR="00750EEC" w:rsidRDefault="00750EEC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18"/>
          <w:szCs w:val="28"/>
        </w:rPr>
      </w:pPr>
    </w:p>
    <w:p w:rsidR="002E0D04" w:rsidRPr="006F6C61" w:rsidRDefault="002E0D04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18"/>
          <w:szCs w:val="28"/>
        </w:rPr>
      </w:pPr>
    </w:p>
    <w:p w:rsidR="00DC0D7D" w:rsidRPr="00585C01" w:rsidRDefault="00DC0D7D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85C01">
        <w:rPr>
          <w:rFonts w:ascii="Times New Roman" w:hAnsi="Times New Roman" w:cs="Times New Roman"/>
          <w:sz w:val="28"/>
          <w:szCs w:val="28"/>
        </w:rPr>
        <w:lastRenderedPageBreak/>
        <w:t>В сравнении с аналогичным периодом 201</w:t>
      </w:r>
      <w:r w:rsidR="00C16B5A" w:rsidRPr="00585C01">
        <w:rPr>
          <w:rFonts w:ascii="Times New Roman" w:hAnsi="Times New Roman" w:cs="Times New Roman"/>
          <w:sz w:val="28"/>
          <w:szCs w:val="28"/>
        </w:rPr>
        <w:t>9</w:t>
      </w:r>
      <w:r w:rsidRPr="00585C01">
        <w:rPr>
          <w:rFonts w:ascii="Times New Roman" w:hAnsi="Times New Roman" w:cs="Times New Roman"/>
          <w:sz w:val="28"/>
          <w:szCs w:val="28"/>
        </w:rPr>
        <w:t xml:space="preserve"> года количество заключенных контрактов государственными заказчиками Курской области </w:t>
      </w:r>
      <w:r w:rsidR="00F14B64">
        <w:rPr>
          <w:rFonts w:ascii="Times New Roman" w:hAnsi="Times New Roman" w:cs="Times New Roman"/>
          <w:sz w:val="28"/>
          <w:szCs w:val="28"/>
        </w:rPr>
        <w:t>уменьшилось</w:t>
      </w:r>
      <w:r w:rsidRPr="00585C01">
        <w:rPr>
          <w:rFonts w:ascii="Times New Roman" w:hAnsi="Times New Roman" w:cs="Times New Roman"/>
          <w:sz w:val="28"/>
          <w:szCs w:val="28"/>
        </w:rPr>
        <w:t xml:space="preserve"> </w:t>
      </w:r>
      <w:r w:rsidR="000F3D8C" w:rsidRPr="00585C01">
        <w:rPr>
          <w:rFonts w:ascii="Times New Roman" w:hAnsi="Times New Roman" w:cs="Times New Roman"/>
          <w:sz w:val="28"/>
          <w:szCs w:val="28"/>
        </w:rPr>
        <w:br/>
      </w:r>
      <w:r w:rsidRPr="00585C01">
        <w:rPr>
          <w:rFonts w:ascii="Times New Roman" w:hAnsi="Times New Roman" w:cs="Times New Roman"/>
          <w:sz w:val="28"/>
          <w:szCs w:val="28"/>
        </w:rPr>
        <w:t>на</w:t>
      </w:r>
      <w:r w:rsidR="000F3D8C" w:rsidRPr="00585C01">
        <w:rPr>
          <w:rFonts w:ascii="Times New Roman" w:hAnsi="Times New Roman" w:cs="Times New Roman"/>
          <w:sz w:val="28"/>
          <w:szCs w:val="28"/>
        </w:rPr>
        <w:t xml:space="preserve"> </w:t>
      </w:r>
      <w:r w:rsidR="00F14B64">
        <w:rPr>
          <w:rFonts w:ascii="Times New Roman" w:hAnsi="Times New Roman" w:cs="Times New Roman"/>
          <w:sz w:val="28"/>
          <w:szCs w:val="28"/>
        </w:rPr>
        <w:t>395</w:t>
      </w:r>
      <w:r w:rsidRPr="00585C01">
        <w:rPr>
          <w:rFonts w:ascii="Times New Roman" w:hAnsi="Times New Roman" w:cs="Times New Roman"/>
          <w:sz w:val="28"/>
          <w:szCs w:val="28"/>
        </w:rPr>
        <w:t xml:space="preserve"> шт. (</w:t>
      </w:r>
      <w:r w:rsidR="00F14B64">
        <w:rPr>
          <w:rFonts w:ascii="Times New Roman" w:hAnsi="Times New Roman" w:cs="Times New Roman"/>
          <w:sz w:val="28"/>
          <w:szCs w:val="28"/>
        </w:rPr>
        <w:t>13,31</w:t>
      </w:r>
      <w:r w:rsidRPr="00585C01">
        <w:rPr>
          <w:rFonts w:ascii="Times New Roman" w:hAnsi="Times New Roman" w:cs="Times New Roman"/>
          <w:sz w:val="28"/>
          <w:szCs w:val="28"/>
        </w:rPr>
        <w:t xml:space="preserve">%), объем заключенных контрактов </w:t>
      </w:r>
      <w:r w:rsidR="00732720" w:rsidRPr="00585C01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B6589A">
        <w:rPr>
          <w:rFonts w:ascii="Times New Roman" w:hAnsi="Times New Roman" w:cs="Times New Roman"/>
          <w:sz w:val="28"/>
          <w:szCs w:val="28"/>
        </w:rPr>
        <w:t>умен</w:t>
      </w:r>
      <w:r w:rsidR="00F14B64">
        <w:rPr>
          <w:rFonts w:ascii="Times New Roman" w:hAnsi="Times New Roman" w:cs="Times New Roman"/>
          <w:sz w:val="28"/>
          <w:szCs w:val="28"/>
        </w:rPr>
        <w:t>ьшился</w:t>
      </w:r>
      <w:r w:rsidRPr="00585C01">
        <w:rPr>
          <w:rFonts w:ascii="Times New Roman" w:hAnsi="Times New Roman" w:cs="Times New Roman"/>
          <w:sz w:val="28"/>
          <w:szCs w:val="28"/>
        </w:rPr>
        <w:t xml:space="preserve"> </w:t>
      </w:r>
      <w:r w:rsidR="000F3D8C" w:rsidRPr="00585C01">
        <w:rPr>
          <w:rFonts w:ascii="Times New Roman" w:hAnsi="Times New Roman" w:cs="Times New Roman"/>
          <w:sz w:val="28"/>
          <w:szCs w:val="28"/>
        </w:rPr>
        <w:br/>
      </w:r>
      <w:r w:rsidRPr="00585C01">
        <w:rPr>
          <w:rFonts w:ascii="Times New Roman" w:hAnsi="Times New Roman" w:cs="Times New Roman"/>
          <w:sz w:val="28"/>
          <w:szCs w:val="28"/>
        </w:rPr>
        <w:t>на</w:t>
      </w:r>
      <w:r w:rsidR="00C16B5A" w:rsidRPr="00585C01">
        <w:rPr>
          <w:rFonts w:ascii="Times New Roman" w:hAnsi="Times New Roman" w:cs="Times New Roman"/>
          <w:sz w:val="28"/>
          <w:szCs w:val="28"/>
        </w:rPr>
        <w:t xml:space="preserve"> </w:t>
      </w:r>
      <w:r w:rsidR="00F14B64">
        <w:rPr>
          <w:rFonts w:ascii="Times New Roman" w:hAnsi="Times New Roman" w:cs="Times New Roman"/>
          <w:sz w:val="28"/>
          <w:szCs w:val="28"/>
        </w:rPr>
        <w:t>542,12</w:t>
      </w:r>
      <w:r w:rsidRPr="00585C01">
        <w:rPr>
          <w:rFonts w:ascii="Times New Roman" w:hAnsi="Times New Roman" w:cs="Times New Roman"/>
          <w:sz w:val="28"/>
          <w:szCs w:val="28"/>
        </w:rPr>
        <w:t xml:space="preserve">  млн. руб.(</w:t>
      </w:r>
      <w:r w:rsidR="00F14B64">
        <w:rPr>
          <w:rFonts w:ascii="Times New Roman" w:hAnsi="Times New Roman" w:cs="Times New Roman"/>
          <w:sz w:val="28"/>
          <w:szCs w:val="28"/>
        </w:rPr>
        <w:t>13,97</w:t>
      </w:r>
      <w:r w:rsidRPr="00585C01">
        <w:rPr>
          <w:rFonts w:ascii="Times New Roman" w:hAnsi="Times New Roman" w:cs="Times New Roman"/>
          <w:sz w:val="28"/>
          <w:szCs w:val="28"/>
        </w:rPr>
        <w:t>%).</w:t>
      </w:r>
    </w:p>
    <w:p w:rsidR="009C0E24" w:rsidRPr="00585C01" w:rsidRDefault="00B6589A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3</w:t>
      </w:r>
      <w:r w:rsidR="00433A52" w:rsidRPr="00585C01">
        <w:rPr>
          <w:rFonts w:ascii="Times New Roman" w:hAnsi="Times New Roman" w:cs="Times New Roman"/>
          <w:sz w:val="28"/>
          <w:szCs w:val="28"/>
        </w:rPr>
        <w:t xml:space="preserve"> </w:t>
      </w:r>
      <w:r w:rsidR="009C0E24" w:rsidRPr="00585C01">
        <w:rPr>
          <w:rFonts w:ascii="Times New Roman" w:hAnsi="Times New Roman" w:cs="Times New Roman"/>
          <w:sz w:val="28"/>
          <w:szCs w:val="28"/>
        </w:rPr>
        <w:t>квартале 20</w:t>
      </w:r>
      <w:r w:rsidR="004E4400" w:rsidRPr="00585C01">
        <w:rPr>
          <w:rFonts w:ascii="Times New Roman" w:hAnsi="Times New Roman" w:cs="Times New Roman"/>
          <w:sz w:val="28"/>
          <w:szCs w:val="28"/>
        </w:rPr>
        <w:t>20</w:t>
      </w:r>
      <w:r w:rsidR="009C0E24" w:rsidRPr="00585C01">
        <w:rPr>
          <w:rFonts w:ascii="Times New Roman" w:hAnsi="Times New Roman" w:cs="Times New Roman"/>
          <w:sz w:val="28"/>
          <w:szCs w:val="28"/>
        </w:rPr>
        <w:t xml:space="preserve"> года расторгнуто </w:t>
      </w:r>
      <w:r>
        <w:rPr>
          <w:rFonts w:ascii="Times New Roman" w:hAnsi="Times New Roman" w:cs="Times New Roman"/>
          <w:sz w:val="28"/>
          <w:szCs w:val="28"/>
        </w:rPr>
        <w:t>49</w:t>
      </w:r>
      <w:r w:rsidR="009C0E24" w:rsidRPr="00585C01">
        <w:rPr>
          <w:rFonts w:ascii="Times New Roman" w:hAnsi="Times New Roman" w:cs="Times New Roman"/>
          <w:sz w:val="28"/>
          <w:szCs w:val="28"/>
        </w:rPr>
        <w:t xml:space="preserve"> контрактов на сумму </w:t>
      </w:r>
      <w:r>
        <w:rPr>
          <w:rFonts w:ascii="Times New Roman" w:hAnsi="Times New Roman" w:cs="Times New Roman"/>
          <w:sz w:val="28"/>
          <w:szCs w:val="28"/>
        </w:rPr>
        <w:t>120,84</w:t>
      </w:r>
      <w:r w:rsidR="00433A52" w:rsidRPr="00585C01">
        <w:rPr>
          <w:rFonts w:ascii="Times New Roman" w:hAnsi="Times New Roman" w:cs="Times New Roman"/>
          <w:sz w:val="28"/>
          <w:szCs w:val="28"/>
        </w:rPr>
        <w:t xml:space="preserve"> млн. руб. </w:t>
      </w:r>
      <w:r w:rsidR="006F6C61">
        <w:rPr>
          <w:rFonts w:ascii="Times New Roman" w:hAnsi="Times New Roman" w:cs="Times New Roman"/>
          <w:sz w:val="28"/>
          <w:szCs w:val="28"/>
        </w:rPr>
        <w:t xml:space="preserve">из них 46 контрактов расторгнуты по соглашению сторон, 3 контракта по решению </w:t>
      </w:r>
      <w:r w:rsidR="006F6C61" w:rsidRPr="006F6C61">
        <w:rPr>
          <w:rFonts w:ascii="Times New Roman" w:hAnsi="Times New Roman" w:cs="Times New Roman"/>
          <w:sz w:val="28"/>
          <w:szCs w:val="28"/>
        </w:rPr>
        <w:t>заказчика об одностороннем отказе от исполнения контракта</w:t>
      </w:r>
      <w:r w:rsidR="006F6C6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33A52" w:rsidRPr="00585C01" w:rsidRDefault="00433A52" w:rsidP="00823C3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16"/>
          <w:szCs w:val="28"/>
        </w:rPr>
      </w:pPr>
    </w:p>
    <w:p w:rsidR="00DC0D7D" w:rsidRPr="00585C01" w:rsidRDefault="00236AD9" w:rsidP="006F6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C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73579" cy="3244132"/>
            <wp:effectExtent l="0" t="0" r="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80AE8" w:rsidRDefault="00480AE8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6704D" w:rsidRPr="00480AE8" w:rsidRDefault="001F1ED5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80AE8">
        <w:rPr>
          <w:rFonts w:ascii="Times New Roman" w:hAnsi="Times New Roman" w:cs="Times New Roman"/>
          <w:sz w:val="28"/>
          <w:szCs w:val="28"/>
        </w:rPr>
        <w:t xml:space="preserve">По результатам заключения контрактов </w:t>
      </w:r>
      <w:r w:rsidR="002C451E">
        <w:rPr>
          <w:rFonts w:ascii="Times New Roman" w:hAnsi="Times New Roman" w:cs="Times New Roman"/>
          <w:sz w:val="28"/>
          <w:szCs w:val="28"/>
        </w:rPr>
        <w:t>в 3</w:t>
      </w:r>
      <w:r w:rsidRPr="00480AE8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D874EE" w:rsidRPr="00480AE8">
        <w:rPr>
          <w:rFonts w:ascii="Times New Roman" w:hAnsi="Times New Roman" w:cs="Times New Roman"/>
          <w:sz w:val="28"/>
          <w:szCs w:val="28"/>
        </w:rPr>
        <w:t>20</w:t>
      </w:r>
      <w:r w:rsidRPr="00480AE8">
        <w:rPr>
          <w:rFonts w:ascii="Times New Roman" w:hAnsi="Times New Roman" w:cs="Times New Roman"/>
          <w:sz w:val="28"/>
          <w:szCs w:val="28"/>
        </w:rPr>
        <w:t xml:space="preserve"> года экономия средств составила </w:t>
      </w:r>
      <w:r w:rsidR="009234EB" w:rsidRPr="00480AE8">
        <w:rPr>
          <w:rFonts w:ascii="Times New Roman" w:hAnsi="Times New Roman" w:cs="Times New Roman"/>
          <w:sz w:val="28"/>
          <w:szCs w:val="28"/>
        </w:rPr>
        <w:t>191,22</w:t>
      </w:r>
      <w:r w:rsidRPr="00480AE8">
        <w:rPr>
          <w:rFonts w:ascii="Times New Roman" w:hAnsi="Times New Roman" w:cs="Times New Roman"/>
          <w:sz w:val="28"/>
          <w:szCs w:val="28"/>
        </w:rPr>
        <w:t xml:space="preserve"> млн. руб.</w:t>
      </w:r>
      <w:r w:rsidR="00F447C8" w:rsidRPr="00480AE8">
        <w:rPr>
          <w:rFonts w:ascii="Times New Roman" w:hAnsi="Times New Roman" w:cs="Times New Roman"/>
          <w:sz w:val="28"/>
          <w:szCs w:val="28"/>
        </w:rPr>
        <w:t xml:space="preserve">, в том числе экономия, полученная при использовании модуля «Малые закупки» </w:t>
      </w:r>
      <w:r w:rsidR="009234EB" w:rsidRPr="00480AE8">
        <w:rPr>
          <w:rFonts w:ascii="Times New Roman" w:hAnsi="Times New Roman" w:cs="Times New Roman"/>
          <w:sz w:val="28"/>
          <w:szCs w:val="28"/>
        </w:rPr>
        <w:t>10,06</w:t>
      </w:r>
      <w:r w:rsidR="00F447C8" w:rsidRPr="00480AE8">
        <w:rPr>
          <w:rFonts w:ascii="Times New Roman" w:hAnsi="Times New Roman" w:cs="Times New Roman"/>
          <w:sz w:val="28"/>
          <w:szCs w:val="28"/>
        </w:rPr>
        <w:t xml:space="preserve"> млн. руб.</w:t>
      </w:r>
      <w:r w:rsidRPr="00480A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46F9" w:rsidRDefault="001F1ED5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80AE8">
        <w:rPr>
          <w:rFonts w:ascii="Times New Roman" w:hAnsi="Times New Roman" w:cs="Times New Roman"/>
          <w:sz w:val="28"/>
          <w:szCs w:val="28"/>
        </w:rPr>
        <w:t xml:space="preserve">В сравнении с </w:t>
      </w:r>
      <w:r w:rsidR="00EF49BF" w:rsidRPr="00480AE8">
        <w:rPr>
          <w:rFonts w:ascii="Times New Roman" w:hAnsi="Times New Roman" w:cs="Times New Roman"/>
          <w:sz w:val="28"/>
          <w:szCs w:val="28"/>
        </w:rPr>
        <w:t>аналогичным</w:t>
      </w:r>
      <w:r w:rsidRPr="00480AE8">
        <w:rPr>
          <w:rFonts w:ascii="Times New Roman" w:hAnsi="Times New Roman" w:cs="Times New Roman"/>
          <w:sz w:val="28"/>
          <w:szCs w:val="28"/>
        </w:rPr>
        <w:t xml:space="preserve"> периодом 20</w:t>
      </w:r>
      <w:r w:rsidR="00D874EE" w:rsidRPr="00480AE8">
        <w:rPr>
          <w:rFonts w:ascii="Times New Roman" w:hAnsi="Times New Roman" w:cs="Times New Roman"/>
          <w:sz w:val="28"/>
          <w:szCs w:val="28"/>
        </w:rPr>
        <w:t>19</w:t>
      </w:r>
      <w:r w:rsidRPr="00480AE8">
        <w:rPr>
          <w:rFonts w:ascii="Times New Roman" w:hAnsi="Times New Roman" w:cs="Times New Roman"/>
          <w:sz w:val="28"/>
          <w:szCs w:val="28"/>
        </w:rPr>
        <w:t xml:space="preserve"> года</w:t>
      </w:r>
      <w:r w:rsidR="00EF49BF" w:rsidRPr="00480AE8">
        <w:rPr>
          <w:rFonts w:ascii="Times New Roman" w:hAnsi="Times New Roman" w:cs="Times New Roman"/>
          <w:sz w:val="28"/>
          <w:szCs w:val="28"/>
        </w:rPr>
        <w:t xml:space="preserve"> экономия </w:t>
      </w:r>
      <w:r w:rsidR="001045A8" w:rsidRPr="00480AE8">
        <w:rPr>
          <w:rFonts w:ascii="Times New Roman" w:hAnsi="Times New Roman" w:cs="Times New Roman"/>
          <w:sz w:val="28"/>
          <w:szCs w:val="28"/>
        </w:rPr>
        <w:t>уменьшилась</w:t>
      </w:r>
      <w:r w:rsidR="00EF49BF" w:rsidRPr="00480AE8">
        <w:rPr>
          <w:rFonts w:ascii="Times New Roman" w:hAnsi="Times New Roman" w:cs="Times New Roman"/>
          <w:sz w:val="28"/>
          <w:szCs w:val="28"/>
        </w:rPr>
        <w:t xml:space="preserve"> на </w:t>
      </w:r>
      <w:r w:rsidR="001045A8" w:rsidRPr="00480AE8">
        <w:rPr>
          <w:rFonts w:ascii="Times New Roman" w:hAnsi="Times New Roman" w:cs="Times New Roman"/>
          <w:sz w:val="28"/>
          <w:szCs w:val="28"/>
        </w:rPr>
        <w:t>64,14</w:t>
      </w:r>
      <w:r w:rsidR="00EF49BF" w:rsidRPr="00480AE8">
        <w:rPr>
          <w:rFonts w:ascii="Times New Roman" w:hAnsi="Times New Roman" w:cs="Times New Roman"/>
          <w:sz w:val="28"/>
          <w:szCs w:val="28"/>
        </w:rPr>
        <w:t xml:space="preserve"> млн. руб. </w:t>
      </w:r>
      <w:r w:rsidR="00D874EE" w:rsidRPr="00480AE8">
        <w:rPr>
          <w:rFonts w:ascii="Times New Roman" w:hAnsi="Times New Roman" w:cs="Times New Roman"/>
          <w:sz w:val="28"/>
          <w:szCs w:val="28"/>
        </w:rPr>
        <w:t xml:space="preserve">или на </w:t>
      </w:r>
      <w:r w:rsidR="001045A8" w:rsidRPr="00480AE8">
        <w:rPr>
          <w:rFonts w:ascii="Times New Roman" w:hAnsi="Times New Roman" w:cs="Times New Roman"/>
          <w:sz w:val="28"/>
          <w:szCs w:val="28"/>
        </w:rPr>
        <w:t>25,12</w:t>
      </w:r>
      <w:r w:rsidR="00D874EE" w:rsidRPr="00480AE8">
        <w:rPr>
          <w:rFonts w:ascii="Times New Roman" w:hAnsi="Times New Roman" w:cs="Times New Roman"/>
          <w:sz w:val="28"/>
          <w:szCs w:val="28"/>
        </w:rPr>
        <w:t xml:space="preserve">%  по отношению к показателю </w:t>
      </w:r>
      <w:r w:rsidR="001045A8" w:rsidRPr="00480AE8">
        <w:rPr>
          <w:rFonts w:ascii="Times New Roman" w:hAnsi="Times New Roman" w:cs="Times New Roman"/>
          <w:sz w:val="28"/>
          <w:szCs w:val="28"/>
        </w:rPr>
        <w:t>3</w:t>
      </w:r>
      <w:r w:rsidR="00D874EE" w:rsidRPr="00480AE8">
        <w:rPr>
          <w:rFonts w:ascii="Times New Roman" w:hAnsi="Times New Roman" w:cs="Times New Roman"/>
          <w:sz w:val="28"/>
          <w:szCs w:val="28"/>
        </w:rPr>
        <w:t xml:space="preserve"> квартала 2019 года.</w:t>
      </w:r>
    </w:p>
    <w:p w:rsidR="0096704D" w:rsidRDefault="0096704D" w:rsidP="00236AD9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6B1CCC" w:rsidRDefault="002F46F9" w:rsidP="0096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46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5550" cy="241935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6704D" w:rsidRDefault="0096704D" w:rsidP="0096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CCC" w:rsidRPr="00585C01" w:rsidRDefault="006B1CCC" w:rsidP="006B1CC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85C01">
        <w:rPr>
          <w:rFonts w:ascii="Times New Roman" w:hAnsi="Times New Roman" w:cs="Times New Roman"/>
          <w:b/>
          <w:sz w:val="28"/>
          <w:szCs w:val="28"/>
        </w:rPr>
        <w:lastRenderedPageBreak/>
        <w:t>Таблица 4.</w:t>
      </w:r>
      <w:r w:rsidRPr="00585C01">
        <w:rPr>
          <w:rFonts w:ascii="Times New Roman" w:hAnsi="Times New Roman" w:cs="Times New Roman"/>
          <w:sz w:val="28"/>
          <w:szCs w:val="28"/>
        </w:rPr>
        <w:t xml:space="preserve"> Экономия средств по результатам заключения контрактов </w:t>
      </w:r>
    </w:p>
    <w:p w:rsidR="00EF49BF" w:rsidRDefault="00EF49BF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6704D" w:rsidRPr="00585C01" w:rsidRDefault="0096704D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211"/>
        <w:gridCol w:w="2694"/>
        <w:gridCol w:w="2232"/>
      </w:tblGrid>
      <w:tr w:rsidR="00D874EE" w:rsidRPr="00585C01" w:rsidTr="00890D6F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D874EE" w:rsidRPr="00585C01" w:rsidRDefault="00D874EE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D874EE" w:rsidRPr="00585C01" w:rsidRDefault="002C451E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874EE"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2020 года</w:t>
            </w:r>
          </w:p>
        </w:tc>
      </w:tr>
      <w:tr w:rsidR="00D874EE" w:rsidRPr="00585C01" w:rsidTr="00890D6F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D874EE" w:rsidRPr="00585C01" w:rsidRDefault="00D874EE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D874EE" w:rsidRPr="00585C01" w:rsidRDefault="006B1CCC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Сумма экономии, млн. руб.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D874EE" w:rsidRPr="00585C01" w:rsidRDefault="006B1CCC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вес в общем объеме,</w:t>
            </w:r>
            <w:r w:rsidR="00D94A2E"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D874EE" w:rsidRPr="00585C01" w:rsidTr="00866D16">
        <w:trPr>
          <w:trHeight w:val="421"/>
        </w:trPr>
        <w:tc>
          <w:tcPr>
            <w:tcW w:w="5211" w:type="dxa"/>
          </w:tcPr>
          <w:p w:rsidR="00D874EE" w:rsidRPr="00585C01" w:rsidRDefault="00D874EE" w:rsidP="00866D1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D874EE" w:rsidRPr="00585C01" w:rsidRDefault="000563A9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168,33</w:t>
            </w:r>
          </w:p>
        </w:tc>
        <w:tc>
          <w:tcPr>
            <w:tcW w:w="2232" w:type="dxa"/>
            <w:vAlign w:val="center"/>
          </w:tcPr>
          <w:p w:rsidR="00D874EE" w:rsidRPr="00585C01" w:rsidRDefault="000563A9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88,03</w:t>
            </w:r>
          </w:p>
        </w:tc>
      </w:tr>
      <w:tr w:rsidR="00D874EE" w:rsidRPr="00585C01" w:rsidTr="00866D16">
        <w:trPr>
          <w:trHeight w:val="427"/>
        </w:trPr>
        <w:tc>
          <w:tcPr>
            <w:tcW w:w="5211" w:type="dxa"/>
          </w:tcPr>
          <w:p w:rsidR="00D874EE" w:rsidRPr="00585C01" w:rsidRDefault="00D874EE" w:rsidP="00866D1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D874EE" w:rsidRPr="00585C01" w:rsidRDefault="000563A9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9,88</w:t>
            </w:r>
          </w:p>
        </w:tc>
        <w:tc>
          <w:tcPr>
            <w:tcW w:w="2232" w:type="dxa"/>
            <w:vAlign w:val="center"/>
          </w:tcPr>
          <w:p w:rsidR="00D874EE" w:rsidRPr="00585C01" w:rsidRDefault="000563A9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5,17</w:t>
            </w:r>
          </w:p>
        </w:tc>
      </w:tr>
      <w:tr w:rsidR="00D874EE" w:rsidRPr="00585C01" w:rsidTr="00866D16">
        <w:trPr>
          <w:trHeight w:val="689"/>
        </w:trPr>
        <w:tc>
          <w:tcPr>
            <w:tcW w:w="5211" w:type="dxa"/>
          </w:tcPr>
          <w:p w:rsidR="00D874EE" w:rsidRPr="00585C01" w:rsidRDefault="00D874EE" w:rsidP="00866D1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D874EE" w:rsidRPr="00585C01" w:rsidRDefault="000563A9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D874EE" w:rsidRPr="00585C01" w:rsidRDefault="000563A9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874EE" w:rsidRPr="00585C01" w:rsidTr="00866D16">
        <w:trPr>
          <w:trHeight w:val="485"/>
        </w:trPr>
        <w:tc>
          <w:tcPr>
            <w:tcW w:w="5211" w:type="dxa"/>
          </w:tcPr>
          <w:p w:rsidR="00D874EE" w:rsidRPr="00585C01" w:rsidRDefault="00D874EE" w:rsidP="00866D1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D874EE" w:rsidRPr="00585C01" w:rsidRDefault="000563A9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1,87</w:t>
            </w:r>
          </w:p>
        </w:tc>
        <w:tc>
          <w:tcPr>
            <w:tcW w:w="2232" w:type="dxa"/>
            <w:vAlign w:val="center"/>
          </w:tcPr>
          <w:p w:rsidR="00D874EE" w:rsidRPr="00585C01" w:rsidRDefault="000563A9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0,98</w:t>
            </w:r>
          </w:p>
        </w:tc>
      </w:tr>
      <w:tr w:rsidR="00C64C0A" w:rsidRPr="00585C01" w:rsidTr="00866D16">
        <w:trPr>
          <w:trHeight w:val="974"/>
        </w:trPr>
        <w:tc>
          <w:tcPr>
            <w:tcW w:w="5211" w:type="dxa"/>
          </w:tcPr>
          <w:p w:rsidR="00C64C0A" w:rsidRPr="00585C01" w:rsidRDefault="00C64C0A" w:rsidP="00866D1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Закупка у единственного поставщика (подрядчика, исполнителя) (</w:t>
            </w:r>
            <w:r w:rsidR="000563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 w:rsidR="000563A9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0563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 использованием модуля </w:t>
            </w: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«Малые закупки»)</w:t>
            </w:r>
          </w:p>
        </w:tc>
        <w:tc>
          <w:tcPr>
            <w:tcW w:w="2694" w:type="dxa"/>
            <w:vAlign w:val="center"/>
          </w:tcPr>
          <w:p w:rsidR="00C64C0A" w:rsidRPr="00585C01" w:rsidRDefault="000563A9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11,14</w:t>
            </w:r>
          </w:p>
        </w:tc>
        <w:tc>
          <w:tcPr>
            <w:tcW w:w="2232" w:type="dxa"/>
            <w:vAlign w:val="center"/>
          </w:tcPr>
          <w:p w:rsidR="00C64C0A" w:rsidRPr="00585C01" w:rsidRDefault="000563A9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5,82</w:t>
            </w:r>
          </w:p>
        </w:tc>
      </w:tr>
      <w:tr w:rsidR="00D874EE" w:rsidRPr="00585C01" w:rsidTr="00890D6F">
        <w:tc>
          <w:tcPr>
            <w:tcW w:w="5211" w:type="dxa"/>
          </w:tcPr>
          <w:p w:rsidR="00D874EE" w:rsidRPr="00585C01" w:rsidRDefault="00D874EE" w:rsidP="0096704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0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D874EE" w:rsidRPr="00585C01" w:rsidRDefault="000563A9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191,22</w:t>
            </w:r>
          </w:p>
        </w:tc>
        <w:tc>
          <w:tcPr>
            <w:tcW w:w="2232" w:type="dxa"/>
            <w:vAlign w:val="center"/>
          </w:tcPr>
          <w:p w:rsidR="00D874EE" w:rsidRPr="00585C01" w:rsidRDefault="00866D16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004E20" w:rsidRPr="00585C01" w:rsidRDefault="00004E20" w:rsidP="00866D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E20" w:rsidRDefault="00556B2E" w:rsidP="002C451E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85C01">
        <w:rPr>
          <w:rFonts w:ascii="Times New Roman" w:hAnsi="Times New Roman" w:cs="Times New Roman"/>
          <w:sz w:val="28"/>
          <w:szCs w:val="28"/>
        </w:rPr>
        <w:t xml:space="preserve">Наиболее эффективным по показателю экономии является способ определения поставщиков (подрядчиков, исполнителей) путем проведения электронных аукционов, при </w:t>
      </w:r>
      <w:r w:rsidR="001357A5" w:rsidRPr="00585C01">
        <w:rPr>
          <w:rFonts w:ascii="Times New Roman" w:hAnsi="Times New Roman" w:cs="Times New Roman"/>
          <w:sz w:val="28"/>
          <w:szCs w:val="28"/>
        </w:rPr>
        <w:t xml:space="preserve">данном способе </w:t>
      </w:r>
      <w:r w:rsidR="00866D16">
        <w:rPr>
          <w:rFonts w:ascii="Times New Roman" w:hAnsi="Times New Roman" w:cs="Times New Roman"/>
          <w:sz w:val="28"/>
          <w:szCs w:val="28"/>
        </w:rPr>
        <w:t xml:space="preserve">экономия составила  168,33 </w:t>
      </w:r>
      <w:r>
        <w:rPr>
          <w:rFonts w:ascii="Times New Roman" w:hAnsi="Times New Roman" w:cs="Times New Roman"/>
          <w:sz w:val="28"/>
          <w:szCs w:val="28"/>
        </w:rPr>
        <w:t>млн</w:t>
      </w:r>
      <w:r w:rsidRPr="00B4187D">
        <w:rPr>
          <w:rFonts w:ascii="Times New Roman" w:hAnsi="Times New Roman" w:cs="Times New Roman"/>
          <w:sz w:val="28"/>
          <w:szCs w:val="28"/>
        </w:rPr>
        <w:t xml:space="preserve">. рублей или </w:t>
      </w:r>
      <w:r w:rsidR="00866D16">
        <w:rPr>
          <w:rFonts w:ascii="Times New Roman" w:hAnsi="Times New Roman" w:cs="Times New Roman"/>
          <w:sz w:val="28"/>
          <w:szCs w:val="28"/>
        </w:rPr>
        <w:t>88,03</w:t>
      </w:r>
      <w:r w:rsidRPr="00B4187D">
        <w:rPr>
          <w:rFonts w:ascii="Times New Roman" w:hAnsi="Times New Roman" w:cs="Times New Roman"/>
          <w:sz w:val="28"/>
          <w:szCs w:val="28"/>
        </w:rPr>
        <w:t xml:space="preserve"> % от общей экономии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704D" w:rsidRDefault="00004E20" w:rsidP="002C451E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04E20">
        <w:rPr>
          <w:rFonts w:ascii="Times New Roman" w:hAnsi="Times New Roman" w:cs="Times New Roman"/>
          <w:sz w:val="28"/>
          <w:szCs w:val="28"/>
        </w:rPr>
        <w:t xml:space="preserve">Электронный аукцион </w:t>
      </w:r>
      <w:r w:rsidR="008170F8" w:rsidRPr="00227A36">
        <w:rPr>
          <w:rFonts w:ascii="Times New Roman" w:hAnsi="Times New Roman" w:cs="Times New Roman"/>
          <w:sz w:val="28"/>
          <w:szCs w:val="28"/>
        </w:rPr>
        <w:t>по-прежнему</w:t>
      </w:r>
      <w:r w:rsidRPr="00004E20">
        <w:rPr>
          <w:rFonts w:ascii="Times New Roman" w:hAnsi="Times New Roman" w:cs="Times New Roman"/>
          <w:sz w:val="28"/>
          <w:szCs w:val="28"/>
        </w:rPr>
        <w:t xml:space="preserve"> остается самым распространенным </w:t>
      </w:r>
      <w:r w:rsidR="008170F8">
        <w:rPr>
          <w:rFonts w:ascii="Times New Roman" w:hAnsi="Times New Roman" w:cs="Times New Roman"/>
          <w:sz w:val="28"/>
          <w:szCs w:val="28"/>
        </w:rPr>
        <w:t xml:space="preserve">и конкурентным </w:t>
      </w:r>
      <w:r w:rsidRPr="00004E20">
        <w:rPr>
          <w:rFonts w:ascii="Times New Roman" w:hAnsi="Times New Roman" w:cs="Times New Roman"/>
          <w:sz w:val="28"/>
          <w:szCs w:val="28"/>
        </w:rPr>
        <w:t>способом определения поставщик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Pr="00585C01">
        <w:rPr>
          <w:rFonts w:ascii="Times New Roman" w:hAnsi="Times New Roman" w:cs="Times New Roman"/>
          <w:sz w:val="28"/>
          <w:szCs w:val="28"/>
        </w:rPr>
        <w:t>(подрядчиков, исполнителей)</w:t>
      </w:r>
      <w:r w:rsidRPr="00004E20">
        <w:rPr>
          <w:rFonts w:ascii="Times New Roman" w:hAnsi="Times New Roman" w:cs="Times New Roman"/>
          <w:sz w:val="28"/>
          <w:szCs w:val="28"/>
        </w:rPr>
        <w:t>, способствуя открытости и прозрачности осуществления закупок.</w:t>
      </w:r>
    </w:p>
    <w:p w:rsidR="002C451E" w:rsidRDefault="002C451E" w:rsidP="00716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8EF" w:rsidRDefault="007168EF" w:rsidP="00716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1C6" w:rsidRPr="005A3DD6" w:rsidRDefault="005A3DD6" w:rsidP="00585C01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3. </w:t>
      </w:r>
      <w:r w:rsidR="004151C6" w:rsidRPr="004151C6">
        <w:rPr>
          <w:rFonts w:ascii="Times New Roman" w:hAnsi="Times New Roman"/>
          <w:b/>
          <w:sz w:val="28"/>
          <w:szCs w:val="28"/>
        </w:rPr>
        <w:t xml:space="preserve">ОЦЕНКА  ЭФФЕКТИВНОСТИ  </w:t>
      </w:r>
      <w:r>
        <w:rPr>
          <w:rFonts w:ascii="Times New Roman" w:hAnsi="Times New Roman"/>
          <w:b/>
          <w:sz w:val="28"/>
          <w:szCs w:val="28"/>
        </w:rPr>
        <w:t xml:space="preserve">ЗАКУПОК ДЛЯ </w:t>
      </w:r>
      <w:r w:rsidR="004151C6" w:rsidRPr="004151C6">
        <w:rPr>
          <w:rFonts w:ascii="Times New Roman" w:hAnsi="Times New Roman"/>
          <w:b/>
          <w:sz w:val="28"/>
          <w:szCs w:val="28"/>
        </w:rPr>
        <w:t xml:space="preserve">ОБЕСПЕЧЕНИЯ </w:t>
      </w:r>
      <w:r w:rsidR="004151C6" w:rsidRPr="005A3DD6">
        <w:rPr>
          <w:rFonts w:ascii="Times New Roman" w:hAnsi="Times New Roman"/>
          <w:b/>
          <w:sz w:val="28"/>
          <w:szCs w:val="28"/>
        </w:rPr>
        <w:t xml:space="preserve">ГОСУДАРСТВЕННЫХ НУЖД </w:t>
      </w:r>
      <w:r w:rsidRPr="005A3DD6">
        <w:rPr>
          <w:rFonts w:ascii="Times New Roman" w:hAnsi="Times New Roman"/>
          <w:b/>
          <w:sz w:val="28"/>
          <w:szCs w:val="28"/>
        </w:rPr>
        <w:t>КУРСКОЙ ОБЛАСТИ</w:t>
      </w:r>
    </w:p>
    <w:p w:rsidR="005A3DD6" w:rsidRPr="004151C6" w:rsidRDefault="005A3DD6" w:rsidP="004151C6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4151C6" w:rsidRPr="0056376A" w:rsidRDefault="004151C6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5A3DD6">
        <w:rPr>
          <w:rFonts w:ascii="Times New Roman" w:eastAsiaTheme="minorHAnsi" w:hAnsi="Times New Roman"/>
          <w:sz w:val="28"/>
          <w:szCs w:val="28"/>
          <w:lang w:eastAsia="en-US"/>
        </w:rPr>
        <w:t xml:space="preserve">В  соответствии  со  статьей  6  Закона №  44-ФЗ  контрактная  система  в  сфере </w:t>
      </w:r>
      <w:r w:rsidRPr="0056376A">
        <w:rPr>
          <w:rFonts w:ascii="Times New Roman" w:eastAsiaTheme="minorHAnsi" w:hAnsi="Times New Roman"/>
          <w:sz w:val="28"/>
          <w:szCs w:val="28"/>
          <w:lang w:eastAsia="en-US"/>
        </w:rPr>
        <w:t>закупок  основывается,  в  том  числе  на  таких  принципах  как:  обеспечение конкуренции, ответственность за результативность обеспечения государственных и муниципальных нужд, эффективность осуществления закупок.</w:t>
      </w:r>
    </w:p>
    <w:p w:rsidR="002C451E" w:rsidRPr="00656AD7" w:rsidRDefault="004151C6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56376A">
        <w:rPr>
          <w:rFonts w:ascii="Times New Roman" w:eastAsiaTheme="minorHAnsi" w:hAnsi="Times New Roman"/>
          <w:sz w:val="28"/>
          <w:szCs w:val="28"/>
          <w:lang w:eastAsia="en-US"/>
        </w:rPr>
        <w:t>Одним  из  показателей  эффективности  осуществления  закупок  является  доля закупок,  осуществленных  конкурентными  способам.  В  рамках  получения объективных  результатов  по  вышеуказанному  показателю  была  использована следующая формула расчета:</w:t>
      </w:r>
    </w:p>
    <w:p w:rsidR="004151C6" w:rsidRDefault="004151C6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center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56376A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56376A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Pr="0056376A">
        <w:rPr>
          <w:rFonts w:ascii="Times New Roman" w:eastAsiaTheme="minorHAnsi" w:hAnsi="Times New Roman"/>
          <w:sz w:val="28"/>
          <w:szCs w:val="28"/>
          <w:lang w:eastAsia="en-US"/>
        </w:rPr>
        <w:t>/(П1+П2)*100, где</w:t>
      </w:r>
    </w:p>
    <w:p w:rsidR="002C451E" w:rsidRPr="00656AD7" w:rsidRDefault="002C451E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center"/>
        <w:outlineLvl w:val="0"/>
        <w:rPr>
          <w:rFonts w:ascii="Times New Roman" w:eastAsiaTheme="minorHAnsi" w:hAnsi="Times New Roman"/>
          <w:sz w:val="18"/>
          <w:szCs w:val="28"/>
          <w:lang w:eastAsia="en-US"/>
        </w:rPr>
      </w:pPr>
    </w:p>
    <w:p w:rsidR="004151C6" w:rsidRPr="0056376A" w:rsidRDefault="004151C6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56376A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56376A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Pr="0056376A">
        <w:rPr>
          <w:rFonts w:ascii="Times New Roman" w:eastAsiaTheme="minorHAnsi" w:hAnsi="Times New Roman"/>
          <w:sz w:val="28"/>
          <w:szCs w:val="28"/>
          <w:lang w:eastAsia="en-US"/>
        </w:rPr>
        <w:t xml:space="preserve">  –  сумма  цен  контрактов,  заключенных  в отчетном периоде по результа</w:t>
      </w:r>
      <w:r w:rsidR="00365866" w:rsidRPr="0056376A">
        <w:rPr>
          <w:rFonts w:ascii="Times New Roman" w:eastAsiaTheme="minorHAnsi" w:hAnsi="Times New Roman"/>
          <w:sz w:val="28"/>
          <w:szCs w:val="28"/>
          <w:lang w:eastAsia="en-US"/>
        </w:rPr>
        <w:t>там конкурентных процедур, руб.;</w:t>
      </w:r>
    </w:p>
    <w:p w:rsidR="00B96258" w:rsidRPr="0056376A" w:rsidRDefault="00365866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56376A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56376A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proofErr w:type="gramEnd"/>
      <w:r w:rsidRPr="0056376A">
        <w:rPr>
          <w:rFonts w:ascii="Times New Roman" w:eastAsiaTheme="minorHAnsi" w:hAnsi="Times New Roman"/>
          <w:sz w:val="28"/>
          <w:szCs w:val="28"/>
          <w:lang w:eastAsia="en-US"/>
        </w:rPr>
        <w:t xml:space="preserve"> – </w:t>
      </w:r>
      <w:r w:rsidR="002C451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151C6" w:rsidRPr="0056376A">
        <w:rPr>
          <w:rFonts w:ascii="Times New Roman" w:eastAsiaTheme="minorHAnsi" w:hAnsi="Times New Roman"/>
          <w:sz w:val="28"/>
          <w:szCs w:val="28"/>
          <w:lang w:eastAsia="en-US"/>
        </w:rPr>
        <w:t>сумма цен контрактов, заключенных в отчетном периоде с единственным поставщиком</w:t>
      </w:r>
      <w:r w:rsidR="00B96258" w:rsidRPr="0056376A">
        <w:rPr>
          <w:rFonts w:ascii="Times New Roman" w:eastAsiaTheme="minorHAnsi" w:hAnsi="Times New Roman"/>
          <w:sz w:val="28"/>
          <w:szCs w:val="28"/>
          <w:lang w:eastAsia="en-US"/>
        </w:rPr>
        <w:t xml:space="preserve"> (подрядчиком исполнителем), руб.</w:t>
      </w:r>
    </w:p>
    <w:p w:rsidR="004151C6" w:rsidRPr="0056376A" w:rsidRDefault="004151C6" w:rsidP="007168EF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56376A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Доля закупок, осуществленных конкурентными способами (по сумме) в объеме </w:t>
      </w:r>
      <w:r w:rsidR="00365866" w:rsidRPr="0056376A">
        <w:rPr>
          <w:rFonts w:ascii="Times New Roman" w:eastAsiaTheme="minorHAnsi" w:hAnsi="Times New Roman"/>
          <w:sz w:val="28"/>
          <w:szCs w:val="28"/>
          <w:lang w:eastAsia="en-US"/>
        </w:rPr>
        <w:t xml:space="preserve">закупок </w:t>
      </w:r>
      <w:r w:rsidR="00866D16">
        <w:rPr>
          <w:rFonts w:ascii="Times New Roman" w:eastAsiaTheme="minorHAnsi" w:hAnsi="Times New Roman"/>
          <w:sz w:val="28"/>
          <w:szCs w:val="28"/>
          <w:lang w:eastAsia="en-US"/>
        </w:rPr>
        <w:t>в 3</w:t>
      </w:r>
      <w:r w:rsidR="00365866" w:rsidRPr="0056376A">
        <w:rPr>
          <w:rFonts w:ascii="Times New Roman" w:eastAsiaTheme="minorHAnsi" w:hAnsi="Times New Roman"/>
          <w:sz w:val="28"/>
          <w:szCs w:val="28"/>
          <w:lang w:eastAsia="en-US"/>
        </w:rPr>
        <w:t xml:space="preserve"> квартале </w:t>
      </w:r>
      <w:r w:rsidRPr="0056376A">
        <w:rPr>
          <w:rFonts w:ascii="Times New Roman" w:eastAsiaTheme="minorHAnsi" w:hAnsi="Times New Roman"/>
          <w:sz w:val="28"/>
          <w:szCs w:val="28"/>
          <w:lang w:eastAsia="en-US"/>
        </w:rPr>
        <w:t>20</w:t>
      </w:r>
      <w:r w:rsidR="00B96258" w:rsidRPr="0056376A">
        <w:rPr>
          <w:rFonts w:ascii="Times New Roman" w:eastAsiaTheme="minorHAnsi" w:hAnsi="Times New Roman"/>
          <w:sz w:val="28"/>
          <w:szCs w:val="28"/>
          <w:lang w:eastAsia="en-US"/>
        </w:rPr>
        <w:t>20</w:t>
      </w:r>
      <w:r w:rsidRPr="0056376A">
        <w:rPr>
          <w:rFonts w:ascii="Times New Roman" w:eastAsiaTheme="minorHAnsi" w:hAnsi="Times New Roman"/>
          <w:sz w:val="28"/>
          <w:szCs w:val="28"/>
          <w:lang w:eastAsia="en-US"/>
        </w:rPr>
        <w:t xml:space="preserve"> год</w:t>
      </w:r>
      <w:r w:rsidR="00365866" w:rsidRPr="0056376A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Pr="0056376A">
        <w:rPr>
          <w:rFonts w:ascii="Times New Roman" w:eastAsiaTheme="minorHAnsi" w:hAnsi="Times New Roman"/>
          <w:sz w:val="28"/>
          <w:szCs w:val="28"/>
          <w:lang w:eastAsia="en-US"/>
        </w:rPr>
        <w:t xml:space="preserve"> составила </w:t>
      </w:r>
      <w:r w:rsidR="00B624DB">
        <w:rPr>
          <w:rFonts w:ascii="Times New Roman" w:eastAsiaTheme="minorHAnsi" w:hAnsi="Times New Roman"/>
          <w:sz w:val="28"/>
          <w:szCs w:val="28"/>
          <w:lang w:eastAsia="en-US"/>
        </w:rPr>
        <w:t>56,64%</w:t>
      </w:r>
      <w:r w:rsidR="00890D6F" w:rsidRPr="0056376A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890D6F" w:rsidRDefault="00890D6F" w:rsidP="007168EF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56376A">
        <w:rPr>
          <w:rFonts w:ascii="Times New Roman" w:eastAsiaTheme="minorHAnsi" w:hAnsi="Times New Roman"/>
          <w:sz w:val="28"/>
          <w:szCs w:val="28"/>
          <w:lang w:eastAsia="en-US"/>
        </w:rPr>
        <w:t>В данном  контексте  стоит  отметить,  что  осуществление  заказчиком  закупок  только способом у единственного поставщика либо с преобладанием такого способа нельзя трактовать  исключительно  как  негативный  момент.  Такой  выбор  может  являться оптимальным  для  заказчиков  с  незначительным  объемом  совокупного  годового объема закупок, когда осуществление закупок ввиду малых объемов конкурентными способами  нец</w:t>
      </w:r>
      <w:r w:rsidR="002F46F9" w:rsidRPr="0056376A">
        <w:rPr>
          <w:rFonts w:ascii="Times New Roman" w:eastAsiaTheme="minorHAnsi" w:hAnsi="Times New Roman"/>
          <w:sz w:val="28"/>
          <w:szCs w:val="28"/>
          <w:lang w:eastAsia="en-US"/>
        </w:rPr>
        <w:t xml:space="preserve">елесообразно, либо в случае </w:t>
      </w:r>
      <w:r w:rsidRPr="0056376A">
        <w:rPr>
          <w:rFonts w:ascii="Times New Roman" w:eastAsiaTheme="minorHAnsi" w:hAnsi="Times New Roman"/>
          <w:sz w:val="28"/>
          <w:szCs w:val="28"/>
          <w:lang w:eastAsia="en-US"/>
        </w:rPr>
        <w:t>если  большая  часть  закупок  заказчика подпадает под действие части 1 статьи 93 Закона № 44-ФЗ (за исключением пунктов 4, 5, 24, 25).</w:t>
      </w:r>
    </w:p>
    <w:p w:rsidR="00E30E70" w:rsidRPr="00B624DB" w:rsidRDefault="00E30E70" w:rsidP="007168EF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6376A">
        <w:rPr>
          <w:rFonts w:ascii="Times New Roman" w:hAnsi="Times New Roman"/>
          <w:sz w:val="28"/>
          <w:szCs w:val="28"/>
        </w:rPr>
        <w:t>Одним  из  показателей  эффективности  осуществления  закупок  является экономия средств,  сложившаяся  по  результатам  проведения конкурентных  пр</w:t>
      </w:r>
      <w:r w:rsidR="00B624DB">
        <w:rPr>
          <w:rFonts w:ascii="Times New Roman" w:hAnsi="Times New Roman"/>
          <w:sz w:val="28"/>
          <w:szCs w:val="28"/>
        </w:rPr>
        <w:t>оцедур  осуществления  закупок.</w:t>
      </w:r>
      <w:r w:rsidRPr="0056376A">
        <w:rPr>
          <w:rFonts w:ascii="Times New Roman" w:hAnsi="Times New Roman"/>
          <w:sz w:val="28"/>
          <w:szCs w:val="28"/>
        </w:rPr>
        <w:t xml:space="preserve"> Итоги  закупок  </w:t>
      </w:r>
      <w:r w:rsidR="00B624DB">
        <w:rPr>
          <w:rFonts w:ascii="Times New Roman" w:hAnsi="Times New Roman"/>
          <w:sz w:val="28"/>
          <w:szCs w:val="28"/>
        </w:rPr>
        <w:t>в 3</w:t>
      </w:r>
      <w:r w:rsidRPr="0056376A">
        <w:rPr>
          <w:rFonts w:ascii="Times New Roman" w:hAnsi="Times New Roman"/>
          <w:sz w:val="28"/>
          <w:szCs w:val="28"/>
        </w:rPr>
        <w:t xml:space="preserve"> </w:t>
      </w:r>
      <w:r w:rsidR="00B624DB">
        <w:rPr>
          <w:rFonts w:ascii="Times New Roman" w:hAnsi="Times New Roman"/>
          <w:sz w:val="28"/>
          <w:szCs w:val="28"/>
        </w:rPr>
        <w:t xml:space="preserve">квартале </w:t>
      </w:r>
      <w:r w:rsidRPr="0056376A">
        <w:rPr>
          <w:rFonts w:ascii="Times New Roman" w:hAnsi="Times New Roman"/>
          <w:sz w:val="28"/>
          <w:szCs w:val="28"/>
        </w:rPr>
        <w:t xml:space="preserve">2020 года </w:t>
      </w:r>
      <w:r w:rsidR="00B624DB">
        <w:rPr>
          <w:rFonts w:ascii="Times New Roman" w:hAnsi="Times New Roman"/>
          <w:sz w:val="28"/>
          <w:szCs w:val="28"/>
        </w:rPr>
        <w:t>показали, что электронный аукцион по-прежнему остается н</w:t>
      </w:r>
      <w:r w:rsidR="00B624DB" w:rsidRPr="00585C01">
        <w:rPr>
          <w:rFonts w:ascii="Times New Roman" w:hAnsi="Times New Roman" w:cs="Times New Roman"/>
          <w:sz w:val="28"/>
          <w:szCs w:val="28"/>
        </w:rPr>
        <w:t>аиболее эффективным по показателю экономии спо</w:t>
      </w:r>
      <w:r w:rsidR="00B624DB">
        <w:rPr>
          <w:rFonts w:ascii="Times New Roman" w:hAnsi="Times New Roman" w:cs="Times New Roman"/>
          <w:sz w:val="28"/>
          <w:szCs w:val="28"/>
        </w:rPr>
        <w:t>со</w:t>
      </w:r>
      <w:r w:rsidR="00B624DB" w:rsidRPr="00585C01">
        <w:rPr>
          <w:rFonts w:ascii="Times New Roman" w:hAnsi="Times New Roman" w:cs="Times New Roman"/>
          <w:sz w:val="28"/>
          <w:szCs w:val="28"/>
        </w:rPr>
        <w:t>б</w:t>
      </w:r>
      <w:r w:rsidR="00B624DB">
        <w:rPr>
          <w:rFonts w:ascii="Times New Roman" w:hAnsi="Times New Roman" w:cs="Times New Roman"/>
          <w:sz w:val="28"/>
          <w:szCs w:val="28"/>
        </w:rPr>
        <w:t>ом</w:t>
      </w:r>
      <w:r w:rsidR="00B624DB" w:rsidRPr="00585C01">
        <w:rPr>
          <w:rFonts w:ascii="Times New Roman" w:hAnsi="Times New Roman" w:cs="Times New Roman"/>
          <w:sz w:val="28"/>
          <w:szCs w:val="28"/>
        </w:rPr>
        <w:t xml:space="preserve"> определени</w:t>
      </w:r>
      <w:r w:rsidR="00B624DB">
        <w:rPr>
          <w:rFonts w:ascii="Times New Roman" w:hAnsi="Times New Roman" w:cs="Times New Roman"/>
          <w:sz w:val="28"/>
          <w:szCs w:val="28"/>
        </w:rPr>
        <w:t>я</w:t>
      </w:r>
      <w:r w:rsidR="00B624DB" w:rsidRPr="00585C01">
        <w:rPr>
          <w:rFonts w:ascii="Times New Roman" w:hAnsi="Times New Roman" w:cs="Times New Roman"/>
          <w:sz w:val="28"/>
          <w:szCs w:val="28"/>
        </w:rPr>
        <w:t xml:space="preserve"> поставщи</w:t>
      </w:r>
      <w:r w:rsidR="00B624DB">
        <w:rPr>
          <w:rFonts w:ascii="Times New Roman" w:hAnsi="Times New Roman" w:cs="Times New Roman"/>
          <w:sz w:val="28"/>
          <w:szCs w:val="28"/>
        </w:rPr>
        <w:t>ков (подрядчиков, исполнителей).</w:t>
      </w:r>
      <w:bookmarkStart w:id="0" w:name="_GoBack"/>
      <w:bookmarkEnd w:id="0"/>
    </w:p>
    <w:p w:rsidR="0096704D" w:rsidRPr="0056376A" w:rsidRDefault="00890D6F" w:rsidP="002F28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76A">
        <w:rPr>
          <w:rFonts w:ascii="Times New Roman" w:hAnsi="Times New Roman" w:cs="Times New Roman"/>
          <w:sz w:val="28"/>
          <w:szCs w:val="28"/>
        </w:rPr>
        <w:t>С января 2020 года в РИС «Торги Курской области» функционирует</w:t>
      </w:r>
      <w:r w:rsidR="0096704D" w:rsidRPr="0056376A">
        <w:rPr>
          <w:rFonts w:ascii="Times New Roman" w:hAnsi="Times New Roman" w:cs="Times New Roman"/>
          <w:sz w:val="28"/>
          <w:szCs w:val="28"/>
        </w:rPr>
        <w:t xml:space="preserve"> электронный</w:t>
      </w:r>
      <w:r w:rsidRPr="0056376A">
        <w:rPr>
          <w:rFonts w:ascii="Times New Roman" w:hAnsi="Times New Roman" w:cs="Times New Roman"/>
          <w:sz w:val="28"/>
          <w:szCs w:val="28"/>
        </w:rPr>
        <w:t xml:space="preserve"> модуль «Малы</w:t>
      </w:r>
      <w:r w:rsidR="00B10B21" w:rsidRPr="0056376A">
        <w:rPr>
          <w:rFonts w:ascii="Times New Roman" w:hAnsi="Times New Roman" w:cs="Times New Roman"/>
          <w:sz w:val="28"/>
          <w:szCs w:val="28"/>
        </w:rPr>
        <w:t>е закупки», использование которого позволяет обеспечить прозрачность закупок, осуществляемых в соответствии с пунктами 4, 5  ч</w:t>
      </w:r>
      <w:r w:rsidR="009541DD" w:rsidRPr="0056376A">
        <w:rPr>
          <w:rFonts w:ascii="Times New Roman" w:hAnsi="Times New Roman" w:cs="Times New Roman"/>
          <w:sz w:val="28"/>
          <w:szCs w:val="28"/>
        </w:rPr>
        <w:t>асти 1 статьи 93 Федерального закона №  44-</w:t>
      </w:r>
      <w:r w:rsidR="00B10B21" w:rsidRPr="0056376A">
        <w:rPr>
          <w:rFonts w:ascii="Times New Roman" w:hAnsi="Times New Roman" w:cs="Times New Roman"/>
          <w:sz w:val="28"/>
          <w:szCs w:val="28"/>
        </w:rPr>
        <w:t>ФЗ, а также позволяет получить дополнительную экономию бюджетных сре</w:t>
      </w:r>
      <w:proofErr w:type="gramStart"/>
      <w:r w:rsidR="00B10B21" w:rsidRPr="0056376A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B10B21" w:rsidRPr="0056376A">
        <w:rPr>
          <w:rFonts w:ascii="Times New Roman" w:hAnsi="Times New Roman" w:cs="Times New Roman"/>
          <w:sz w:val="28"/>
          <w:szCs w:val="28"/>
        </w:rPr>
        <w:t xml:space="preserve">и осуществлении таких закупок. </w:t>
      </w:r>
    </w:p>
    <w:p w:rsidR="001A6AC7" w:rsidRPr="0056376A" w:rsidRDefault="00B10B21" w:rsidP="002F28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76A">
        <w:rPr>
          <w:rFonts w:ascii="Times New Roman" w:hAnsi="Times New Roman" w:cs="Times New Roman"/>
          <w:sz w:val="28"/>
          <w:szCs w:val="28"/>
        </w:rPr>
        <w:t xml:space="preserve">За </w:t>
      </w:r>
      <w:r w:rsidR="00B624DB">
        <w:rPr>
          <w:rFonts w:ascii="Times New Roman" w:hAnsi="Times New Roman" w:cs="Times New Roman"/>
          <w:sz w:val="28"/>
          <w:szCs w:val="28"/>
        </w:rPr>
        <w:t>3</w:t>
      </w:r>
      <w:r w:rsidRPr="0056376A">
        <w:rPr>
          <w:rFonts w:ascii="Times New Roman" w:hAnsi="Times New Roman" w:cs="Times New Roman"/>
          <w:sz w:val="28"/>
          <w:szCs w:val="28"/>
        </w:rPr>
        <w:t xml:space="preserve"> квартал 2020 года экономия бюджетных средств, полученная с использованием </w:t>
      </w:r>
      <w:r w:rsidR="0096704D" w:rsidRPr="0056376A">
        <w:rPr>
          <w:rFonts w:ascii="Times New Roman" w:hAnsi="Times New Roman" w:cs="Times New Roman"/>
          <w:sz w:val="28"/>
          <w:szCs w:val="28"/>
        </w:rPr>
        <w:t xml:space="preserve">электронного </w:t>
      </w:r>
      <w:r w:rsidRPr="0056376A">
        <w:rPr>
          <w:rFonts w:ascii="Times New Roman" w:hAnsi="Times New Roman" w:cs="Times New Roman"/>
          <w:sz w:val="28"/>
          <w:szCs w:val="28"/>
        </w:rPr>
        <w:t xml:space="preserve">модуля «Малые закупки» составила </w:t>
      </w:r>
      <w:r w:rsidR="00B624DB">
        <w:rPr>
          <w:rFonts w:ascii="Times New Roman" w:hAnsi="Times New Roman" w:cs="Times New Roman"/>
          <w:sz w:val="28"/>
          <w:szCs w:val="28"/>
        </w:rPr>
        <w:t>10,06</w:t>
      </w:r>
      <w:r w:rsidRPr="0056376A">
        <w:rPr>
          <w:rFonts w:ascii="Times New Roman" w:hAnsi="Times New Roman" w:cs="Times New Roman"/>
          <w:sz w:val="28"/>
          <w:szCs w:val="28"/>
        </w:rPr>
        <w:t xml:space="preserve"> млн. руб.</w:t>
      </w:r>
      <w:r w:rsidR="009541DD" w:rsidRPr="0056376A">
        <w:rPr>
          <w:rFonts w:ascii="Times New Roman" w:hAnsi="Times New Roman" w:cs="Times New Roman"/>
          <w:sz w:val="28"/>
          <w:szCs w:val="28"/>
        </w:rPr>
        <w:t xml:space="preserve"> (</w:t>
      </w:r>
      <w:r w:rsidR="00B624DB">
        <w:rPr>
          <w:rFonts w:ascii="Times New Roman" w:hAnsi="Times New Roman" w:cs="Times New Roman"/>
          <w:sz w:val="28"/>
          <w:szCs w:val="28"/>
        </w:rPr>
        <w:t>5,26</w:t>
      </w:r>
      <w:r w:rsidR="009541DD" w:rsidRPr="0056376A">
        <w:rPr>
          <w:rFonts w:ascii="Times New Roman" w:hAnsi="Times New Roman" w:cs="Times New Roman"/>
          <w:sz w:val="28"/>
          <w:szCs w:val="28"/>
        </w:rPr>
        <w:t>% от общей полученной экономии).</w:t>
      </w:r>
    </w:p>
    <w:p w:rsidR="007A6286" w:rsidRPr="0056376A" w:rsidRDefault="00E84293" w:rsidP="002F283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56376A">
        <w:rPr>
          <w:rFonts w:ascii="Times New Roman" w:hAnsi="Times New Roman"/>
          <w:sz w:val="28"/>
          <w:szCs w:val="28"/>
        </w:rPr>
        <w:t>Проведенный анализ функционирования контрактной системы Курской области показал необходимость</w:t>
      </w:r>
      <w:r w:rsidR="00FC5284" w:rsidRPr="0056376A">
        <w:rPr>
          <w:rFonts w:ascii="Times New Roman" w:hAnsi="Times New Roman"/>
          <w:sz w:val="28"/>
          <w:szCs w:val="28"/>
        </w:rPr>
        <w:t xml:space="preserve"> ее модернизации. В рамках совершенствования системы закупок Курской области целесообразно проведение следующих мероприятий:</w:t>
      </w:r>
    </w:p>
    <w:p w:rsidR="00FC5284" w:rsidRPr="0056376A" w:rsidRDefault="00FC5284" w:rsidP="002F283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56376A">
        <w:rPr>
          <w:rFonts w:ascii="Times New Roman" w:hAnsi="Times New Roman"/>
          <w:sz w:val="28"/>
          <w:szCs w:val="28"/>
        </w:rPr>
        <w:t>1. Осуществлять мероприятия по развитию РИС «Торги Курской области», в том числе в части формирования аналитической информации по закупочным процедурам.</w:t>
      </w:r>
    </w:p>
    <w:p w:rsidR="00041C57" w:rsidRDefault="00FC5284" w:rsidP="002F283B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6376A">
        <w:rPr>
          <w:rFonts w:ascii="Times New Roman" w:hAnsi="Times New Roman"/>
          <w:sz w:val="28"/>
          <w:szCs w:val="28"/>
        </w:rPr>
        <w:t xml:space="preserve">2. В целях оптимизации деятельности заказчиков при подготовке описаний объектов закупки пополнять региональный каталог товаров, работ, услуг, что позволит унифицировать и стандартизировать процесс планирования закупок. </w:t>
      </w:r>
    </w:p>
    <w:p w:rsidR="00412F96" w:rsidRPr="007168EF" w:rsidRDefault="007168EF" w:rsidP="007168EF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В целях эффективности осуществления закупок для обеспечения государственных нужд Курской области обеспечить проведение совместных конкурсов и аукционов. При осуществлении закупок указанным способом использование описаний объекта закупки в рамках единым образом рассчитанной цены позволит исключить закупку продукции с избыточными характеристиками, продукции по завышенным ценам.</w:t>
      </w:r>
    </w:p>
    <w:sectPr w:rsidR="00412F96" w:rsidRPr="007168EF" w:rsidSect="00202AF9">
      <w:headerReference w:type="default" r:id="rId15"/>
      <w:pgSz w:w="11906" w:h="16838"/>
      <w:pgMar w:top="1134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AE9" w:rsidRDefault="00813AE9" w:rsidP="00041C57">
      <w:pPr>
        <w:spacing w:after="0" w:line="240" w:lineRule="auto"/>
      </w:pPr>
      <w:r>
        <w:separator/>
      </w:r>
    </w:p>
  </w:endnote>
  <w:endnote w:type="continuationSeparator" w:id="0">
    <w:p w:rsidR="00813AE9" w:rsidRDefault="00813AE9" w:rsidP="0004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AE9" w:rsidRDefault="00813AE9" w:rsidP="00041C57">
      <w:pPr>
        <w:spacing w:after="0" w:line="240" w:lineRule="auto"/>
      </w:pPr>
      <w:r>
        <w:separator/>
      </w:r>
    </w:p>
  </w:footnote>
  <w:footnote w:type="continuationSeparator" w:id="0">
    <w:p w:rsidR="00813AE9" w:rsidRDefault="00813AE9" w:rsidP="0004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26771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94A2E" w:rsidRPr="00E44B20" w:rsidRDefault="0051051B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44B2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02896" w:rsidRPr="00E44B2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44B2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F283B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E44B2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94A2E" w:rsidRDefault="00D94A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068F"/>
    <w:rsid w:val="00001E1A"/>
    <w:rsid w:val="00004E20"/>
    <w:rsid w:val="0000697C"/>
    <w:rsid w:val="000204E7"/>
    <w:rsid w:val="000367B0"/>
    <w:rsid w:val="00041C57"/>
    <w:rsid w:val="0004359D"/>
    <w:rsid w:val="000437A2"/>
    <w:rsid w:val="00045164"/>
    <w:rsid w:val="000563A9"/>
    <w:rsid w:val="00056753"/>
    <w:rsid w:val="0006127D"/>
    <w:rsid w:val="00064030"/>
    <w:rsid w:val="00064AAE"/>
    <w:rsid w:val="00077404"/>
    <w:rsid w:val="00077427"/>
    <w:rsid w:val="00077A9B"/>
    <w:rsid w:val="00077F31"/>
    <w:rsid w:val="0009222B"/>
    <w:rsid w:val="00092452"/>
    <w:rsid w:val="000A24AA"/>
    <w:rsid w:val="000A270B"/>
    <w:rsid w:val="000B5F87"/>
    <w:rsid w:val="000B79C7"/>
    <w:rsid w:val="000C1B59"/>
    <w:rsid w:val="000D6ADD"/>
    <w:rsid w:val="000E0AAD"/>
    <w:rsid w:val="000E3EE3"/>
    <w:rsid w:val="000E6F5E"/>
    <w:rsid w:val="000F3D8C"/>
    <w:rsid w:val="000F7939"/>
    <w:rsid w:val="001045A8"/>
    <w:rsid w:val="00112BE9"/>
    <w:rsid w:val="00115B20"/>
    <w:rsid w:val="00122F59"/>
    <w:rsid w:val="00123DB9"/>
    <w:rsid w:val="001357A5"/>
    <w:rsid w:val="001442A8"/>
    <w:rsid w:val="00144BAA"/>
    <w:rsid w:val="00145E6D"/>
    <w:rsid w:val="00146417"/>
    <w:rsid w:val="00166488"/>
    <w:rsid w:val="00167A6F"/>
    <w:rsid w:val="00183AE9"/>
    <w:rsid w:val="001A6AC7"/>
    <w:rsid w:val="001B2C01"/>
    <w:rsid w:val="001B4EA3"/>
    <w:rsid w:val="001B56C8"/>
    <w:rsid w:val="001D52C1"/>
    <w:rsid w:val="001E145F"/>
    <w:rsid w:val="001E2208"/>
    <w:rsid w:val="001E27A7"/>
    <w:rsid w:val="001F1ED5"/>
    <w:rsid w:val="001F6300"/>
    <w:rsid w:val="00202AF9"/>
    <w:rsid w:val="00212337"/>
    <w:rsid w:val="002158D9"/>
    <w:rsid w:val="0023061F"/>
    <w:rsid w:val="00236AD9"/>
    <w:rsid w:val="00236B28"/>
    <w:rsid w:val="00250870"/>
    <w:rsid w:val="00251D6A"/>
    <w:rsid w:val="00260C09"/>
    <w:rsid w:val="00272293"/>
    <w:rsid w:val="0027495B"/>
    <w:rsid w:val="002775FB"/>
    <w:rsid w:val="00277695"/>
    <w:rsid w:val="00281ED6"/>
    <w:rsid w:val="002A6758"/>
    <w:rsid w:val="002B6763"/>
    <w:rsid w:val="002C451E"/>
    <w:rsid w:val="002C7489"/>
    <w:rsid w:val="002D49F2"/>
    <w:rsid w:val="002D7F6F"/>
    <w:rsid w:val="002E0CFE"/>
    <w:rsid w:val="002E0D04"/>
    <w:rsid w:val="002E1C45"/>
    <w:rsid w:val="002E1D48"/>
    <w:rsid w:val="002E51A8"/>
    <w:rsid w:val="002F283B"/>
    <w:rsid w:val="002F46F9"/>
    <w:rsid w:val="00307FEA"/>
    <w:rsid w:val="00316C70"/>
    <w:rsid w:val="003172DE"/>
    <w:rsid w:val="00336268"/>
    <w:rsid w:val="003431D4"/>
    <w:rsid w:val="00354227"/>
    <w:rsid w:val="0035649C"/>
    <w:rsid w:val="00363727"/>
    <w:rsid w:val="00365866"/>
    <w:rsid w:val="003667C7"/>
    <w:rsid w:val="0038173E"/>
    <w:rsid w:val="00382084"/>
    <w:rsid w:val="00396D3F"/>
    <w:rsid w:val="003A0922"/>
    <w:rsid w:val="003A1150"/>
    <w:rsid w:val="003A5DD3"/>
    <w:rsid w:val="003B3397"/>
    <w:rsid w:val="003C6DD6"/>
    <w:rsid w:val="003D2BFB"/>
    <w:rsid w:val="003D5366"/>
    <w:rsid w:val="003D5B9B"/>
    <w:rsid w:val="003F01C2"/>
    <w:rsid w:val="003F01C4"/>
    <w:rsid w:val="003F29D3"/>
    <w:rsid w:val="003F5E9B"/>
    <w:rsid w:val="00403832"/>
    <w:rsid w:val="004063F1"/>
    <w:rsid w:val="00410FCE"/>
    <w:rsid w:val="00412F96"/>
    <w:rsid w:val="00414F95"/>
    <w:rsid w:val="004150DD"/>
    <w:rsid w:val="004151C6"/>
    <w:rsid w:val="0042174E"/>
    <w:rsid w:val="0042346C"/>
    <w:rsid w:val="0043364C"/>
    <w:rsid w:val="00433A52"/>
    <w:rsid w:val="00444C21"/>
    <w:rsid w:val="00451F20"/>
    <w:rsid w:val="00453C33"/>
    <w:rsid w:val="00455345"/>
    <w:rsid w:val="00472CC8"/>
    <w:rsid w:val="00473FD8"/>
    <w:rsid w:val="00474ABC"/>
    <w:rsid w:val="004772A5"/>
    <w:rsid w:val="00480AE8"/>
    <w:rsid w:val="00497351"/>
    <w:rsid w:val="004A199D"/>
    <w:rsid w:val="004A3159"/>
    <w:rsid w:val="004A4805"/>
    <w:rsid w:val="004B0D39"/>
    <w:rsid w:val="004B10F9"/>
    <w:rsid w:val="004B4577"/>
    <w:rsid w:val="004C328E"/>
    <w:rsid w:val="004D18B3"/>
    <w:rsid w:val="004D259A"/>
    <w:rsid w:val="004D7887"/>
    <w:rsid w:val="004E4400"/>
    <w:rsid w:val="004F08B3"/>
    <w:rsid w:val="004F25AF"/>
    <w:rsid w:val="00504869"/>
    <w:rsid w:val="0051051B"/>
    <w:rsid w:val="0051416C"/>
    <w:rsid w:val="00514396"/>
    <w:rsid w:val="00514720"/>
    <w:rsid w:val="00514B82"/>
    <w:rsid w:val="00524342"/>
    <w:rsid w:val="005246F6"/>
    <w:rsid w:val="00524F0E"/>
    <w:rsid w:val="00546E44"/>
    <w:rsid w:val="00556B2E"/>
    <w:rsid w:val="00560D8D"/>
    <w:rsid w:val="0056376A"/>
    <w:rsid w:val="0057200C"/>
    <w:rsid w:val="005841FF"/>
    <w:rsid w:val="005850C9"/>
    <w:rsid w:val="00585C01"/>
    <w:rsid w:val="0058697E"/>
    <w:rsid w:val="00596A6B"/>
    <w:rsid w:val="005A0B7D"/>
    <w:rsid w:val="005A1126"/>
    <w:rsid w:val="005A333F"/>
    <w:rsid w:val="005A3DD6"/>
    <w:rsid w:val="005B0304"/>
    <w:rsid w:val="005B0F02"/>
    <w:rsid w:val="005B23DE"/>
    <w:rsid w:val="005C3D32"/>
    <w:rsid w:val="005D0F4D"/>
    <w:rsid w:val="005D1B79"/>
    <w:rsid w:val="005D1E12"/>
    <w:rsid w:val="005D3C88"/>
    <w:rsid w:val="005D4433"/>
    <w:rsid w:val="005F13AD"/>
    <w:rsid w:val="005F44B7"/>
    <w:rsid w:val="006011AD"/>
    <w:rsid w:val="00603792"/>
    <w:rsid w:val="00604DBC"/>
    <w:rsid w:val="00611E94"/>
    <w:rsid w:val="00612C28"/>
    <w:rsid w:val="00613255"/>
    <w:rsid w:val="00623053"/>
    <w:rsid w:val="00624DE8"/>
    <w:rsid w:val="00625392"/>
    <w:rsid w:val="006465F3"/>
    <w:rsid w:val="00647854"/>
    <w:rsid w:val="006509B5"/>
    <w:rsid w:val="006520A2"/>
    <w:rsid w:val="006525F9"/>
    <w:rsid w:val="006554BF"/>
    <w:rsid w:val="00656AD7"/>
    <w:rsid w:val="00664138"/>
    <w:rsid w:val="00666D60"/>
    <w:rsid w:val="00667E4C"/>
    <w:rsid w:val="00673ED9"/>
    <w:rsid w:val="00680EF9"/>
    <w:rsid w:val="00681992"/>
    <w:rsid w:val="00692AEE"/>
    <w:rsid w:val="0069389D"/>
    <w:rsid w:val="006A249E"/>
    <w:rsid w:val="006A5DDE"/>
    <w:rsid w:val="006B1CCC"/>
    <w:rsid w:val="006B4190"/>
    <w:rsid w:val="006C3763"/>
    <w:rsid w:val="006D3BFF"/>
    <w:rsid w:val="006D4A3D"/>
    <w:rsid w:val="006F32DC"/>
    <w:rsid w:val="006F6C61"/>
    <w:rsid w:val="00703137"/>
    <w:rsid w:val="007168EF"/>
    <w:rsid w:val="00727180"/>
    <w:rsid w:val="00732720"/>
    <w:rsid w:val="007474D4"/>
    <w:rsid w:val="00750EEC"/>
    <w:rsid w:val="0075687A"/>
    <w:rsid w:val="00761279"/>
    <w:rsid w:val="00774BA4"/>
    <w:rsid w:val="00777A84"/>
    <w:rsid w:val="007870AC"/>
    <w:rsid w:val="00793F5E"/>
    <w:rsid w:val="007970C2"/>
    <w:rsid w:val="007A6286"/>
    <w:rsid w:val="007B0190"/>
    <w:rsid w:val="007B2C78"/>
    <w:rsid w:val="007B54EF"/>
    <w:rsid w:val="007C0D42"/>
    <w:rsid w:val="007C4B92"/>
    <w:rsid w:val="007C678F"/>
    <w:rsid w:val="007D34F7"/>
    <w:rsid w:val="007D71E6"/>
    <w:rsid w:val="007E2724"/>
    <w:rsid w:val="007E5A30"/>
    <w:rsid w:val="007E7CA6"/>
    <w:rsid w:val="007F43D2"/>
    <w:rsid w:val="007F4A93"/>
    <w:rsid w:val="00803646"/>
    <w:rsid w:val="00804F64"/>
    <w:rsid w:val="00807F69"/>
    <w:rsid w:val="00813AE9"/>
    <w:rsid w:val="00814EE6"/>
    <w:rsid w:val="008151CC"/>
    <w:rsid w:val="008170F8"/>
    <w:rsid w:val="00820272"/>
    <w:rsid w:val="00823C34"/>
    <w:rsid w:val="00836EEB"/>
    <w:rsid w:val="00842528"/>
    <w:rsid w:val="00843143"/>
    <w:rsid w:val="00852D48"/>
    <w:rsid w:val="00852EE9"/>
    <w:rsid w:val="00866D16"/>
    <w:rsid w:val="008670AE"/>
    <w:rsid w:val="00873B1B"/>
    <w:rsid w:val="0087543A"/>
    <w:rsid w:val="00880E79"/>
    <w:rsid w:val="00885097"/>
    <w:rsid w:val="00890D6F"/>
    <w:rsid w:val="008A1F7D"/>
    <w:rsid w:val="008A48B2"/>
    <w:rsid w:val="008C2641"/>
    <w:rsid w:val="008D0E64"/>
    <w:rsid w:val="008D47AC"/>
    <w:rsid w:val="008E0723"/>
    <w:rsid w:val="008E1D90"/>
    <w:rsid w:val="00900729"/>
    <w:rsid w:val="00906644"/>
    <w:rsid w:val="00907EF8"/>
    <w:rsid w:val="009109F4"/>
    <w:rsid w:val="00917A48"/>
    <w:rsid w:val="00917EE4"/>
    <w:rsid w:val="009234EB"/>
    <w:rsid w:val="00933DC2"/>
    <w:rsid w:val="00937C7C"/>
    <w:rsid w:val="00951316"/>
    <w:rsid w:val="00952918"/>
    <w:rsid w:val="009541DD"/>
    <w:rsid w:val="00957D69"/>
    <w:rsid w:val="0096704D"/>
    <w:rsid w:val="00967686"/>
    <w:rsid w:val="009677AC"/>
    <w:rsid w:val="0099424D"/>
    <w:rsid w:val="009A1661"/>
    <w:rsid w:val="009B3A69"/>
    <w:rsid w:val="009C0E24"/>
    <w:rsid w:val="009C7337"/>
    <w:rsid w:val="009C7D74"/>
    <w:rsid w:val="009D1254"/>
    <w:rsid w:val="009E0771"/>
    <w:rsid w:val="009E7266"/>
    <w:rsid w:val="009E7C58"/>
    <w:rsid w:val="009F6491"/>
    <w:rsid w:val="009F6C18"/>
    <w:rsid w:val="00A1069F"/>
    <w:rsid w:val="00A107E7"/>
    <w:rsid w:val="00A12E34"/>
    <w:rsid w:val="00A152B2"/>
    <w:rsid w:val="00A16A0F"/>
    <w:rsid w:val="00A3001C"/>
    <w:rsid w:val="00A3645E"/>
    <w:rsid w:val="00A36779"/>
    <w:rsid w:val="00A37A97"/>
    <w:rsid w:val="00A45F2F"/>
    <w:rsid w:val="00A671F1"/>
    <w:rsid w:val="00A6727E"/>
    <w:rsid w:val="00A7257E"/>
    <w:rsid w:val="00A740A6"/>
    <w:rsid w:val="00A867AB"/>
    <w:rsid w:val="00A9082C"/>
    <w:rsid w:val="00A96A14"/>
    <w:rsid w:val="00AA2D31"/>
    <w:rsid w:val="00AB2410"/>
    <w:rsid w:val="00AF12DC"/>
    <w:rsid w:val="00AF3994"/>
    <w:rsid w:val="00AF3ECF"/>
    <w:rsid w:val="00B00EB2"/>
    <w:rsid w:val="00B03A4E"/>
    <w:rsid w:val="00B03D8F"/>
    <w:rsid w:val="00B10B21"/>
    <w:rsid w:val="00B2066D"/>
    <w:rsid w:val="00B37ADC"/>
    <w:rsid w:val="00B404D8"/>
    <w:rsid w:val="00B41CBA"/>
    <w:rsid w:val="00B54CF7"/>
    <w:rsid w:val="00B56306"/>
    <w:rsid w:val="00B60D7A"/>
    <w:rsid w:val="00B624DB"/>
    <w:rsid w:val="00B6589A"/>
    <w:rsid w:val="00B76D10"/>
    <w:rsid w:val="00B84764"/>
    <w:rsid w:val="00B87433"/>
    <w:rsid w:val="00B91C93"/>
    <w:rsid w:val="00B96258"/>
    <w:rsid w:val="00B97897"/>
    <w:rsid w:val="00BB1B74"/>
    <w:rsid w:val="00BC0663"/>
    <w:rsid w:val="00BC6639"/>
    <w:rsid w:val="00BD15AC"/>
    <w:rsid w:val="00BD3BCA"/>
    <w:rsid w:val="00BE4520"/>
    <w:rsid w:val="00BE6E20"/>
    <w:rsid w:val="00BE6E5C"/>
    <w:rsid w:val="00BE7D9D"/>
    <w:rsid w:val="00BF1066"/>
    <w:rsid w:val="00BF39D6"/>
    <w:rsid w:val="00C02896"/>
    <w:rsid w:val="00C059A6"/>
    <w:rsid w:val="00C15A07"/>
    <w:rsid w:val="00C16B5A"/>
    <w:rsid w:val="00C2412D"/>
    <w:rsid w:val="00C2636E"/>
    <w:rsid w:val="00C27D5D"/>
    <w:rsid w:val="00C35EA0"/>
    <w:rsid w:val="00C50532"/>
    <w:rsid w:val="00C51564"/>
    <w:rsid w:val="00C530B1"/>
    <w:rsid w:val="00C55C1D"/>
    <w:rsid w:val="00C64C0A"/>
    <w:rsid w:val="00C71D3B"/>
    <w:rsid w:val="00C72FFA"/>
    <w:rsid w:val="00C80253"/>
    <w:rsid w:val="00C81C1A"/>
    <w:rsid w:val="00C82D7F"/>
    <w:rsid w:val="00C8439E"/>
    <w:rsid w:val="00CA5D7D"/>
    <w:rsid w:val="00CA60E7"/>
    <w:rsid w:val="00CA6797"/>
    <w:rsid w:val="00CB3D2E"/>
    <w:rsid w:val="00CC068F"/>
    <w:rsid w:val="00CC208C"/>
    <w:rsid w:val="00CC5F74"/>
    <w:rsid w:val="00CD2710"/>
    <w:rsid w:val="00CD2A34"/>
    <w:rsid w:val="00CD3F10"/>
    <w:rsid w:val="00CE468B"/>
    <w:rsid w:val="00CE47D1"/>
    <w:rsid w:val="00D109DD"/>
    <w:rsid w:val="00D131BC"/>
    <w:rsid w:val="00D306C5"/>
    <w:rsid w:val="00D34691"/>
    <w:rsid w:val="00D37837"/>
    <w:rsid w:val="00D42C9A"/>
    <w:rsid w:val="00D46780"/>
    <w:rsid w:val="00D54FFF"/>
    <w:rsid w:val="00D56CC6"/>
    <w:rsid w:val="00D809C5"/>
    <w:rsid w:val="00D85F9A"/>
    <w:rsid w:val="00D85FC5"/>
    <w:rsid w:val="00D874EE"/>
    <w:rsid w:val="00D93CC3"/>
    <w:rsid w:val="00D94A2E"/>
    <w:rsid w:val="00DA0070"/>
    <w:rsid w:val="00DA2CB5"/>
    <w:rsid w:val="00DB4EAA"/>
    <w:rsid w:val="00DC0D7D"/>
    <w:rsid w:val="00DD1A63"/>
    <w:rsid w:val="00DD5968"/>
    <w:rsid w:val="00DE04DD"/>
    <w:rsid w:val="00DE7700"/>
    <w:rsid w:val="00DF107A"/>
    <w:rsid w:val="00E023D3"/>
    <w:rsid w:val="00E0484D"/>
    <w:rsid w:val="00E10E41"/>
    <w:rsid w:val="00E134B4"/>
    <w:rsid w:val="00E13536"/>
    <w:rsid w:val="00E14C52"/>
    <w:rsid w:val="00E30101"/>
    <w:rsid w:val="00E30E70"/>
    <w:rsid w:val="00E32379"/>
    <w:rsid w:val="00E35F19"/>
    <w:rsid w:val="00E44B20"/>
    <w:rsid w:val="00E52475"/>
    <w:rsid w:val="00E54C87"/>
    <w:rsid w:val="00E55055"/>
    <w:rsid w:val="00E839F7"/>
    <w:rsid w:val="00E84293"/>
    <w:rsid w:val="00E90037"/>
    <w:rsid w:val="00E97225"/>
    <w:rsid w:val="00EA30EF"/>
    <w:rsid w:val="00EC3D53"/>
    <w:rsid w:val="00ED18BC"/>
    <w:rsid w:val="00ED38B2"/>
    <w:rsid w:val="00EE120A"/>
    <w:rsid w:val="00EE3EBE"/>
    <w:rsid w:val="00EF328F"/>
    <w:rsid w:val="00EF3C48"/>
    <w:rsid w:val="00EF49BF"/>
    <w:rsid w:val="00EF5C5A"/>
    <w:rsid w:val="00EF67A3"/>
    <w:rsid w:val="00EF7A65"/>
    <w:rsid w:val="00F06EA4"/>
    <w:rsid w:val="00F14B64"/>
    <w:rsid w:val="00F23230"/>
    <w:rsid w:val="00F2531D"/>
    <w:rsid w:val="00F41AB4"/>
    <w:rsid w:val="00F447C8"/>
    <w:rsid w:val="00F51B42"/>
    <w:rsid w:val="00F51D09"/>
    <w:rsid w:val="00F544FE"/>
    <w:rsid w:val="00F578EF"/>
    <w:rsid w:val="00F60EC8"/>
    <w:rsid w:val="00F6130D"/>
    <w:rsid w:val="00F64046"/>
    <w:rsid w:val="00F65D58"/>
    <w:rsid w:val="00F7100C"/>
    <w:rsid w:val="00F72994"/>
    <w:rsid w:val="00F72D60"/>
    <w:rsid w:val="00F81A8F"/>
    <w:rsid w:val="00F84394"/>
    <w:rsid w:val="00F90D92"/>
    <w:rsid w:val="00FB14C4"/>
    <w:rsid w:val="00FC1AFC"/>
    <w:rsid w:val="00FC398B"/>
    <w:rsid w:val="00FC5284"/>
    <w:rsid w:val="00FD4907"/>
    <w:rsid w:val="00FE3E83"/>
    <w:rsid w:val="00FF00B4"/>
    <w:rsid w:val="00FF40A7"/>
    <w:rsid w:val="00FF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C57"/>
  </w:style>
  <w:style w:type="paragraph" w:styleId="a5">
    <w:name w:val="footer"/>
    <w:basedOn w:val="a"/>
    <w:link w:val="a6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C57"/>
  </w:style>
  <w:style w:type="paragraph" w:styleId="a7">
    <w:name w:val="Balloon Text"/>
    <w:basedOn w:val="a"/>
    <w:link w:val="a8"/>
    <w:uiPriority w:val="99"/>
    <w:semiHidden/>
    <w:unhideWhenUsed/>
    <w:rsid w:val="00B5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E45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A628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3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DB796B7D2D483939604D2973D5962CB12F8B1E94805DBB3150FF83B91A271B29C3B5C555DFD4B9C9C89FBC1EAE92035294C17424259N0L" TargetMode="External"/><Relationship Id="rId13" Type="http://schemas.openxmlformats.org/officeDocument/2006/relationships/chart" Target="charts/chart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92DB796B7D2D483939604D2973D5962CB12F8B1E94805DBB3150FF83B91A271B29C3B5C5559F44B9C9C89FBC1EAE92035294C17424259N0L" TargetMode="Externa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>
                <a:latin typeface="+mn-lt"/>
                <a:cs typeface="Times New Roman" pitchFamily="18" charset="0"/>
              </a:defRPr>
            </a:pPr>
            <a:r>
              <a:rPr lang="ru-RU" sz="1100">
                <a:latin typeface="Times New Roman" pitchFamily="18" charset="0"/>
                <a:cs typeface="Times New Roman" pitchFamily="18" charset="0"/>
              </a:rPr>
              <a:t>Количество</a:t>
            </a:r>
            <a:r>
              <a:rPr lang="ru-RU" sz="1100" baseline="0">
                <a:latin typeface="Times New Roman" pitchFamily="18" charset="0"/>
                <a:cs typeface="Times New Roman" pitchFamily="18" charset="0"/>
              </a:rPr>
              <a:t> размещенных извещений государственными заказчиками Курской области </a:t>
            </a:r>
            <a:r>
              <a:rPr lang="ru-RU" sz="1100">
                <a:latin typeface="Times New Roman" pitchFamily="18" charset="0"/>
                <a:cs typeface="Times New Roman" pitchFamily="18" charset="0"/>
              </a:rPr>
              <a:t>конкурентными способами определения поставщика (подрядчика,</a:t>
            </a:r>
            <a:r>
              <a:rPr lang="ru-RU" sz="1100" baseline="0">
                <a:latin typeface="Times New Roman" pitchFamily="18" charset="0"/>
                <a:cs typeface="Times New Roman" pitchFamily="18" charset="0"/>
              </a:rPr>
              <a:t> исполнителя) во 2 квартале 2020 года</a:t>
            </a:r>
            <a:endParaRPr lang="ru-RU" sz="11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9.8339334269873013E-2"/>
          <c:y val="1.0619700574811325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8258108927268875E-2"/>
          <c:y val="0.19696365633771931"/>
          <c:w val="0.38091056549300872"/>
          <c:h val="0.8030363436622804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закупок по конкурентным способам определения поставщика государственными и муниципальными заказчиками Курской области</c:v>
                </c:pt>
              </c:strCache>
            </c:strRef>
          </c:tx>
          <c:spPr>
            <a:ln>
              <a:noFill/>
            </a:ln>
            <a:scene3d>
              <a:camera prst="orthographicFront"/>
              <a:lightRig rig="threePt" dir="t"/>
            </a:scene3d>
            <a:sp3d>
              <a:bevelT/>
            </a:sp3d>
          </c:spPr>
          <c:explosion val="25"/>
          <c:dPt>
            <c:idx val="0"/>
            <c:bubble3D val="0"/>
            <c:spPr>
              <a:solidFill>
                <a:srgbClr val="0070C0"/>
              </a:solidFill>
              <a:ln>
                <a:noFill/>
              </a:ln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 sz="800"/>
                      <a:t>96,47%</a:t>
                    </a:r>
                    <a:endParaRPr lang="en-US" sz="80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8730241178623502E-3"/>
                  <c:y val="9.294053196621449E-2"/>
                </c:manualLayout>
              </c:layout>
              <c:tx>
                <c:rich>
                  <a:bodyPr/>
                  <a:lstStyle/>
                  <a:p>
                    <a:r>
                      <a:rPr lang="ru-RU" sz="800"/>
                      <a:t>0,71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0681155485249535E-2"/>
                  <c:y val="1.572382891390913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0,1%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8.613680379324172E-2"/>
                  <c:y val="5.2080082904135717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2</a:t>
                    </a:r>
                    <a:r>
                      <a:rPr lang="ru-RU" sz="800"/>
                      <a:t>,67%</a:t>
                    </a:r>
                    <a:endParaRPr lang="en-US" sz="80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.10434354345933412"/>
                  <c:y val="0.10418173756455459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0,05%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7.6359258208871197E-2"/>
                  <c:y val="-1.312121693061379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0,03%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8.4222120960093919E-2"/>
                  <c:y val="5.153465217756021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2,37%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Электронный аукцион</c:v>
                </c:pt>
                <c:pt idx="1">
                  <c:v>Открытый конкурс в электронной форме</c:v>
                </c:pt>
                <c:pt idx="2">
                  <c:v>Конкурс с ограниченным участием в электронной форме</c:v>
                </c:pt>
                <c:pt idx="3">
                  <c:v>Запрос котировок в электронной форме</c:v>
                </c:pt>
                <c:pt idx="4">
                  <c:v>Запрос предложений в электронной форме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94</c:v>
                </c:pt>
                <c:pt idx="1">
                  <c:v>1.1000000000000001</c:v>
                </c:pt>
                <c:pt idx="2">
                  <c:v>0.5</c:v>
                </c:pt>
                <c:pt idx="3">
                  <c:v>4</c:v>
                </c:pt>
                <c:pt idx="4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cene3d>
          <a:camera prst="orthographicFront"/>
          <a:lightRig rig="threePt" dir="t"/>
        </a:scene3d>
        <a:sp3d>
          <a:bevelT/>
        </a:sp3d>
      </c:spPr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solidFill>
        <a:schemeClr val="tx1"/>
      </a:solidFill>
    </a:ln>
    <a:scene3d>
      <a:camera prst="orthographicFront"/>
      <a:lightRig rig="threePt" dir="t"/>
    </a:scene3d>
    <a:sp3d/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Times New Roman" pitchFamily="18" charset="0"/>
              </a:defRPr>
            </a:pPr>
            <a:r>
              <a:rPr lang="ru-RU" sz="1200">
                <a:latin typeface="+mn-lt"/>
                <a:cs typeface="Times New Roman" pitchFamily="18" charset="0"/>
              </a:rPr>
              <a:t>Объем</a:t>
            </a:r>
            <a:r>
              <a:rPr lang="ru-RU" sz="1200" baseline="0">
                <a:latin typeface="+mn-lt"/>
                <a:cs typeface="Times New Roman" pitchFamily="18" charset="0"/>
              </a:rPr>
              <a:t> и 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  <a:endParaRPr lang="ru-RU" sz="1200">
              <a:latin typeface="+mn-lt"/>
              <a:cs typeface="Times New Roman" pitchFamily="18" charset="0"/>
            </a:endParaRP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извещений,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3017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2097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3 квартал 2019 года</c:v>
                </c:pt>
                <c:pt idx="1">
                  <c:v>3 квартал 2020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3017</c:v>
                </c:pt>
                <c:pt idx="1">
                  <c:v>2097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извещений,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>
              <c:idx val="0"/>
              <c:layout>
                <c:manualLayout>
                  <c:x val="2.0250648818031817E-3"/>
                  <c:y val="-2.170352135361615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4 671,31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5 109,24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3 квартал 2019 года</c:v>
                </c:pt>
                <c:pt idx="1">
                  <c:v>3 квартал 2020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4671.3100000000004</c:v>
                </c:pt>
                <c:pt idx="1">
                  <c:v>5109.24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0980096"/>
        <c:axId val="131105152"/>
      </c:barChart>
      <c:catAx>
        <c:axId val="13098009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+mn-lt"/>
                <a:cs typeface="Times New Roman" pitchFamily="18" charset="0"/>
              </a:defRPr>
            </a:pPr>
            <a:endParaRPr lang="ru-RU"/>
          </a:p>
        </c:txPr>
        <c:crossAx val="131105152"/>
        <c:crosses val="autoZero"/>
        <c:auto val="1"/>
        <c:lblAlgn val="ctr"/>
        <c:lblOffset val="100"/>
        <c:noMultiLvlLbl val="0"/>
      </c:catAx>
      <c:valAx>
        <c:axId val="1311051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098009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200">
              <a:latin typeface="+mn-lt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Количество</a:t>
            </a:r>
            <a:r>
              <a:rPr lang="ru-RU" sz="1400" baseline="0"/>
              <a:t> поданных заявок </a:t>
            </a:r>
            <a:endParaRPr lang="ru-RU" sz="1400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подано заявок, шт.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574074074074073E-2"/>
                  <c:y val="-3.96825396825398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9444444444444892E-3"/>
                  <c:y val="-3.96825396825398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Лист1!$A$2:$A$3</c:f>
              <c:strCache>
                <c:ptCount val="2"/>
                <c:pt idx="0">
                  <c:v>3 квартал 2019 года</c:v>
                </c:pt>
                <c:pt idx="1">
                  <c:v>3 квартал 2020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7210</c:v>
                </c:pt>
                <c:pt idx="1">
                  <c:v>5054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недопущенных заявок, шт.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8.6140675311897983E-3"/>
                  <c:y val="-1.3769419898870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9443997815816071E-3"/>
                  <c:y val="-1.06459230572838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3 квартал 2019 года</c:v>
                </c:pt>
                <c:pt idx="1">
                  <c:v>3 квартал 2020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260</c:v>
                </c:pt>
                <c:pt idx="1">
                  <c:v>192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Кол-во допущенных заявок, шт.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888888888889018E-2"/>
                  <c:y val="-3.968566429196359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9444444444444892E-3"/>
                  <c:y val="-1.5873015873015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3 квартал 2019 года</c:v>
                </c:pt>
                <c:pt idx="1">
                  <c:v>3 квартал 2020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6950</c:v>
                </c:pt>
                <c:pt idx="1">
                  <c:v>4862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52956032"/>
        <c:axId val="252961920"/>
        <c:axId val="0"/>
      </c:bar3DChart>
      <c:catAx>
        <c:axId val="252956032"/>
        <c:scaling>
          <c:orientation val="minMax"/>
        </c:scaling>
        <c:delete val="0"/>
        <c:axPos val="b"/>
        <c:majorTickMark val="out"/>
        <c:minorTickMark val="none"/>
        <c:tickLblPos val="nextTo"/>
        <c:crossAx val="252961920"/>
        <c:crosses val="autoZero"/>
        <c:auto val="1"/>
        <c:lblAlgn val="ctr"/>
        <c:lblOffset val="100"/>
        <c:noMultiLvlLbl val="0"/>
      </c:catAx>
      <c:valAx>
        <c:axId val="2529619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2529560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latin typeface="+mn-lt"/>
                <a:cs typeface="Times New Roman" pitchFamily="18" charset="0"/>
              </a:defRPr>
            </a:pPr>
            <a:r>
              <a:rPr lang="ru-RU" sz="1400">
                <a:latin typeface="+mn-lt"/>
                <a:cs typeface="Times New Roman" pitchFamily="18" charset="0"/>
              </a:rPr>
              <a:t>Объем</a:t>
            </a:r>
            <a:r>
              <a:rPr lang="ru-RU" sz="1400" baseline="0">
                <a:latin typeface="+mn-lt"/>
                <a:cs typeface="Times New Roman" pitchFamily="18" charset="0"/>
              </a:rPr>
              <a:t> и количество заключенных контрактов государственными заказчиками Курской области</a:t>
            </a:r>
            <a:endParaRPr lang="ru-RU" sz="1400">
              <a:latin typeface="+mn-lt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9590348081489814"/>
          <c:y val="3.0476190476190476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контрактов,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2 967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2 572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3 квартал 2019 года</c:v>
                </c:pt>
                <c:pt idx="1">
                  <c:v>3 квартал 2020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2967</c:v>
                </c:pt>
                <c:pt idx="1">
                  <c:v>2572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контрактов,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3 880,77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3 338,65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3 квартал 2019 года</c:v>
                </c:pt>
                <c:pt idx="1">
                  <c:v>3 квартал 2020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3880.77</c:v>
                </c:pt>
                <c:pt idx="1">
                  <c:v>3338.65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674112"/>
        <c:axId val="5675648"/>
      </c:barChart>
      <c:catAx>
        <c:axId val="567411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+mn-lt"/>
                <a:cs typeface="Times New Roman" pitchFamily="18" charset="0"/>
              </a:defRPr>
            </a:pPr>
            <a:endParaRPr lang="ru-RU"/>
          </a:p>
        </c:txPr>
        <c:crossAx val="5675648"/>
        <c:crosses val="autoZero"/>
        <c:auto val="1"/>
        <c:lblAlgn val="ctr"/>
        <c:lblOffset val="100"/>
        <c:noMultiLvlLbl val="0"/>
      </c:catAx>
      <c:valAx>
        <c:axId val="5675648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567411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200">
              <a:latin typeface="+mn-lt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Экономия средств, млн. руб.</a:t>
            </a:r>
          </a:p>
        </c:rich>
      </c:tx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Экономия бюджетных средств, млн. руб.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chemeClr val="accent4"/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</c:dPt>
          <c:dPt>
            <c:idx val="1"/>
            <c:invertIfNegative val="0"/>
            <c:bubble3D val="0"/>
            <c:spPr>
              <a:solidFill>
                <a:schemeClr val="accent4"/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</c:dPt>
          <c:dLbls>
            <c:dLbl>
              <c:idx val="1"/>
              <c:layout>
                <c:manualLayout>
                  <c:x val="4.0232295572420031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191,22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3 квартал 2019 года</c:v>
                </c:pt>
                <c:pt idx="1">
                  <c:v>3 квартал 2020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255.36</c:v>
                </c:pt>
                <c:pt idx="1">
                  <c:v>181.16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3 квартал 2019 года</c:v>
                </c:pt>
                <c:pt idx="1">
                  <c:v>3 квартал 2020 года</c:v>
                </c:pt>
              </c:strCache>
            </c:strRef>
          </c:cat>
          <c:val>
            <c:numRef>
              <c:f>Лист1!$C$2:$C$3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3 квартал 2019 года</c:v>
                </c:pt>
                <c:pt idx="1">
                  <c:v>3 квартал 2020 года</c:v>
                </c:pt>
              </c:strCache>
            </c:strRef>
          </c:cat>
          <c:val>
            <c:numRef>
              <c:f>Лист1!$D$2:$D$3</c:f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114496"/>
        <c:axId val="131116032"/>
      </c:barChart>
      <c:catAx>
        <c:axId val="131114496"/>
        <c:scaling>
          <c:orientation val="minMax"/>
        </c:scaling>
        <c:delete val="0"/>
        <c:axPos val="l"/>
        <c:majorTickMark val="out"/>
        <c:minorTickMark val="none"/>
        <c:tickLblPos val="nextTo"/>
        <c:crossAx val="131116032"/>
        <c:crosses val="autoZero"/>
        <c:auto val="1"/>
        <c:lblAlgn val="ctr"/>
        <c:lblOffset val="100"/>
        <c:noMultiLvlLbl val="0"/>
      </c:catAx>
      <c:valAx>
        <c:axId val="131116032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3111449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793FA-5BD6-4977-A5A8-B247F1E69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6146</TotalTime>
  <Pages>9</Pages>
  <Words>1981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13247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Victor</cp:lastModifiedBy>
  <cp:revision>33</cp:revision>
  <cp:lastPrinted>2020-10-12T14:54:00Z</cp:lastPrinted>
  <dcterms:created xsi:type="dcterms:W3CDTF">2020-01-21T15:33:00Z</dcterms:created>
  <dcterms:modified xsi:type="dcterms:W3CDTF">2020-10-26T08:02:00Z</dcterms:modified>
</cp:coreProperties>
</file>